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81D828" w14:textId="03A79985" w:rsidR="003D5580" w:rsidRPr="00B01FE4" w:rsidRDefault="003D5580" w:rsidP="00427C64">
      <w:pPr>
        <w:spacing w:line="240" w:lineRule="auto"/>
        <w:rPr>
          <w:rFonts w:cs="BBC Reith Sans"/>
        </w:rPr>
      </w:pPr>
    </w:p>
    <w:p w14:paraId="104E28F6" w14:textId="77777777" w:rsidR="001E50B7" w:rsidRPr="00B01FE4" w:rsidRDefault="001E50B7" w:rsidP="00427C64">
      <w:pPr>
        <w:spacing w:line="240" w:lineRule="auto"/>
        <w:rPr>
          <w:rFonts w:cs="BBC Reith Sans"/>
        </w:rPr>
      </w:pPr>
    </w:p>
    <w:p w14:paraId="43B876F3" w14:textId="77777777" w:rsidR="00A61768" w:rsidRPr="00B01FE4" w:rsidRDefault="00A61768" w:rsidP="00427C64">
      <w:pPr>
        <w:spacing w:line="240" w:lineRule="auto"/>
        <w:jc w:val="center"/>
        <w:rPr>
          <w:rFonts w:eastAsia="HGPGothicE" w:cs="BBC Reith Sans"/>
          <w:b/>
          <w:bCs/>
          <w:spacing w:val="-20"/>
          <w:sz w:val="40"/>
          <w:szCs w:val="40"/>
        </w:rPr>
      </w:pPr>
    </w:p>
    <w:p w14:paraId="323DDA83" w14:textId="463B50CE" w:rsidR="00FD113F" w:rsidRPr="00B01FE4" w:rsidRDefault="00F63980" w:rsidP="00427C64">
      <w:pPr>
        <w:spacing w:line="240" w:lineRule="auto"/>
        <w:jc w:val="center"/>
        <w:rPr>
          <w:rFonts w:eastAsia="HGPGothicE" w:cs="BBC Reith Sans"/>
          <w:spacing w:val="-20"/>
          <w:sz w:val="11"/>
          <w:szCs w:val="11"/>
        </w:rPr>
      </w:pPr>
      <w:r w:rsidRPr="001B4ABD">
        <w:rPr>
          <w:rFonts w:cs="BBC Reith Sans"/>
          <w:noProof/>
        </w:rPr>
        <w:drawing>
          <wp:inline distT="0" distB="0" distL="0" distR="0" wp14:anchorId="51FF7D3D" wp14:editId="57D40F23">
            <wp:extent cx="1751830" cy="535304"/>
            <wp:effectExtent l="0" t="0" r="127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2657" cy="556947"/>
                    </a:xfrm>
                    <a:prstGeom prst="rect">
                      <a:avLst/>
                    </a:prstGeom>
                    <a:noFill/>
                    <a:ln>
                      <a:noFill/>
                    </a:ln>
                  </pic:spPr>
                </pic:pic>
              </a:graphicData>
            </a:graphic>
          </wp:inline>
        </w:drawing>
      </w:r>
      <w:r w:rsidR="009F2995" w:rsidRPr="00B01FE4">
        <w:rPr>
          <w:rFonts w:eastAsia="HGPGothicE" w:cs="BBC Reith Sans"/>
          <w:spacing w:val="-20"/>
          <w:sz w:val="72"/>
          <w:szCs w:val="72"/>
        </w:rPr>
        <w:t xml:space="preserve"> </w:t>
      </w:r>
    </w:p>
    <w:p w14:paraId="0CC88610" w14:textId="0E3B24D8" w:rsidR="00FD113F" w:rsidRPr="00B01FE4" w:rsidRDefault="00FD113F" w:rsidP="00F4088F">
      <w:pPr>
        <w:spacing w:line="240" w:lineRule="auto"/>
        <w:rPr>
          <w:rFonts w:cs="BBC Reith Sans"/>
          <w:sz w:val="72"/>
          <w:szCs w:val="72"/>
        </w:rPr>
      </w:pPr>
      <w:r w:rsidRPr="00970938">
        <w:rPr>
          <w:rFonts w:cs="BBC Reith Sans"/>
        </w:rPr>
        <w:fldChar w:fldCharType="begin"/>
      </w:r>
      <w:r w:rsidRPr="00970938">
        <w:rPr>
          <w:rFonts w:cs="BBC Reith Sans"/>
        </w:rPr>
        <w:instrText xml:space="preserve"> INCLUDEPICTURE  "https://ichef.bbci.co.uk/images/ic/1200x675/p08qdnv2.jpg" \* MERGEFORMATINET </w:instrText>
      </w:r>
      <w:r w:rsidRPr="00970938">
        <w:rPr>
          <w:rFonts w:cs="BBC Reith Sans"/>
        </w:rPr>
        <w:fldChar w:fldCharType="separate"/>
      </w:r>
      <w:r w:rsidRPr="00970938">
        <w:rPr>
          <w:rFonts w:cs="BBC Reith Sans"/>
        </w:rPr>
        <w:fldChar w:fldCharType="end"/>
      </w:r>
    </w:p>
    <w:p w14:paraId="4025D925" w14:textId="78D25434" w:rsidR="00D61E33" w:rsidRPr="00B01FE4" w:rsidRDefault="00FC7EDC" w:rsidP="00BD71B0">
      <w:pPr>
        <w:pStyle w:val="Heading1"/>
        <w:jc w:val="center"/>
      </w:pPr>
      <w:bookmarkStart w:id="0" w:name="_Toc152600565"/>
      <w:r w:rsidRPr="00B01FE4">
        <w:t>I</w:t>
      </w:r>
      <w:r w:rsidR="66F834EC" w:rsidRPr="00B01FE4">
        <w:t>nvitation to Tender (“ITT”)</w:t>
      </w:r>
      <w:bookmarkEnd w:id="0"/>
    </w:p>
    <w:p w14:paraId="497BE9F5" w14:textId="4CD38814" w:rsidR="00004FCA" w:rsidRPr="00B01FE4" w:rsidRDefault="00004FCA" w:rsidP="00BD71B0">
      <w:pPr>
        <w:pStyle w:val="Heading1"/>
        <w:jc w:val="center"/>
        <w:rPr>
          <w:bCs/>
          <w:iCs/>
        </w:rPr>
      </w:pPr>
    </w:p>
    <w:p w14:paraId="5A3E3469" w14:textId="7E0E5DD4" w:rsidR="006C55BF" w:rsidRPr="00B01FE4" w:rsidRDefault="009A06FF" w:rsidP="00BD71B0">
      <w:pPr>
        <w:pStyle w:val="Heading1"/>
        <w:jc w:val="center"/>
        <w:rPr>
          <w:bCs/>
          <w:sz w:val="28"/>
          <w:szCs w:val="28"/>
        </w:rPr>
      </w:pPr>
      <w:r w:rsidRPr="00B01FE4">
        <w:rPr>
          <w:bCs/>
          <w:sz w:val="28"/>
          <w:szCs w:val="28"/>
        </w:rPr>
        <w:t xml:space="preserve">Silent Witness </w:t>
      </w:r>
      <w:r w:rsidR="006C55BF" w:rsidRPr="00B01FE4">
        <w:rPr>
          <w:bCs/>
          <w:sz w:val="28"/>
          <w:szCs w:val="28"/>
        </w:rPr>
        <w:t>202</w:t>
      </w:r>
      <w:r w:rsidR="00651CCD" w:rsidRPr="00B01FE4">
        <w:rPr>
          <w:bCs/>
          <w:sz w:val="28"/>
          <w:szCs w:val="28"/>
        </w:rPr>
        <w:t>6</w:t>
      </w:r>
    </w:p>
    <w:p w14:paraId="14759CE5" w14:textId="77777777" w:rsidR="00231E30" w:rsidRPr="00B01FE4" w:rsidRDefault="00231E30" w:rsidP="00427C64">
      <w:pPr>
        <w:tabs>
          <w:tab w:val="left" w:pos="5407"/>
        </w:tabs>
        <w:spacing w:line="240" w:lineRule="auto"/>
        <w:jc w:val="center"/>
        <w:rPr>
          <w:rFonts w:cs="BBC Reith Sans"/>
          <w:b/>
          <w:bCs/>
          <w:sz w:val="32"/>
          <w:szCs w:val="32"/>
        </w:rPr>
      </w:pPr>
    </w:p>
    <w:p w14:paraId="1C39428D" w14:textId="17185F7D" w:rsidR="008673F3" w:rsidRPr="00B01FE4" w:rsidRDefault="008673F3" w:rsidP="00021E73">
      <w:pPr>
        <w:tabs>
          <w:tab w:val="left" w:pos="4104"/>
        </w:tabs>
        <w:jc w:val="center"/>
        <w:rPr>
          <w:rFonts w:cs="BBC Reith Sans"/>
          <w:sz w:val="24"/>
          <w:szCs w:val="24"/>
        </w:rPr>
      </w:pPr>
      <w:bookmarkStart w:id="1" w:name="_Hlk152346691"/>
    </w:p>
    <w:p w14:paraId="2908A40B" w14:textId="35637720" w:rsidR="008673F3" w:rsidRPr="00B01FE4" w:rsidRDefault="00A14C98" w:rsidP="28D5433B">
      <w:pPr>
        <w:tabs>
          <w:tab w:val="left" w:pos="4104"/>
        </w:tabs>
        <w:jc w:val="center"/>
        <w:rPr>
          <w:rFonts w:cs="BBC Reith Sans"/>
          <w:sz w:val="24"/>
          <w:szCs w:val="24"/>
        </w:rPr>
      </w:pPr>
      <w:r w:rsidRPr="004D0DA0">
        <w:rPr>
          <w:noProof/>
        </w:rPr>
        <w:drawing>
          <wp:inline distT="0" distB="0" distL="0" distR="0" wp14:anchorId="6EBAC550" wp14:editId="3AD11391">
            <wp:extent cx="2830010" cy="1605753"/>
            <wp:effectExtent l="0" t="0" r="2540" b="0"/>
            <wp:docPr id="50990094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900949" name="Picture 1">
                      <a:extLst>
                        <a:ext uri="{C183D7F6-B498-43B3-948B-1728B52AA6E4}">
                          <adec:decorative xmlns:adec="http://schemas.microsoft.com/office/drawing/2017/decorative" val="1"/>
                        </a:ext>
                      </a:extLst>
                    </pic:cNvPr>
                    <pic:cNvPicPr/>
                  </pic:nvPicPr>
                  <pic:blipFill>
                    <a:blip r:embed="rId12"/>
                    <a:stretch>
                      <a:fillRect/>
                    </a:stretch>
                  </pic:blipFill>
                  <pic:spPr>
                    <a:xfrm>
                      <a:off x="0" y="0"/>
                      <a:ext cx="2842313" cy="1612734"/>
                    </a:xfrm>
                    <a:prstGeom prst="rect">
                      <a:avLst/>
                    </a:prstGeom>
                  </pic:spPr>
                </pic:pic>
              </a:graphicData>
            </a:graphic>
          </wp:inline>
        </w:drawing>
      </w:r>
    </w:p>
    <w:p w14:paraId="0947C004" w14:textId="77777777" w:rsidR="008673F3" w:rsidRPr="00B01FE4" w:rsidRDefault="008673F3" w:rsidP="003E70D6">
      <w:pPr>
        <w:tabs>
          <w:tab w:val="left" w:pos="4104"/>
        </w:tabs>
        <w:rPr>
          <w:rFonts w:cs="BBC Reith Sans"/>
          <w:sz w:val="24"/>
          <w:szCs w:val="24"/>
        </w:rPr>
      </w:pPr>
    </w:p>
    <w:p w14:paraId="59C10974" w14:textId="6F67870C" w:rsidR="008D71AF" w:rsidRDefault="008F12A4" w:rsidP="008673F3">
      <w:pPr>
        <w:tabs>
          <w:tab w:val="left" w:pos="4104"/>
        </w:tabs>
        <w:ind w:left="426" w:right="196"/>
        <w:rPr>
          <w:sz w:val="24"/>
          <w:szCs w:val="24"/>
        </w:rPr>
      </w:pPr>
      <w:bookmarkStart w:id="2" w:name="_Hlk152660913"/>
      <w:r w:rsidRPr="00B01FE4">
        <w:rPr>
          <w:rFonts w:cs="BBC Reith Sans"/>
          <w:sz w:val="24"/>
          <w:szCs w:val="24"/>
        </w:rPr>
        <w:t xml:space="preserve">If you require further assistance with any of the information related to this </w:t>
      </w:r>
      <w:r w:rsidRPr="00B01FE4" w:rsidDel="004360F1">
        <w:rPr>
          <w:rFonts w:cs="BBC Reith Sans"/>
          <w:sz w:val="24"/>
          <w:szCs w:val="24"/>
        </w:rPr>
        <w:t>tender</w:t>
      </w:r>
      <w:r w:rsidR="004360F1" w:rsidRPr="00B01FE4">
        <w:rPr>
          <w:rFonts w:cs="BBC Reith Sans"/>
          <w:sz w:val="24"/>
          <w:szCs w:val="24"/>
        </w:rPr>
        <w:t>,</w:t>
      </w:r>
      <w:r w:rsidRPr="00B01FE4">
        <w:rPr>
          <w:rFonts w:cs="BBC Reith Sans"/>
          <w:sz w:val="24"/>
          <w:szCs w:val="24"/>
        </w:rPr>
        <w:t xml:space="preserve"> please </w:t>
      </w:r>
      <w:hyperlink r:id="rId13" w:history="1">
        <w:r w:rsidR="00BD71B0" w:rsidRPr="00BD71B0">
          <w:rPr>
            <w:rStyle w:val="Hyperlink"/>
            <w:rFonts w:cs="BBC Reith Sans"/>
            <w:szCs w:val="24"/>
          </w:rPr>
          <w:t>email Competitive Tendering</w:t>
        </w:r>
      </w:hyperlink>
      <w:r w:rsidR="00BD71B0">
        <w:rPr>
          <w:rFonts w:cs="BBC Reith Sans"/>
          <w:sz w:val="24"/>
          <w:szCs w:val="24"/>
        </w:rPr>
        <w:t xml:space="preserve">. </w:t>
      </w:r>
      <w:bookmarkEnd w:id="1"/>
      <w:bookmarkEnd w:id="2"/>
    </w:p>
    <w:p w14:paraId="43B78DE0" w14:textId="77777777" w:rsidR="00BD71B0" w:rsidRPr="00B01FE4" w:rsidRDefault="00BD71B0" w:rsidP="008673F3">
      <w:pPr>
        <w:tabs>
          <w:tab w:val="left" w:pos="4104"/>
        </w:tabs>
        <w:ind w:left="426" w:right="196"/>
        <w:rPr>
          <w:rFonts w:cs="BBC Reith Sans"/>
          <w:b/>
          <w:bCs/>
          <w:sz w:val="24"/>
          <w:szCs w:val="24"/>
        </w:rPr>
      </w:pPr>
    </w:p>
    <w:p w14:paraId="4F11EB47" w14:textId="77777777" w:rsidR="00231E30" w:rsidRPr="00B01FE4" w:rsidRDefault="00231E30" w:rsidP="00427C64">
      <w:pPr>
        <w:spacing w:line="240" w:lineRule="auto"/>
        <w:rPr>
          <w:rFonts w:cs="BBC Reith Sans"/>
          <w:b/>
          <w:bCs/>
          <w:sz w:val="32"/>
          <w:szCs w:val="32"/>
        </w:rPr>
        <w:sectPr w:rsidR="00231E30" w:rsidRPr="00B01FE4" w:rsidSect="00AA17C9">
          <w:footerReference w:type="default" r:id="rId14"/>
          <w:footnotePr>
            <w:numRestart w:val="eachPage"/>
          </w:footnotePr>
          <w:type w:val="continuous"/>
          <w:pgSz w:w="11907" w:h="16839" w:code="9"/>
          <w:pgMar w:top="678" w:right="992" w:bottom="709" w:left="1080" w:header="426" w:footer="484" w:gutter="0"/>
          <w:cols w:space="720"/>
          <w:titlePg/>
          <w:docGrid w:linePitch="360"/>
        </w:sectPr>
      </w:pPr>
    </w:p>
    <w:p w14:paraId="65F5402B" w14:textId="77777777" w:rsidR="00021E73" w:rsidRPr="00B01FE4" w:rsidRDefault="00021E73" w:rsidP="00021E73">
      <w:pPr>
        <w:pStyle w:val="TOC1"/>
      </w:pPr>
    </w:p>
    <w:p w14:paraId="0CAB8F96" w14:textId="77777777" w:rsidR="00021E73" w:rsidRPr="00B01FE4" w:rsidRDefault="00021E73" w:rsidP="00021E73">
      <w:pPr>
        <w:pStyle w:val="Heading2"/>
      </w:pPr>
      <w:bookmarkStart w:id="3" w:name="_Toc198545707"/>
      <w:bookmarkStart w:id="4" w:name="_Toc239855884"/>
      <w:r w:rsidRPr="00B01FE4">
        <w:t>TABLE OF CONTENTS</w:t>
      </w:r>
      <w:bookmarkEnd w:id="3"/>
      <w:bookmarkEnd w:id="4"/>
      <w:r w:rsidRPr="00B01FE4">
        <w:t xml:space="preserve">  </w:t>
      </w:r>
    </w:p>
    <w:p w14:paraId="4DF91713" w14:textId="66270308" w:rsidR="00E86FAF" w:rsidRDefault="009039CB">
      <w:pPr>
        <w:pStyle w:val="TOC1"/>
        <w:rPr>
          <w:rFonts w:asciiTheme="minorHAnsi" w:eastAsiaTheme="minorEastAsia" w:hAnsiTheme="minorHAnsi" w:cstheme="minorBidi"/>
          <w:b w:val="0"/>
          <w:bCs w:val="0"/>
          <w:caps w:val="0"/>
          <w:noProof/>
          <w:kern w:val="2"/>
          <w:szCs w:val="24"/>
          <w:u w:val="none"/>
          <w:lang w:eastAsia="en-GB"/>
          <w14:ligatures w14:val="standardContextual"/>
        </w:rPr>
      </w:pPr>
      <w:r w:rsidRPr="00B01FE4">
        <w:rPr>
          <w:b w:val="0"/>
        </w:rPr>
        <w:fldChar w:fldCharType="begin"/>
      </w:r>
      <w:r w:rsidRPr="00B01FE4">
        <w:instrText xml:space="preserve"> TOC \h \z \u \t "Heading 2,1,Heading 3,2" </w:instrText>
      </w:r>
      <w:r w:rsidRPr="00B01FE4">
        <w:rPr>
          <w:b w:val="0"/>
        </w:rPr>
        <w:fldChar w:fldCharType="separate"/>
      </w:r>
      <w:hyperlink w:anchor="_Toc239855884" w:history="1">
        <w:r w:rsidR="00E86FAF" w:rsidRPr="00A62FA2">
          <w:rPr>
            <w:rStyle w:val="Hyperlink"/>
            <w:noProof/>
          </w:rPr>
          <w:t>TABLE OF CONTENTS</w:t>
        </w:r>
        <w:r w:rsidR="00E86FAF">
          <w:rPr>
            <w:noProof/>
            <w:webHidden/>
          </w:rPr>
          <w:tab/>
        </w:r>
        <w:r w:rsidR="00E86FAF">
          <w:rPr>
            <w:noProof/>
            <w:webHidden/>
          </w:rPr>
          <w:fldChar w:fldCharType="begin"/>
        </w:r>
        <w:r w:rsidR="00E86FAF">
          <w:rPr>
            <w:noProof/>
            <w:webHidden/>
          </w:rPr>
          <w:instrText xml:space="preserve"> PAGEREF _Toc239855884 \h </w:instrText>
        </w:r>
        <w:r w:rsidR="00E86FAF">
          <w:rPr>
            <w:noProof/>
            <w:webHidden/>
          </w:rPr>
        </w:r>
        <w:r w:rsidR="00E86FAF">
          <w:rPr>
            <w:noProof/>
            <w:webHidden/>
          </w:rPr>
          <w:fldChar w:fldCharType="separate"/>
        </w:r>
        <w:r w:rsidR="00E86FAF">
          <w:rPr>
            <w:noProof/>
            <w:webHidden/>
          </w:rPr>
          <w:t>2</w:t>
        </w:r>
        <w:r w:rsidR="00E86FAF">
          <w:rPr>
            <w:noProof/>
            <w:webHidden/>
          </w:rPr>
          <w:fldChar w:fldCharType="end"/>
        </w:r>
      </w:hyperlink>
    </w:p>
    <w:p w14:paraId="67F724BE" w14:textId="49450A1C" w:rsidR="00E86FAF" w:rsidRDefault="00E86FAF">
      <w:pPr>
        <w:pStyle w:val="TOC1"/>
        <w:rPr>
          <w:rFonts w:asciiTheme="minorHAnsi" w:eastAsiaTheme="minorEastAsia" w:hAnsiTheme="minorHAnsi" w:cstheme="minorBidi"/>
          <w:b w:val="0"/>
          <w:bCs w:val="0"/>
          <w:caps w:val="0"/>
          <w:noProof/>
          <w:kern w:val="2"/>
          <w:szCs w:val="24"/>
          <w:u w:val="none"/>
          <w:lang w:eastAsia="en-GB"/>
          <w14:ligatures w14:val="standardContextual"/>
        </w:rPr>
      </w:pPr>
      <w:hyperlink w:anchor="_Toc239855885" w:history="1">
        <w:r w:rsidRPr="00A62FA2">
          <w:rPr>
            <w:rStyle w:val="Hyperlink"/>
            <w:noProof/>
          </w:rPr>
          <w:t>ITT summary</w:t>
        </w:r>
        <w:r>
          <w:rPr>
            <w:noProof/>
            <w:webHidden/>
          </w:rPr>
          <w:tab/>
        </w:r>
        <w:r>
          <w:rPr>
            <w:noProof/>
            <w:webHidden/>
          </w:rPr>
          <w:fldChar w:fldCharType="begin"/>
        </w:r>
        <w:r>
          <w:rPr>
            <w:noProof/>
            <w:webHidden/>
          </w:rPr>
          <w:instrText xml:space="preserve"> PAGEREF _Toc239855885 \h </w:instrText>
        </w:r>
        <w:r>
          <w:rPr>
            <w:noProof/>
            <w:webHidden/>
          </w:rPr>
        </w:r>
        <w:r>
          <w:rPr>
            <w:noProof/>
            <w:webHidden/>
          </w:rPr>
          <w:fldChar w:fldCharType="separate"/>
        </w:r>
        <w:r>
          <w:rPr>
            <w:noProof/>
            <w:webHidden/>
          </w:rPr>
          <w:t>3</w:t>
        </w:r>
        <w:r>
          <w:rPr>
            <w:noProof/>
            <w:webHidden/>
          </w:rPr>
          <w:fldChar w:fldCharType="end"/>
        </w:r>
      </w:hyperlink>
    </w:p>
    <w:p w14:paraId="0F497BFF" w14:textId="70AE4E75" w:rsidR="00E86FAF" w:rsidRDefault="00E86FAF">
      <w:pPr>
        <w:pStyle w:val="TOC2"/>
        <w:tabs>
          <w:tab w:val="right" w:pos="9825"/>
        </w:tabs>
        <w:rPr>
          <w:rFonts w:eastAsiaTheme="minorEastAsia" w:cstheme="minorBidi"/>
          <w:b w:val="0"/>
          <w:bCs w:val="0"/>
          <w:smallCaps w:val="0"/>
          <w:noProof/>
          <w:kern w:val="2"/>
          <w:sz w:val="24"/>
          <w:szCs w:val="24"/>
          <w:lang w:eastAsia="en-GB"/>
          <w14:ligatures w14:val="standardContextual"/>
        </w:rPr>
      </w:pPr>
      <w:hyperlink w:anchor="_Toc239855886" w:history="1">
        <w:r w:rsidRPr="00A62FA2">
          <w:rPr>
            <w:rStyle w:val="Hyperlink"/>
            <w:noProof/>
          </w:rPr>
          <w:t>The programme</w:t>
        </w:r>
        <w:r>
          <w:rPr>
            <w:noProof/>
            <w:webHidden/>
          </w:rPr>
          <w:tab/>
        </w:r>
        <w:r>
          <w:rPr>
            <w:noProof/>
            <w:webHidden/>
          </w:rPr>
          <w:fldChar w:fldCharType="begin"/>
        </w:r>
        <w:r>
          <w:rPr>
            <w:noProof/>
            <w:webHidden/>
          </w:rPr>
          <w:instrText xml:space="preserve"> PAGEREF _Toc239855886 \h </w:instrText>
        </w:r>
        <w:r>
          <w:rPr>
            <w:noProof/>
            <w:webHidden/>
          </w:rPr>
        </w:r>
        <w:r>
          <w:rPr>
            <w:noProof/>
            <w:webHidden/>
          </w:rPr>
          <w:fldChar w:fldCharType="separate"/>
        </w:r>
        <w:r>
          <w:rPr>
            <w:noProof/>
            <w:webHidden/>
          </w:rPr>
          <w:t>3</w:t>
        </w:r>
        <w:r>
          <w:rPr>
            <w:noProof/>
            <w:webHidden/>
          </w:rPr>
          <w:fldChar w:fldCharType="end"/>
        </w:r>
      </w:hyperlink>
    </w:p>
    <w:p w14:paraId="1126997E" w14:textId="54993D43" w:rsidR="00E86FAF" w:rsidRDefault="00E86FAF">
      <w:pPr>
        <w:pStyle w:val="TOC2"/>
        <w:tabs>
          <w:tab w:val="right" w:pos="9825"/>
        </w:tabs>
        <w:rPr>
          <w:rFonts w:eastAsiaTheme="minorEastAsia" w:cstheme="minorBidi"/>
          <w:b w:val="0"/>
          <w:bCs w:val="0"/>
          <w:smallCaps w:val="0"/>
          <w:noProof/>
          <w:kern w:val="2"/>
          <w:sz w:val="24"/>
          <w:szCs w:val="24"/>
          <w:lang w:eastAsia="en-GB"/>
          <w14:ligatures w14:val="standardContextual"/>
        </w:rPr>
      </w:pPr>
      <w:hyperlink w:anchor="_Toc239855887" w:history="1">
        <w:r w:rsidRPr="00A62FA2">
          <w:rPr>
            <w:rStyle w:val="Hyperlink"/>
            <w:noProof/>
          </w:rPr>
          <w:t>The process</w:t>
        </w:r>
        <w:r>
          <w:rPr>
            <w:noProof/>
            <w:webHidden/>
          </w:rPr>
          <w:tab/>
        </w:r>
        <w:r>
          <w:rPr>
            <w:noProof/>
            <w:webHidden/>
          </w:rPr>
          <w:fldChar w:fldCharType="begin"/>
        </w:r>
        <w:r>
          <w:rPr>
            <w:noProof/>
            <w:webHidden/>
          </w:rPr>
          <w:instrText xml:space="preserve"> PAGEREF _Toc239855887 \h </w:instrText>
        </w:r>
        <w:r>
          <w:rPr>
            <w:noProof/>
            <w:webHidden/>
          </w:rPr>
        </w:r>
        <w:r>
          <w:rPr>
            <w:noProof/>
            <w:webHidden/>
          </w:rPr>
          <w:fldChar w:fldCharType="separate"/>
        </w:r>
        <w:r>
          <w:rPr>
            <w:noProof/>
            <w:webHidden/>
          </w:rPr>
          <w:t>3</w:t>
        </w:r>
        <w:r>
          <w:rPr>
            <w:noProof/>
            <w:webHidden/>
          </w:rPr>
          <w:fldChar w:fldCharType="end"/>
        </w:r>
      </w:hyperlink>
    </w:p>
    <w:p w14:paraId="10DB1E90" w14:textId="6CACEBD1" w:rsidR="00E86FAF" w:rsidRDefault="00E86FAF">
      <w:pPr>
        <w:pStyle w:val="TOC1"/>
        <w:rPr>
          <w:rFonts w:asciiTheme="minorHAnsi" w:eastAsiaTheme="minorEastAsia" w:hAnsiTheme="minorHAnsi" w:cstheme="minorBidi"/>
          <w:b w:val="0"/>
          <w:bCs w:val="0"/>
          <w:caps w:val="0"/>
          <w:noProof/>
          <w:kern w:val="2"/>
          <w:szCs w:val="24"/>
          <w:u w:val="none"/>
          <w:lang w:eastAsia="en-GB"/>
          <w14:ligatures w14:val="standardContextual"/>
        </w:rPr>
      </w:pPr>
      <w:hyperlink w:anchor="_Toc239855888" w:history="1">
        <w:r w:rsidRPr="00A62FA2">
          <w:rPr>
            <w:rStyle w:val="Hyperlink"/>
            <w:noProof/>
          </w:rPr>
          <w:t>ITT Special Terms</w:t>
        </w:r>
        <w:r>
          <w:rPr>
            <w:noProof/>
            <w:webHidden/>
          </w:rPr>
          <w:tab/>
        </w:r>
        <w:r>
          <w:rPr>
            <w:noProof/>
            <w:webHidden/>
          </w:rPr>
          <w:fldChar w:fldCharType="begin"/>
        </w:r>
        <w:r>
          <w:rPr>
            <w:noProof/>
            <w:webHidden/>
          </w:rPr>
          <w:instrText xml:space="preserve"> PAGEREF _Toc239855888 \h </w:instrText>
        </w:r>
        <w:r>
          <w:rPr>
            <w:noProof/>
            <w:webHidden/>
          </w:rPr>
        </w:r>
        <w:r>
          <w:rPr>
            <w:noProof/>
            <w:webHidden/>
          </w:rPr>
          <w:fldChar w:fldCharType="separate"/>
        </w:r>
        <w:r>
          <w:rPr>
            <w:noProof/>
            <w:webHidden/>
          </w:rPr>
          <w:t>4</w:t>
        </w:r>
        <w:r>
          <w:rPr>
            <w:noProof/>
            <w:webHidden/>
          </w:rPr>
          <w:fldChar w:fldCharType="end"/>
        </w:r>
      </w:hyperlink>
    </w:p>
    <w:p w14:paraId="41303F19" w14:textId="5D6D9542" w:rsidR="00E86FAF" w:rsidRDefault="00E86FAF">
      <w:pPr>
        <w:pStyle w:val="TOC2"/>
        <w:tabs>
          <w:tab w:val="left" w:pos="460"/>
          <w:tab w:val="right" w:pos="9825"/>
        </w:tabs>
        <w:rPr>
          <w:rFonts w:eastAsiaTheme="minorEastAsia" w:cstheme="minorBidi"/>
          <w:b w:val="0"/>
          <w:bCs w:val="0"/>
          <w:smallCaps w:val="0"/>
          <w:noProof/>
          <w:kern w:val="2"/>
          <w:sz w:val="24"/>
          <w:szCs w:val="24"/>
          <w:lang w:eastAsia="en-GB"/>
          <w14:ligatures w14:val="standardContextual"/>
        </w:rPr>
      </w:pPr>
      <w:hyperlink w:anchor="_Toc239855889" w:history="1">
        <w:r w:rsidRPr="00A62FA2">
          <w:rPr>
            <w:rStyle w:val="Hyperlink"/>
            <w:noProof/>
          </w:rPr>
          <w:t xml:space="preserve">1. </w:t>
        </w:r>
        <w:r>
          <w:rPr>
            <w:rFonts w:eastAsiaTheme="minorEastAsia" w:cstheme="minorBidi"/>
            <w:b w:val="0"/>
            <w:bCs w:val="0"/>
            <w:smallCaps w:val="0"/>
            <w:noProof/>
            <w:kern w:val="2"/>
            <w:sz w:val="24"/>
            <w:szCs w:val="24"/>
            <w:lang w:eastAsia="en-GB"/>
            <w14:ligatures w14:val="standardContextual"/>
          </w:rPr>
          <w:tab/>
        </w:r>
        <w:r w:rsidRPr="00A62FA2">
          <w:rPr>
            <w:rStyle w:val="Hyperlink"/>
            <w:noProof/>
          </w:rPr>
          <w:t>Editorial</w:t>
        </w:r>
        <w:r>
          <w:rPr>
            <w:noProof/>
            <w:webHidden/>
          </w:rPr>
          <w:tab/>
        </w:r>
        <w:r>
          <w:rPr>
            <w:noProof/>
            <w:webHidden/>
          </w:rPr>
          <w:fldChar w:fldCharType="begin"/>
        </w:r>
        <w:r>
          <w:rPr>
            <w:noProof/>
            <w:webHidden/>
          </w:rPr>
          <w:instrText xml:space="preserve"> PAGEREF _Toc239855889 \h </w:instrText>
        </w:r>
        <w:r>
          <w:rPr>
            <w:noProof/>
            <w:webHidden/>
          </w:rPr>
        </w:r>
        <w:r>
          <w:rPr>
            <w:noProof/>
            <w:webHidden/>
          </w:rPr>
          <w:fldChar w:fldCharType="separate"/>
        </w:r>
        <w:r>
          <w:rPr>
            <w:noProof/>
            <w:webHidden/>
          </w:rPr>
          <w:t>4</w:t>
        </w:r>
        <w:r>
          <w:rPr>
            <w:noProof/>
            <w:webHidden/>
          </w:rPr>
          <w:fldChar w:fldCharType="end"/>
        </w:r>
      </w:hyperlink>
    </w:p>
    <w:p w14:paraId="72F1722D" w14:textId="41C3CFDD" w:rsidR="00E86FAF" w:rsidRDefault="00E86FAF">
      <w:pPr>
        <w:pStyle w:val="TOC2"/>
        <w:tabs>
          <w:tab w:val="left" w:pos="460"/>
          <w:tab w:val="right" w:pos="9825"/>
        </w:tabs>
        <w:rPr>
          <w:rFonts w:eastAsiaTheme="minorEastAsia" w:cstheme="minorBidi"/>
          <w:b w:val="0"/>
          <w:bCs w:val="0"/>
          <w:smallCaps w:val="0"/>
          <w:noProof/>
          <w:kern w:val="2"/>
          <w:sz w:val="24"/>
          <w:szCs w:val="24"/>
          <w:lang w:eastAsia="en-GB"/>
          <w14:ligatures w14:val="standardContextual"/>
        </w:rPr>
      </w:pPr>
      <w:hyperlink w:anchor="_Toc239855890" w:history="1">
        <w:r w:rsidRPr="00A62FA2">
          <w:rPr>
            <w:rStyle w:val="Hyperlink"/>
            <w:noProof/>
          </w:rPr>
          <w:t xml:space="preserve">2. </w:t>
        </w:r>
        <w:r>
          <w:rPr>
            <w:rFonts w:eastAsiaTheme="minorEastAsia" w:cstheme="minorBidi"/>
            <w:b w:val="0"/>
            <w:bCs w:val="0"/>
            <w:smallCaps w:val="0"/>
            <w:noProof/>
            <w:kern w:val="2"/>
            <w:sz w:val="24"/>
            <w:szCs w:val="24"/>
            <w:lang w:eastAsia="en-GB"/>
            <w14:ligatures w14:val="standardContextual"/>
          </w:rPr>
          <w:tab/>
        </w:r>
        <w:r w:rsidRPr="00A62FA2">
          <w:rPr>
            <w:rStyle w:val="Hyperlink"/>
            <w:noProof/>
          </w:rPr>
          <w:t>Timetable</w:t>
        </w:r>
        <w:r>
          <w:rPr>
            <w:noProof/>
            <w:webHidden/>
          </w:rPr>
          <w:tab/>
        </w:r>
        <w:r>
          <w:rPr>
            <w:noProof/>
            <w:webHidden/>
          </w:rPr>
          <w:fldChar w:fldCharType="begin"/>
        </w:r>
        <w:r>
          <w:rPr>
            <w:noProof/>
            <w:webHidden/>
          </w:rPr>
          <w:instrText xml:space="preserve"> PAGEREF _Toc239855890 \h </w:instrText>
        </w:r>
        <w:r>
          <w:rPr>
            <w:noProof/>
            <w:webHidden/>
          </w:rPr>
        </w:r>
        <w:r>
          <w:rPr>
            <w:noProof/>
            <w:webHidden/>
          </w:rPr>
          <w:fldChar w:fldCharType="separate"/>
        </w:r>
        <w:r>
          <w:rPr>
            <w:noProof/>
            <w:webHidden/>
          </w:rPr>
          <w:t>5</w:t>
        </w:r>
        <w:r>
          <w:rPr>
            <w:noProof/>
            <w:webHidden/>
          </w:rPr>
          <w:fldChar w:fldCharType="end"/>
        </w:r>
      </w:hyperlink>
    </w:p>
    <w:p w14:paraId="33B62F38" w14:textId="6EE93608" w:rsidR="00E86FAF" w:rsidRDefault="00E86FAF">
      <w:pPr>
        <w:pStyle w:val="TOC2"/>
        <w:tabs>
          <w:tab w:val="left" w:pos="423"/>
          <w:tab w:val="right" w:pos="9825"/>
        </w:tabs>
        <w:rPr>
          <w:rFonts w:eastAsiaTheme="minorEastAsia" w:cstheme="minorBidi"/>
          <w:b w:val="0"/>
          <w:bCs w:val="0"/>
          <w:smallCaps w:val="0"/>
          <w:noProof/>
          <w:kern w:val="2"/>
          <w:sz w:val="24"/>
          <w:szCs w:val="24"/>
          <w:lang w:eastAsia="en-GB"/>
          <w14:ligatures w14:val="standardContextual"/>
        </w:rPr>
      </w:pPr>
      <w:hyperlink w:anchor="_Toc239855891" w:history="1">
        <w:r w:rsidRPr="00A62FA2">
          <w:rPr>
            <w:rStyle w:val="Hyperlink"/>
            <w:noProof/>
          </w:rPr>
          <w:t>3.</w:t>
        </w:r>
        <w:r>
          <w:rPr>
            <w:rFonts w:eastAsiaTheme="minorEastAsia" w:cstheme="minorBidi"/>
            <w:b w:val="0"/>
            <w:bCs w:val="0"/>
            <w:smallCaps w:val="0"/>
            <w:noProof/>
            <w:kern w:val="2"/>
            <w:sz w:val="24"/>
            <w:szCs w:val="24"/>
            <w:lang w:eastAsia="en-GB"/>
            <w14:ligatures w14:val="standardContextual"/>
          </w:rPr>
          <w:tab/>
        </w:r>
        <w:r w:rsidRPr="00A62FA2">
          <w:rPr>
            <w:rStyle w:val="Hyperlink"/>
            <w:noProof/>
          </w:rPr>
          <w:t>Evaluation Team</w:t>
        </w:r>
        <w:r>
          <w:rPr>
            <w:noProof/>
            <w:webHidden/>
          </w:rPr>
          <w:tab/>
        </w:r>
        <w:r>
          <w:rPr>
            <w:noProof/>
            <w:webHidden/>
          </w:rPr>
          <w:fldChar w:fldCharType="begin"/>
        </w:r>
        <w:r>
          <w:rPr>
            <w:noProof/>
            <w:webHidden/>
          </w:rPr>
          <w:instrText xml:space="preserve"> PAGEREF _Toc239855891 \h </w:instrText>
        </w:r>
        <w:r>
          <w:rPr>
            <w:noProof/>
            <w:webHidden/>
          </w:rPr>
        </w:r>
        <w:r>
          <w:rPr>
            <w:noProof/>
            <w:webHidden/>
          </w:rPr>
          <w:fldChar w:fldCharType="separate"/>
        </w:r>
        <w:r>
          <w:rPr>
            <w:noProof/>
            <w:webHidden/>
          </w:rPr>
          <w:t>6</w:t>
        </w:r>
        <w:r>
          <w:rPr>
            <w:noProof/>
            <w:webHidden/>
          </w:rPr>
          <w:fldChar w:fldCharType="end"/>
        </w:r>
      </w:hyperlink>
    </w:p>
    <w:p w14:paraId="6F3E4F62" w14:textId="131EBB07" w:rsidR="00E86FAF" w:rsidRDefault="00E86FAF">
      <w:pPr>
        <w:pStyle w:val="TOC1"/>
        <w:rPr>
          <w:rFonts w:asciiTheme="minorHAnsi" w:eastAsiaTheme="minorEastAsia" w:hAnsiTheme="minorHAnsi" w:cstheme="minorBidi"/>
          <w:b w:val="0"/>
          <w:bCs w:val="0"/>
          <w:caps w:val="0"/>
          <w:noProof/>
          <w:kern w:val="2"/>
          <w:szCs w:val="24"/>
          <w:u w:val="none"/>
          <w:lang w:eastAsia="en-GB"/>
          <w14:ligatures w14:val="standardContextual"/>
        </w:rPr>
      </w:pPr>
      <w:hyperlink w:anchor="_Toc239855892" w:history="1">
        <w:r w:rsidRPr="00A62FA2">
          <w:rPr>
            <w:rStyle w:val="Hyperlink"/>
            <w:noProof/>
          </w:rPr>
          <w:t>ITT General Terms</w:t>
        </w:r>
        <w:r>
          <w:rPr>
            <w:noProof/>
            <w:webHidden/>
          </w:rPr>
          <w:tab/>
        </w:r>
        <w:r>
          <w:rPr>
            <w:noProof/>
            <w:webHidden/>
          </w:rPr>
          <w:fldChar w:fldCharType="begin"/>
        </w:r>
        <w:r>
          <w:rPr>
            <w:noProof/>
            <w:webHidden/>
          </w:rPr>
          <w:instrText xml:space="preserve"> PAGEREF _Toc239855892 \h </w:instrText>
        </w:r>
        <w:r>
          <w:rPr>
            <w:noProof/>
            <w:webHidden/>
          </w:rPr>
        </w:r>
        <w:r>
          <w:rPr>
            <w:noProof/>
            <w:webHidden/>
          </w:rPr>
          <w:fldChar w:fldCharType="separate"/>
        </w:r>
        <w:r>
          <w:rPr>
            <w:noProof/>
            <w:webHidden/>
          </w:rPr>
          <w:t>12</w:t>
        </w:r>
        <w:r>
          <w:rPr>
            <w:noProof/>
            <w:webHidden/>
          </w:rPr>
          <w:fldChar w:fldCharType="end"/>
        </w:r>
      </w:hyperlink>
    </w:p>
    <w:p w14:paraId="44784CDA" w14:textId="33403308" w:rsidR="00E86FAF" w:rsidRDefault="00E86FAF">
      <w:pPr>
        <w:pStyle w:val="TOC2"/>
        <w:tabs>
          <w:tab w:val="right" w:pos="9825"/>
        </w:tabs>
        <w:rPr>
          <w:rFonts w:eastAsiaTheme="minorEastAsia" w:cstheme="minorBidi"/>
          <w:b w:val="0"/>
          <w:bCs w:val="0"/>
          <w:smallCaps w:val="0"/>
          <w:noProof/>
          <w:kern w:val="2"/>
          <w:sz w:val="24"/>
          <w:szCs w:val="24"/>
          <w:lang w:eastAsia="en-GB"/>
          <w14:ligatures w14:val="standardContextual"/>
        </w:rPr>
      </w:pPr>
      <w:hyperlink w:anchor="_Toc239855893" w:history="1">
        <w:r w:rsidRPr="00A62FA2">
          <w:rPr>
            <w:rStyle w:val="Hyperlink"/>
            <w:noProof/>
          </w:rPr>
          <w:t>Section A – Introduction</w:t>
        </w:r>
        <w:r>
          <w:rPr>
            <w:noProof/>
            <w:webHidden/>
          </w:rPr>
          <w:tab/>
        </w:r>
        <w:r>
          <w:rPr>
            <w:noProof/>
            <w:webHidden/>
          </w:rPr>
          <w:fldChar w:fldCharType="begin"/>
        </w:r>
        <w:r>
          <w:rPr>
            <w:noProof/>
            <w:webHidden/>
          </w:rPr>
          <w:instrText xml:space="preserve"> PAGEREF _Toc239855893 \h </w:instrText>
        </w:r>
        <w:r>
          <w:rPr>
            <w:noProof/>
            <w:webHidden/>
          </w:rPr>
        </w:r>
        <w:r>
          <w:rPr>
            <w:noProof/>
            <w:webHidden/>
          </w:rPr>
          <w:fldChar w:fldCharType="separate"/>
        </w:r>
        <w:r>
          <w:rPr>
            <w:noProof/>
            <w:webHidden/>
          </w:rPr>
          <w:t>12</w:t>
        </w:r>
        <w:r>
          <w:rPr>
            <w:noProof/>
            <w:webHidden/>
          </w:rPr>
          <w:fldChar w:fldCharType="end"/>
        </w:r>
      </w:hyperlink>
    </w:p>
    <w:p w14:paraId="5629108D" w14:textId="3226DA13" w:rsidR="00E86FAF" w:rsidRDefault="00E86FAF">
      <w:pPr>
        <w:pStyle w:val="TOC2"/>
        <w:tabs>
          <w:tab w:val="right" w:pos="9825"/>
        </w:tabs>
        <w:rPr>
          <w:rFonts w:eastAsiaTheme="minorEastAsia" w:cstheme="minorBidi"/>
          <w:b w:val="0"/>
          <w:bCs w:val="0"/>
          <w:smallCaps w:val="0"/>
          <w:noProof/>
          <w:kern w:val="2"/>
          <w:sz w:val="24"/>
          <w:szCs w:val="24"/>
          <w:lang w:eastAsia="en-GB"/>
          <w14:ligatures w14:val="standardContextual"/>
        </w:rPr>
      </w:pPr>
      <w:hyperlink w:anchor="_Toc239855894" w:history="1">
        <w:r w:rsidRPr="00A62FA2">
          <w:rPr>
            <w:rStyle w:val="Hyperlink"/>
            <w:noProof/>
          </w:rPr>
          <w:t>Section B – Requirements</w:t>
        </w:r>
        <w:r>
          <w:rPr>
            <w:noProof/>
            <w:webHidden/>
          </w:rPr>
          <w:tab/>
        </w:r>
        <w:r>
          <w:rPr>
            <w:noProof/>
            <w:webHidden/>
          </w:rPr>
          <w:fldChar w:fldCharType="begin"/>
        </w:r>
        <w:r>
          <w:rPr>
            <w:noProof/>
            <w:webHidden/>
          </w:rPr>
          <w:instrText xml:space="preserve"> PAGEREF _Toc239855894 \h </w:instrText>
        </w:r>
        <w:r>
          <w:rPr>
            <w:noProof/>
            <w:webHidden/>
          </w:rPr>
        </w:r>
        <w:r>
          <w:rPr>
            <w:noProof/>
            <w:webHidden/>
          </w:rPr>
          <w:fldChar w:fldCharType="separate"/>
        </w:r>
        <w:r>
          <w:rPr>
            <w:noProof/>
            <w:webHidden/>
          </w:rPr>
          <w:t>16</w:t>
        </w:r>
        <w:r>
          <w:rPr>
            <w:noProof/>
            <w:webHidden/>
          </w:rPr>
          <w:fldChar w:fldCharType="end"/>
        </w:r>
      </w:hyperlink>
    </w:p>
    <w:p w14:paraId="006CC466" w14:textId="755DF100" w:rsidR="00E86FAF" w:rsidRDefault="00E86FAF">
      <w:pPr>
        <w:pStyle w:val="TOC2"/>
        <w:tabs>
          <w:tab w:val="right" w:pos="9825"/>
        </w:tabs>
        <w:rPr>
          <w:rFonts w:eastAsiaTheme="minorEastAsia" w:cstheme="minorBidi"/>
          <w:b w:val="0"/>
          <w:bCs w:val="0"/>
          <w:smallCaps w:val="0"/>
          <w:noProof/>
          <w:kern w:val="2"/>
          <w:sz w:val="24"/>
          <w:szCs w:val="24"/>
          <w:lang w:eastAsia="en-GB"/>
          <w14:ligatures w14:val="standardContextual"/>
        </w:rPr>
      </w:pPr>
      <w:hyperlink w:anchor="_Toc239855895" w:history="1">
        <w:r w:rsidRPr="00A62FA2">
          <w:rPr>
            <w:rStyle w:val="Hyperlink"/>
            <w:noProof/>
          </w:rPr>
          <w:t>Section C – Instruction to Tenderers</w:t>
        </w:r>
        <w:r>
          <w:rPr>
            <w:noProof/>
            <w:webHidden/>
          </w:rPr>
          <w:tab/>
        </w:r>
        <w:r>
          <w:rPr>
            <w:noProof/>
            <w:webHidden/>
          </w:rPr>
          <w:fldChar w:fldCharType="begin"/>
        </w:r>
        <w:r>
          <w:rPr>
            <w:noProof/>
            <w:webHidden/>
          </w:rPr>
          <w:instrText xml:space="preserve"> PAGEREF _Toc239855895 \h </w:instrText>
        </w:r>
        <w:r>
          <w:rPr>
            <w:noProof/>
            <w:webHidden/>
          </w:rPr>
        </w:r>
        <w:r>
          <w:rPr>
            <w:noProof/>
            <w:webHidden/>
          </w:rPr>
          <w:fldChar w:fldCharType="separate"/>
        </w:r>
        <w:r>
          <w:rPr>
            <w:noProof/>
            <w:webHidden/>
          </w:rPr>
          <w:t>19</w:t>
        </w:r>
        <w:r>
          <w:rPr>
            <w:noProof/>
            <w:webHidden/>
          </w:rPr>
          <w:fldChar w:fldCharType="end"/>
        </w:r>
      </w:hyperlink>
    </w:p>
    <w:p w14:paraId="67B721FE" w14:textId="2C324470" w:rsidR="00E86FAF" w:rsidRDefault="00E86FAF">
      <w:pPr>
        <w:pStyle w:val="TOC2"/>
        <w:tabs>
          <w:tab w:val="right" w:pos="9825"/>
        </w:tabs>
        <w:rPr>
          <w:rFonts w:eastAsiaTheme="minorEastAsia" w:cstheme="minorBidi"/>
          <w:b w:val="0"/>
          <w:bCs w:val="0"/>
          <w:smallCaps w:val="0"/>
          <w:noProof/>
          <w:kern w:val="2"/>
          <w:sz w:val="24"/>
          <w:szCs w:val="24"/>
          <w:lang w:eastAsia="en-GB"/>
          <w14:ligatures w14:val="standardContextual"/>
        </w:rPr>
      </w:pPr>
      <w:hyperlink w:anchor="_Toc239855896" w:history="1">
        <w:r w:rsidRPr="00A62FA2">
          <w:rPr>
            <w:rStyle w:val="Hyperlink"/>
            <w:noProof/>
          </w:rPr>
          <w:t>Section D – Key Contract Terms</w:t>
        </w:r>
        <w:r>
          <w:rPr>
            <w:noProof/>
            <w:webHidden/>
          </w:rPr>
          <w:tab/>
        </w:r>
        <w:r>
          <w:rPr>
            <w:noProof/>
            <w:webHidden/>
          </w:rPr>
          <w:fldChar w:fldCharType="begin"/>
        </w:r>
        <w:r>
          <w:rPr>
            <w:noProof/>
            <w:webHidden/>
          </w:rPr>
          <w:instrText xml:space="preserve"> PAGEREF _Toc239855896 \h </w:instrText>
        </w:r>
        <w:r>
          <w:rPr>
            <w:noProof/>
            <w:webHidden/>
          </w:rPr>
        </w:r>
        <w:r>
          <w:rPr>
            <w:noProof/>
            <w:webHidden/>
          </w:rPr>
          <w:fldChar w:fldCharType="separate"/>
        </w:r>
        <w:r>
          <w:rPr>
            <w:noProof/>
            <w:webHidden/>
          </w:rPr>
          <w:t>23</w:t>
        </w:r>
        <w:r>
          <w:rPr>
            <w:noProof/>
            <w:webHidden/>
          </w:rPr>
          <w:fldChar w:fldCharType="end"/>
        </w:r>
      </w:hyperlink>
    </w:p>
    <w:p w14:paraId="07370066" w14:textId="779FFC2A" w:rsidR="009039CB" w:rsidRPr="00B01FE4" w:rsidRDefault="009039CB" w:rsidP="009039CB">
      <w:pPr>
        <w:spacing w:before="200" w:after="120" w:line="240" w:lineRule="auto"/>
        <w:jc w:val="both"/>
        <w:outlineLvl w:val="1"/>
        <w:rPr>
          <w:rFonts w:cs="BBC Reith Sans"/>
          <w:b/>
          <w:color w:val="000000" w:themeColor="text1"/>
          <w:spacing w:val="20"/>
          <w:sz w:val="36"/>
          <w:szCs w:val="28"/>
        </w:rPr>
      </w:pPr>
      <w:r w:rsidRPr="00B01FE4">
        <w:rPr>
          <w:rFonts w:cs="BBC Reith Sans"/>
          <w:b/>
          <w:color w:val="000000" w:themeColor="text1"/>
          <w:spacing w:val="20"/>
          <w:sz w:val="36"/>
          <w:szCs w:val="28"/>
        </w:rPr>
        <w:fldChar w:fldCharType="end"/>
      </w:r>
    </w:p>
    <w:p w14:paraId="4137F958" w14:textId="52FCA05C" w:rsidR="005A43A5" w:rsidRPr="00970938" w:rsidRDefault="00021E73" w:rsidP="005A43A5">
      <w:pPr>
        <w:pStyle w:val="TOC1"/>
        <w:rPr>
          <w:rFonts w:eastAsiaTheme="minorEastAsia" w:cstheme="minorBidi"/>
          <w:b w:val="0"/>
          <w:bCs w:val="0"/>
          <w:smallCaps/>
          <w:kern w:val="2"/>
          <w:szCs w:val="24"/>
          <w:lang w:eastAsia="en-GB"/>
          <w14:ligatures w14:val="standardContextual"/>
        </w:rPr>
      </w:pPr>
      <w:r w:rsidRPr="00B01FE4">
        <w:rPr>
          <w:rFonts w:cs="BBC Reith Sans"/>
        </w:rPr>
        <w:fldChar w:fldCharType="begin"/>
      </w:r>
      <w:r w:rsidRPr="00B01FE4">
        <w:rPr>
          <w:rFonts w:cs="BBC Reith Sans"/>
        </w:rPr>
        <w:instrText xml:space="preserve"> TOC \h \z \u \t "Heading 2,1,Heading 3,2" </w:instrText>
      </w:r>
      <w:r w:rsidRPr="00B01FE4">
        <w:rPr>
          <w:rFonts w:cs="BBC Reith Sans"/>
        </w:rPr>
        <w:fldChar w:fldCharType="separate"/>
      </w:r>
    </w:p>
    <w:p w14:paraId="2E172B65" w14:textId="44293E7B" w:rsidR="00621E1B" w:rsidRPr="00970938" w:rsidRDefault="00621E1B">
      <w:pPr>
        <w:pStyle w:val="TOC2"/>
        <w:tabs>
          <w:tab w:val="right" w:pos="9825"/>
        </w:tabs>
        <w:rPr>
          <w:rFonts w:eastAsiaTheme="minorEastAsia" w:cstheme="minorBidi"/>
          <w:b w:val="0"/>
          <w:bCs w:val="0"/>
          <w:smallCaps w:val="0"/>
          <w:kern w:val="2"/>
          <w:sz w:val="24"/>
          <w:szCs w:val="24"/>
          <w:lang w:eastAsia="en-GB"/>
          <w14:ligatures w14:val="standardContextual"/>
        </w:rPr>
      </w:pPr>
    </w:p>
    <w:p w14:paraId="1846A305" w14:textId="49E88F18" w:rsidR="006245DF" w:rsidRPr="00B01FE4" w:rsidRDefault="00021E73" w:rsidP="00021E73">
      <w:pPr>
        <w:spacing w:after="0" w:line="240" w:lineRule="auto"/>
        <w:rPr>
          <w:rFonts w:cs="BBC Reith Sans"/>
          <w:b/>
          <w:color w:val="000000" w:themeColor="text1"/>
          <w:spacing w:val="20"/>
          <w:sz w:val="36"/>
          <w:szCs w:val="28"/>
        </w:rPr>
      </w:pPr>
      <w:r w:rsidRPr="00B01FE4">
        <w:fldChar w:fldCharType="end"/>
      </w:r>
      <w:r w:rsidR="006245DF" w:rsidRPr="00B01FE4">
        <w:br w:type="page"/>
      </w:r>
    </w:p>
    <w:p w14:paraId="0BCF369C" w14:textId="60D649DA" w:rsidR="00F33A76" w:rsidRPr="00B01FE4" w:rsidRDefault="00F33A76" w:rsidP="00C92483">
      <w:pPr>
        <w:pStyle w:val="Heading2"/>
        <w:rPr>
          <w:color w:val="auto"/>
        </w:rPr>
      </w:pPr>
      <w:bookmarkStart w:id="5" w:name="_Toc152256386"/>
      <w:bookmarkStart w:id="6" w:name="_Toc152256473"/>
      <w:bookmarkStart w:id="7" w:name="_Toc152267134"/>
      <w:bookmarkStart w:id="8" w:name="_Toc152341141"/>
      <w:bookmarkStart w:id="9" w:name="_Toc152596568"/>
      <w:bookmarkStart w:id="10" w:name="_Toc152600567"/>
      <w:bookmarkStart w:id="11" w:name="_Toc196364258"/>
      <w:bookmarkStart w:id="12" w:name="_Toc198545708"/>
      <w:bookmarkStart w:id="13" w:name="_Toc239855885"/>
      <w:r w:rsidRPr="00B01FE4">
        <w:rPr>
          <w:color w:val="auto"/>
        </w:rPr>
        <w:lastRenderedPageBreak/>
        <w:t>ITT summary</w:t>
      </w:r>
      <w:bookmarkEnd w:id="5"/>
      <w:bookmarkEnd w:id="6"/>
      <w:bookmarkEnd w:id="7"/>
      <w:bookmarkEnd w:id="8"/>
      <w:bookmarkEnd w:id="9"/>
      <w:bookmarkEnd w:id="10"/>
      <w:bookmarkEnd w:id="11"/>
      <w:bookmarkEnd w:id="12"/>
      <w:bookmarkEnd w:id="13"/>
    </w:p>
    <w:p w14:paraId="287FF9B3" w14:textId="5BAC7C3A" w:rsidR="00BA0572" w:rsidRPr="00B01FE4" w:rsidRDefault="00B25119" w:rsidP="00190170">
      <w:pPr>
        <w:autoSpaceDE w:val="0"/>
        <w:autoSpaceDN w:val="0"/>
        <w:adjustRightInd w:val="0"/>
        <w:spacing w:before="120" w:after="120" w:line="240" w:lineRule="auto"/>
        <w:jc w:val="both"/>
      </w:pPr>
      <w:r w:rsidRPr="00B01FE4">
        <w:rPr>
          <w:rFonts w:cs="BBC Reith Sans"/>
        </w:rPr>
        <w:t xml:space="preserve">As part of the BBC Charter &amp; Agreement the BBC committed to </w:t>
      </w:r>
      <w:proofErr w:type="gramStart"/>
      <w:r w:rsidRPr="00B01FE4">
        <w:rPr>
          <w:rFonts w:cs="BBC Reith Sans"/>
        </w:rPr>
        <w:t>opening up</w:t>
      </w:r>
      <w:proofErr w:type="gramEnd"/>
      <w:r w:rsidRPr="00B01FE4">
        <w:rPr>
          <w:rFonts w:cs="BBC Reith Sans"/>
        </w:rPr>
        <w:t xml:space="preserve"> more of the hours of programming that previously formed part of the in-house production guarantee by putting existing returning series out to tender, with the process open to any supplier. In its relationships with suppliers the BBC is looking for ways in which the supply of content can meet its overarching strategic objectives, with particular focus on</w:t>
      </w:r>
      <w:r w:rsidR="28D5433B" w:rsidRPr="00B01FE4">
        <w:rPr>
          <w:rFonts w:cs="BBC Reith Sans"/>
        </w:rPr>
        <w:t>;</w:t>
      </w:r>
      <w:r w:rsidRPr="00B01FE4">
        <w:rPr>
          <w:rFonts w:cs="BBC Reith Sans"/>
        </w:rPr>
        <w:t xml:space="preserve"> unique, high impact content; connecting with audiences online; maximising commercial value for licence fee payers; improving diversity, appealing to younger audiences; growing </w:t>
      </w:r>
      <w:r w:rsidR="0087247E" w:rsidRPr="00B01FE4">
        <w:rPr>
          <w:rFonts w:cs="BBC Reith Sans"/>
        </w:rPr>
        <w:t>and maintaining</w:t>
      </w:r>
      <w:r w:rsidR="00846BF0" w:rsidRPr="00B01FE4">
        <w:rPr>
          <w:rFonts w:cs="BBC Reith Sans"/>
        </w:rPr>
        <w:t xml:space="preserve"> </w:t>
      </w:r>
      <w:r w:rsidRPr="00B01FE4">
        <w:rPr>
          <w:rFonts w:cs="BBC Reith Sans"/>
        </w:rPr>
        <w:t>production outside London; impartiality and supporting plurality of the BBC’s content supply.</w:t>
      </w:r>
      <w:r w:rsidR="4A27ADF1" w:rsidRPr="00B01FE4">
        <w:rPr>
          <w:rFonts w:cs="BBC Reith Sans"/>
        </w:rPr>
        <w:t xml:space="preserve"> </w:t>
      </w:r>
      <w:r w:rsidR="4A27ADF1" w:rsidRPr="00B01FE4">
        <w:rPr>
          <w:rFonts w:eastAsia="BBC Reith Sans" w:cs="BBC Reith Sans"/>
        </w:rPr>
        <w:t xml:space="preserve">The BBC is committed to reducing carbon emissions, with a particular focus on energy and travel, the highest impact areas of production. </w:t>
      </w:r>
      <w:r w:rsidR="00190170" w:rsidRPr="00B01FE4">
        <w:t xml:space="preserve">The BBC requests </w:t>
      </w:r>
      <w:r w:rsidR="00DD23D1" w:rsidRPr="00B01FE4">
        <w:t xml:space="preserve">that </w:t>
      </w:r>
      <w:r w:rsidR="00190170" w:rsidRPr="00B01FE4">
        <w:t>returning series</w:t>
      </w:r>
      <w:r w:rsidR="00190170" w:rsidRPr="00B01FE4" w:rsidDel="00DD23D1">
        <w:t xml:space="preserve"> </w:t>
      </w:r>
      <w:r w:rsidR="00190170" w:rsidRPr="00B01FE4">
        <w:t>deliver with a lower carbon footprint than previous series.</w:t>
      </w:r>
    </w:p>
    <w:p w14:paraId="44B2E890" w14:textId="77777777" w:rsidR="00BA0572" w:rsidRPr="00B01FE4" w:rsidRDefault="00BA0572" w:rsidP="00190170">
      <w:pPr>
        <w:autoSpaceDE w:val="0"/>
        <w:autoSpaceDN w:val="0"/>
        <w:adjustRightInd w:val="0"/>
        <w:spacing w:before="120" w:after="120" w:line="240" w:lineRule="auto"/>
        <w:jc w:val="both"/>
        <w:rPr>
          <w:rFonts w:cs="BBC Reith Sans"/>
        </w:rPr>
      </w:pPr>
    </w:p>
    <w:p w14:paraId="07BCE28A" w14:textId="77777777" w:rsidR="006F149B" w:rsidRPr="00B01FE4" w:rsidRDefault="006F149B" w:rsidP="00F84ADE">
      <w:pPr>
        <w:jc w:val="both"/>
        <w:rPr>
          <w:rFonts w:cs="BBC Reith Sans"/>
        </w:rPr>
      </w:pPr>
      <w:bookmarkStart w:id="14" w:name="_Hlk151015711"/>
    </w:p>
    <w:p w14:paraId="1C154C84" w14:textId="068F2406" w:rsidR="00F33A76" w:rsidRPr="00B01FE4" w:rsidRDefault="00F33A76" w:rsidP="004F1B97">
      <w:pPr>
        <w:pStyle w:val="Heading3"/>
      </w:pPr>
      <w:bookmarkStart w:id="15" w:name="_Toc152256387"/>
      <w:bookmarkStart w:id="16" w:name="_Toc152256474"/>
      <w:bookmarkStart w:id="17" w:name="_Toc152267135"/>
      <w:bookmarkStart w:id="18" w:name="_Toc152341142"/>
      <w:bookmarkStart w:id="19" w:name="_Toc152596569"/>
      <w:bookmarkStart w:id="20" w:name="_Toc196364259"/>
      <w:bookmarkStart w:id="21" w:name="_Toc198545709"/>
      <w:bookmarkStart w:id="22" w:name="_Toc239855886"/>
      <w:bookmarkEnd w:id="14"/>
      <w:r w:rsidRPr="00B01FE4">
        <w:t>The programme</w:t>
      </w:r>
      <w:bookmarkEnd w:id="15"/>
      <w:bookmarkEnd w:id="16"/>
      <w:bookmarkEnd w:id="17"/>
      <w:bookmarkEnd w:id="18"/>
      <w:bookmarkEnd w:id="19"/>
      <w:bookmarkEnd w:id="20"/>
      <w:bookmarkEnd w:id="21"/>
      <w:bookmarkEnd w:id="22"/>
      <w:r w:rsidRPr="00B01FE4">
        <w:t xml:space="preserve"> </w:t>
      </w:r>
    </w:p>
    <w:p w14:paraId="5E2D7A77" w14:textId="77777777" w:rsidR="00EE0663" w:rsidRPr="00EE0663" w:rsidRDefault="00EE0663" w:rsidP="00EE0663">
      <w:pPr>
        <w:autoSpaceDE w:val="0"/>
        <w:autoSpaceDN w:val="0"/>
        <w:adjustRightInd w:val="0"/>
        <w:spacing w:before="40"/>
        <w:jc w:val="both"/>
        <w:rPr>
          <w:rFonts w:cs="BBC Reith Sans"/>
        </w:rPr>
      </w:pPr>
      <w:bookmarkStart w:id="23" w:name="_Hlk159326323"/>
      <w:r w:rsidRPr="00EE0663">
        <w:rPr>
          <w:rFonts w:cs="BBC Reith Sans"/>
          <w:lang w:val="en-US"/>
        </w:rPr>
        <w:t>Silent Witness is a long-running BBC crime drama that focuses on a team of forensic pathology experts and their investigations into suspicious murders and crimes. It forms a core part of the BBC One schedule. BBC is inviting producers (either as sole producers or in partnership), to tender for its production.  </w:t>
      </w:r>
      <w:r w:rsidRPr="00EE0663">
        <w:rPr>
          <w:rFonts w:cs="BBC Reith Sans"/>
        </w:rPr>
        <w:t> </w:t>
      </w:r>
    </w:p>
    <w:p w14:paraId="11C00618" w14:textId="77777777" w:rsidR="00EE0663" w:rsidRPr="00EE0663" w:rsidRDefault="00EE0663" w:rsidP="00EE0663">
      <w:pPr>
        <w:pStyle w:val="ListParagraph"/>
        <w:numPr>
          <w:ilvl w:val="0"/>
          <w:numId w:val="38"/>
        </w:numPr>
        <w:autoSpaceDE w:val="0"/>
        <w:autoSpaceDN w:val="0"/>
        <w:adjustRightInd w:val="0"/>
        <w:spacing w:before="40" w:after="120" w:line="240" w:lineRule="auto"/>
        <w:ind w:left="714" w:hanging="357"/>
        <w:contextualSpacing w:val="0"/>
        <w:jc w:val="both"/>
        <w:rPr>
          <w:rFonts w:cs="BBC Reith Sans"/>
        </w:rPr>
      </w:pPr>
      <w:r w:rsidRPr="00EE0663">
        <w:rPr>
          <w:rFonts w:cs="BBC Reith Sans"/>
        </w:rPr>
        <w:t>The production will need to qualify as a regional production in the Midlands and East of England on all three of the Ofcom Regional criteria </w:t>
      </w:r>
      <w:hyperlink r:id="rId15" w:tgtFrame="_blank" w:history="1">
        <w:r w:rsidRPr="00EE0663">
          <w:rPr>
            <w:rStyle w:val="Hyperlink"/>
            <w:rFonts w:cs="BBC Reith Sans"/>
            <w:sz w:val="20"/>
          </w:rPr>
          <w:t>Ofcom definitions (pdf)</w:t>
        </w:r>
      </w:hyperlink>
      <w:r w:rsidRPr="00EE0663">
        <w:rPr>
          <w:rFonts w:cs="BBC Reith Sans"/>
        </w:rPr>
        <w:t> (“</w:t>
      </w:r>
      <w:r w:rsidRPr="00EE0663">
        <w:rPr>
          <w:rFonts w:cs="BBC Reith Sans"/>
          <w:b/>
          <w:bCs/>
        </w:rPr>
        <w:t>Ofcom Criteria</w:t>
      </w:r>
      <w:r w:rsidRPr="00EE0663">
        <w:rPr>
          <w:rFonts w:cs="BBC Reith Sans"/>
        </w:rPr>
        <w:t>”) </w:t>
      </w:r>
    </w:p>
    <w:p w14:paraId="0EB6788D" w14:textId="77777777" w:rsidR="00EE0663" w:rsidRPr="00EE0663" w:rsidRDefault="00EE0663" w:rsidP="00EE0663">
      <w:pPr>
        <w:pStyle w:val="ListParagraph"/>
        <w:numPr>
          <w:ilvl w:val="0"/>
          <w:numId w:val="38"/>
        </w:numPr>
        <w:autoSpaceDE w:val="0"/>
        <w:autoSpaceDN w:val="0"/>
        <w:adjustRightInd w:val="0"/>
        <w:spacing w:before="40" w:after="120" w:line="240" w:lineRule="auto"/>
        <w:ind w:left="714" w:hanging="357"/>
        <w:contextualSpacing w:val="0"/>
        <w:jc w:val="both"/>
        <w:rPr>
          <w:rFonts w:cs="BBC Reith Sans"/>
        </w:rPr>
      </w:pPr>
      <w:r w:rsidRPr="00EE0663">
        <w:rPr>
          <w:rFonts w:cs="BBC Reith Sans"/>
        </w:rPr>
        <w:t>It will continue to be both made in and delivering portrayal of the West Midlands.  </w:t>
      </w:r>
    </w:p>
    <w:p w14:paraId="093B64AF" w14:textId="2F96239C" w:rsidR="00EE0663" w:rsidRPr="006D6D6A" w:rsidRDefault="00EE0663" w:rsidP="00EE0663">
      <w:pPr>
        <w:pStyle w:val="ListParagraph"/>
        <w:numPr>
          <w:ilvl w:val="0"/>
          <w:numId w:val="38"/>
        </w:numPr>
        <w:autoSpaceDE w:val="0"/>
        <w:autoSpaceDN w:val="0"/>
        <w:adjustRightInd w:val="0"/>
        <w:spacing w:before="40" w:after="120" w:line="240" w:lineRule="auto"/>
        <w:ind w:left="714" w:hanging="357"/>
        <w:contextualSpacing w:val="0"/>
        <w:jc w:val="both"/>
        <w:rPr>
          <w:rFonts w:cs="BBC Reith Sans"/>
          <w:bCs/>
        </w:rPr>
      </w:pPr>
      <w:r w:rsidRPr="00EE0663">
        <w:rPr>
          <w:rFonts w:cs="BBC Reith Sans"/>
        </w:rPr>
        <w:t xml:space="preserve">The </w:t>
      </w:r>
      <w:r w:rsidR="006D6D6A" w:rsidRPr="006D6D6A">
        <w:rPr>
          <w:rFonts w:cs="BBC Reith Sans"/>
        </w:rPr>
        <w:t xml:space="preserve">successful </w:t>
      </w:r>
      <w:r w:rsidR="006D6D6A" w:rsidRPr="006D6D6A">
        <w:rPr>
          <w:rFonts w:cs="BBC Reith Sans"/>
          <w:b/>
          <w:bCs/>
        </w:rPr>
        <w:t>T</w:t>
      </w:r>
      <w:r w:rsidR="006D6D6A" w:rsidRPr="006D6D6A">
        <w:rPr>
          <w:rFonts w:cs="BBC Reith Sans"/>
        </w:rPr>
        <w:t xml:space="preserve">enderer will be expected to already have or set up a substantive base in the West Midlands </w:t>
      </w:r>
      <w:r w:rsidR="006D6D6A" w:rsidRPr="006D6D6A">
        <w:rPr>
          <w:rFonts w:cs="BBC Reith Sans"/>
          <w:bCs/>
        </w:rPr>
        <w:t>by the time pre-production of series 32 starts and, in any event no later than 6 months from the award.  </w:t>
      </w:r>
      <w:r w:rsidRPr="006D6D6A">
        <w:rPr>
          <w:rFonts w:cs="BBC Reith Sans"/>
          <w:bCs/>
        </w:rPr>
        <w:t> </w:t>
      </w:r>
    </w:p>
    <w:p w14:paraId="46924E89" w14:textId="77777777" w:rsidR="00EE0663" w:rsidRPr="00EE0663" w:rsidRDefault="00EE0663" w:rsidP="00EE0663">
      <w:pPr>
        <w:pStyle w:val="ListParagraph"/>
        <w:numPr>
          <w:ilvl w:val="0"/>
          <w:numId w:val="38"/>
        </w:numPr>
        <w:autoSpaceDE w:val="0"/>
        <w:autoSpaceDN w:val="0"/>
        <w:adjustRightInd w:val="0"/>
        <w:spacing w:before="40" w:after="120" w:line="240" w:lineRule="auto"/>
        <w:ind w:left="714" w:hanging="357"/>
        <w:contextualSpacing w:val="0"/>
        <w:jc w:val="both"/>
        <w:rPr>
          <w:rFonts w:cs="BBC Reith Sans"/>
        </w:rPr>
      </w:pPr>
      <w:r w:rsidRPr="00EE0663">
        <w:rPr>
          <w:rFonts w:cs="BBC Reith Sans"/>
        </w:rPr>
        <w:t>The contract will be to produce </w:t>
      </w:r>
      <w:r w:rsidRPr="00EE0663">
        <w:rPr>
          <w:rFonts w:cs="BBC Reith Sans"/>
          <w:b/>
          <w:bCs/>
        </w:rPr>
        <w:t>Silent Witness </w:t>
      </w:r>
      <w:r w:rsidRPr="00EE0663">
        <w:rPr>
          <w:rFonts w:cs="BBC Reith Sans"/>
        </w:rPr>
        <w:t>for ten episodes per series for two series with the first episodes of the new series expected to be delivered by the end of 2028 for TX from early 2029, with the option to extend the contract for a further two years.   </w:t>
      </w:r>
    </w:p>
    <w:p w14:paraId="75DBCA1D" w14:textId="77777777" w:rsidR="00EE0663" w:rsidRPr="00EE0663" w:rsidRDefault="00EE0663" w:rsidP="00EE0663">
      <w:pPr>
        <w:pStyle w:val="ListParagraph"/>
        <w:numPr>
          <w:ilvl w:val="0"/>
          <w:numId w:val="38"/>
        </w:numPr>
        <w:autoSpaceDE w:val="0"/>
        <w:autoSpaceDN w:val="0"/>
        <w:adjustRightInd w:val="0"/>
        <w:spacing w:before="40" w:after="120" w:line="240" w:lineRule="auto"/>
        <w:ind w:left="714" w:hanging="357"/>
        <w:contextualSpacing w:val="0"/>
        <w:jc w:val="both"/>
        <w:rPr>
          <w:rFonts w:cs="BBC Reith Sans"/>
        </w:rPr>
      </w:pPr>
      <w:r w:rsidRPr="00EE0663">
        <w:rPr>
          <w:rFonts w:cs="BBC Reith Sans"/>
        </w:rPr>
        <w:t>The contract is offered on a work-for-hire </w:t>
      </w:r>
      <w:proofErr w:type="gramStart"/>
      <w:r w:rsidRPr="00EE0663">
        <w:rPr>
          <w:rFonts w:cs="BBC Reith Sans"/>
        </w:rPr>
        <w:t>basis</w:t>
      </w:r>
      <w:proofErr w:type="gramEnd"/>
      <w:r w:rsidRPr="00EE0663">
        <w:rPr>
          <w:rFonts w:cs="BBC Reith Sans"/>
        </w:rPr>
        <w:t> and all IP remains with the BBC.  </w:t>
      </w:r>
    </w:p>
    <w:p w14:paraId="0BE5AD67" w14:textId="4C3AAE80" w:rsidR="00EE0663" w:rsidRPr="00EE0663" w:rsidRDefault="00EE0663" w:rsidP="00EE0663">
      <w:pPr>
        <w:pStyle w:val="ListParagraph"/>
        <w:numPr>
          <w:ilvl w:val="0"/>
          <w:numId w:val="38"/>
        </w:numPr>
        <w:autoSpaceDE w:val="0"/>
        <w:autoSpaceDN w:val="0"/>
        <w:adjustRightInd w:val="0"/>
        <w:spacing w:before="40" w:after="120" w:line="240" w:lineRule="auto"/>
        <w:ind w:left="714" w:hanging="357"/>
        <w:contextualSpacing w:val="0"/>
        <w:jc w:val="both"/>
        <w:rPr>
          <w:rFonts w:cs="BBC Reith Sans"/>
        </w:rPr>
      </w:pPr>
      <w:r w:rsidRPr="00EE0663">
        <w:rPr>
          <w:rFonts w:cs="BBC Reith Sans"/>
        </w:rPr>
        <w:t xml:space="preserve">The licence fee available for each series will be £10.8m. Further detail re: distribution funding and budget exclusions will be made available to </w:t>
      </w:r>
      <w:r w:rsidR="003078F7">
        <w:rPr>
          <w:rFonts w:cs="BBC Reith Sans"/>
        </w:rPr>
        <w:t>eligible</w:t>
      </w:r>
      <w:r w:rsidRPr="00EE0663">
        <w:rPr>
          <w:rFonts w:cs="BBC Reith Sans"/>
        </w:rPr>
        <w:t xml:space="preserve"> production companies on receipt of a complete and signed NDA form </w:t>
      </w:r>
    </w:p>
    <w:p w14:paraId="1DD26008" w14:textId="053A0D6E" w:rsidR="006D1C4B" w:rsidRPr="00B01FE4" w:rsidRDefault="00EE0663" w:rsidP="00EE0663">
      <w:pPr>
        <w:pStyle w:val="ListParagraph"/>
        <w:numPr>
          <w:ilvl w:val="0"/>
          <w:numId w:val="38"/>
        </w:numPr>
        <w:autoSpaceDE w:val="0"/>
        <w:autoSpaceDN w:val="0"/>
        <w:adjustRightInd w:val="0"/>
        <w:spacing w:before="40" w:after="120" w:line="240" w:lineRule="auto"/>
        <w:ind w:left="714" w:hanging="357"/>
        <w:contextualSpacing w:val="0"/>
        <w:jc w:val="both"/>
        <w:rPr>
          <w:rFonts w:cs="BBC Reith Sans"/>
        </w:rPr>
      </w:pPr>
      <w:r w:rsidRPr="00EE0663">
        <w:rPr>
          <w:rFonts w:cs="BBC Reith Sans"/>
        </w:rPr>
        <w:t>A plan to develop writers, directors and other off-screen roles on the title will need to be submitted as part of the proposal and will form a core part of the award criteria </w:t>
      </w:r>
    </w:p>
    <w:p w14:paraId="2E146D3C" w14:textId="77777777" w:rsidR="00D648BE" w:rsidRDefault="00D648BE" w:rsidP="004F1B97">
      <w:pPr>
        <w:pStyle w:val="Heading3"/>
      </w:pPr>
      <w:bookmarkStart w:id="24" w:name="_Toc152256388"/>
      <w:bookmarkStart w:id="25" w:name="_Toc152256475"/>
      <w:bookmarkStart w:id="26" w:name="_Toc152267136"/>
      <w:bookmarkStart w:id="27" w:name="_Toc152341143"/>
      <w:bookmarkStart w:id="28" w:name="_Toc152596570"/>
      <w:bookmarkStart w:id="29" w:name="_Toc196364260"/>
      <w:bookmarkStart w:id="30" w:name="_Toc198545710"/>
      <w:bookmarkStart w:id="31" w:name="_Toc239855887"/>
    </w:p>
    <w:p w14:paraId="5DBD8837" w14:textId="7F1F8BE4" w:rsidR="006D1C4B" w:rsidRPr="00B01FE4" w:rsidRDefault="006D1C4B" w:rsidP="004F1B97">
      <w:pPr>
        <w:pStyle w:val="Heading3"/>
      </w:pPr>
      <w:r w:rsidRPr="00B01FE4">
        <w:t>The process</w:t>
      </w:r>
      <w:bookmarkEnd w:id="24"/>
      <w:bookmarkEnd w:id="25"/>
      <w:bookmarkEnd w:id="26"/>
      <w:bookmarkEnd w:id="27"/>
      <w:bookmarkEnd w:id="28"/>
      <w:bookmarkEnd w:id="29"/>
      <w:bookmarkEnd w:id="30"/>
      <w:bookmarkEnd w:id="31"/>
    </w:p>
    <w:p w14:paraId="4DCF29E7" w14:textId="2839FC99" w:rsidR="00C25C45" w:rsidRPr="00B01FE4" w:rsidRDefault="00C25C45" w:rsidP="00C25C45">
      <w:pPr>
        <w:pStyle w:val="Category"/>
        <w:autoSpaceDE w:val="0"/>
        <w:autoSpaceDN w:val="0"/>
        <w:adjustRightInd w:val="0"/>
        <w:spacing w:after="240" w:line="240" w:lineRule="auto"/>
        <w:jc w:val="both"/>
        <w:rPr>
          <w:rFonts w:cs="BBC Reith Sans"/>
          <w:kern w:val="0"/>
          <w:sz w:val="20"/>
          <w:szCs w:val="20"/>
        </w:rPr>
        <w:sectPr w:rsidR="00C25C45" w:rsidRPr="00B01FE4" w:rsidSect="00C25C45">
          <w:headerReference w:type="default" r:id="rId16"/>
          <w:footerReference w:type="default" r:id="rId17"/>
          <w:footerReference w:type="first" r:id="rId18"/>
          <w:footnotePr>
            <w:numRestart w:val="eachPage"/>
          </w:footnotePr>
          <w:pgSz w:w="11907" w:h="16839" w:code="9"/>
          <w:pgMar w:top="678" w:right="992" w:bottom="709" w:left="1080" w:header="426" w:footer="484" w:gutter="0"/>
          <w:cols w:space="720"/>
          <w:titlePg/>
          <w:docGrid w:linePitch="360"/>
        </w:sectPr>
      </w:pPr>
      <w:r w:rsidRPr="00970938">
        <w:rPr>
          <w:rFonts w:cs="BBC Reith Sans"/>
          <w:b w:val="0"/>
          <w:bCs/>
          <w:kern w:val="0"/>
          <w:sz w:val="20"/>
          <w:szCs w:val="20"/>
        </w:rPr>
        <w:t>The process is a formal multi-stage tender process.  Interested suppliers</w:t>
      </w:r>
      <w:r w:rsidRPr="00970938">
        <w:rPr>
          <w:rFonts w:cs="BBC Reith Sans"/>
          <w:kern w:val="0"/>
          <w:sz w:val="20"/>
          <w:szCs w:val="20"/>
        </w:rPr>
        <w:t xml:space="preserve"> </w:t>
      </w:r>
      <w:r w:rsidRPr="00970938">
        <w:rPr>
          <w:rFonts w:cs="BBC Reith Sans"/>
          <w:b w:val="0"/>
          <w:bCs/>
          <w:kern w:val="0"/>
          <w:sz w:val="20"/>
          <w:szCs w:val="20"/>
        </w:rPr>
        <w:t>(“</w:t>
      </w:r>
      <w:r w:rsidRPr="00970938">
        <w:rPr>
          <w:rFonts w:cs="BBC Reith Sans"/>
          <w:kern w:val="0"/>
          <w:sz w:val="20"/>
          <w:szCs w:val="20"/>
        </w:rPr>
        <w:t>Tenderers</w:t>
      </w:r>
      <w:r w:rsidRPr="00970938">
        <w:rPr>
          <w:rFonts w:cs="BBC Reith Sans"/>
          <w:b w:val="0"/>
          <w:bCs/>
          <w:kern w:val="0"/>
          <w:sz w:val="20"/>
          <w:szCs w:val="20"/>
        </w:rPr>
        <w:t xml:space="preserve">”) must first submit an eligibility application. These applications will be evaluated against eligibility criteria. The BBC will then select a shortlist of up to 4/5 suppliers which best meet the eligibility criteria and invite them to an online </w:t>
      </w:r>
      <w:r w:rsidRPr="00970938">
        <w:rPr>
          <w:rFonts w:cs="BBC Reith Sans"/>
          <w:b w:val="0"/>
          <w:sz w:val="20"/>
          <w:szCs w:val="20"/>
        </w:rPr>
        <w:t>briefing and to submit a response to this ITT. The BBC will then review all ITT responses using stated ITT award criteria and invite all eligible Tenderers who submitted a proposal for an interview.   At the end of the process, the tender will be awarded to the Tenderer that scores the highest against the ITT award criteria.</w:t>
      </w:r>
    </w:p>
    <w:p w14:paraId="7581D174" w14:textId="44A33017" w:rsidR="009B223C" w:rsidRPr="00B01FE4" w:rsidRDefault="009B223C" w:rsidP="009B223C">
      <w:pPr>
        <w:pStyle w:val="Heading2"/>
        <w:rPr>
          <w:color w:val="auto"/>
        </w:rPr>
      </w:pPr>
      <w:bookmarkStart w:id="32" w:name="_Toc152256389"/>
      <w:bookmarkStart w:id="33" w:name="_Toc152256476"/>
      <w:bookmarkStart w:id="34" w:name="_Toc152267137"/>
      <w:bookmarkStart w:id="35" w:name="_Toc152341144"/>
      <w:bookmarkStart w:id="36" w:name="_Toc152596571"/>
      <w:bookmarkStart w:id="37" w:name="_Toc152600568"/>
      <w:bookmarkStart w:id="38" w:name="_Toc196364261"/>
      <w:bookmarkStart w:id="39" w:name="_Toc198545711"/>
      <w:bookmarkStart w:id="40" w:name="_Toc239855888"/>
      <w:r w:rsidRPr="00B01FE4">
        <w:rPr>
          <w:color w:val="auto"/>
        </w:rPr>
        <w:lastRenderedPageBreak/>
        <w:t>ITT Special Terms</w:t>
      </w:r>
      <w:bookmarkEnd w:id="32"/>
      <w:bookmarkEnd w:id="33"/>
      <w:bookmarkEnd w:id="34"/>
      <w:bookmarkEnd w:id="35"/>
      <w:bookmarkEnd w:id="36"/>
      <w:bookmarkEnd w:id="37"/>
      <w:bookmarkEnd w:id="38"/>
      <w:bookmarkEnd w:id="39"/>
      <w:bookmarkEnd w:id="40"/>
    </w:p>
    <w:p w14:paraId="104D5604" w14:textId="744B813A" w:rsidR="009B223C" w:rsidRPr="00B01FE4" w:rsidRDefault="009B223C" w:rsidP="004F1B97">
      <w:pPr>
        <w:pStyle w:val="Heading3"/>
      </w:pPr>
      <w:bookmarkStart w:id="41" w:name="_Toc152341145"/>
      <w:bookmarkStart w:id="42" w:name="_Toc152596572"/>
      <w:bookmarkStart w:id="43" w:name="_Toc196364262"/>
      <w:bookmarkStart w:id="44" w:name="_Toc198545712"/>
      <w:bookmarkStart w:id="45" w:name="_Toc239855889"/>
      <w:r w:rsidRPr="00B14003">
        <w:t>1.</w:t>
      </w:r>
      <w:r w:rsidR="001D6E5E" w:rsidRPr="00B14003" w:rsidDel="001D6E5E">
        <w:t xml:space="preserve"> </w:t>
      </w:r>
      <w:r w:rsidR="001D6E5E" w:rsidRPr="00B14003">
        <w:tab/>
      </w:r>
      <w:bookmarkStart w:id="46" w:name="_Hlk152688377"/>
      <w:r w:rsidRPr="00B14003">
        <w:t>Editorial</w:t>
      </w:r>
      <w:bookmarkEnd w:id="41"/>
      <w:bookmarkEnd w:id="42"/>
      <w:bookmarkEnd w:id="43"/>
      <w:bookmarkEnd w:id="44"/>
      <w:bookmarkEnd w:id="45"/>
      <w:r w:rsidRPr="00B01FE4">
        <w:t xml:space="preserve"> </w:t>
      </w:r>
    </w:p>
    <w:p w14:paraId="5EAA6844" w14:textId="77777777" w:rsidR="00E37355"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Silent Witness is the BBC's flagship forensic crime drama and the longest-running crime drama on television anywhere in the world, having celebrated its 30th anniversary in 2026. Set in Birmingham, the series follows a team of forensic experts and lead investigators as they uncover the truth behind complex and often challenging crimes. Each series, the show combines self-contained crime stories with longer-running serial elements. It is a contemporary series that explores a range of topics and worlds through compelling crime narratives grounded in forensic science and research. The programme has built a strong and loyal audience through its combination of high-stakes investigations, forensic authenticity and emotionally engaging character storytelling. </w:t>
      </w:r>
    </w:p>
    <w:p w14:paraId="19E600C8" w14:textId="77777777" w:rsidR="00E37355"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The tender process for Silent Witness will seek to build on the unique strengths of the brand while ensuring the series remains contemporary, ambitious and relevant to modern audiences. Tenderers should demonstrate a clear understanding of the core elements that have sustained the success of the programme: rigorous crime storytelling, forensic credibility, compelling mysteries and emotionally resonant character arcs. </w:t>
      </w:r>
    </w:p>
    <w:p w14:paraId="73DE3871" w14:textId="77777777" w:rsidR="00E37355"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Tenderers should demonstrate a deep understanding of the world of forensic pathology, criminal investigation and the criminal justice system and explain how they would continue to ensure authenticity through access to specialist expertise and research. The BBC will expect the successful tenderer to maintain the high editorial standards and factual credibility for which the series is renowned, including having access to a breadth of experts to ensure the forensic element of the series remains accurate and cutting edge. </w:t>
      </w:r>
    </w:p>
    <w:p w14:paraId="35960DB5" w14:textId="77777777" w:rsidR="00E37355"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The BBC is seeking ambitious editorial leadership that can continue to evolve Silent Witness creatively while maintaining its established audience appeal. Tenderers should articulate how they would deliver distinctive and innovative investigations that address contemporary issues, reflect modern Britain and continue to attract both loyal viewers and new audiences. </w:t>
      </w:r>
    </w:p>
    <w:p w14:paraId="71568D70" w14:textId="6B09D0C7" w:rsidR="00E37355"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Tenderers should demonstrate their skill and success at working with on-screen talent. They should also demonstrate their ability to maintain and develop compelling long-running storylines that will sustain audience investment in core returning characters and introduce new characters to contribute to the future evolution of the series. </w:t>
      </w:r>
    </w:p>
    <w:p w14:paraId="72E465DB" w14:textId="77777777" w:rsidR="00E37355"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Tenderers will need to evidence access to established and emerging writing talent, alongside a clear talent development and succession strategy. Silent Witness has historically played an important role in developing writers, directors and production talent, and the BBC expects the successful tenderer to embed talent development throughout the production. </w:t>
      </w:r>
    </w:p>
    <w:p w14:paraId="75C4EFA7" w14:textId="77777777" w:rsidR="00E37355"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The BBC is also interested in how tenderers would futureproof the brand, including opportunities for creative evolution, audience engagement and innovation, while preserving the distinctive qualities that make Silent Witness one of the UK's most successful continuing dramas. Tenderers are invited to pitch any digital-first or social media ideas that could complement and extend the Silent Witness brand alongside the linear series. </w:t>
      </w:r>
    </w:p>
    <w:p w14:paraId="7AEB1617" w14:textId="46FB541B" w:rsidR="28D5433B" w:rsidRPr="00E37355" w:rsidRDefault="00E37355" w:rsidP="00E37355">
      <w:pPr>
        <w:spacing w:before="240" w:after="240" w:line="240" w:lineRule="auto"/>
        <w:jc w:val="both"/>
        <w:rPr>
          <w:rFonts w:eastAsia="Arial" w:cs="BBC Reith Sans"/>
          <w:iCs/>
          <w:color w:val="000000" w:themeColor="text1"/>
        </w:rPr>
      </w:pPr>
      <w:r w:rsidRPr="00E37355">
        <w:rPr>
          <w:rFonts w:eastAsia="Arial" w:cs="BBC Reith Sans"/>
          <w:iCs/>
          <w:color w:val="000000" w:themeColor="text1"/>
        </w:rPr>
        <w:t xml:space="preserve">Silent Witness has, for the past 4 years, been a BBC ‘Access First’ title. </w:t>
      </w:r>
      <w:proofErr w:type="gramStart"/>
      <w:r w:rsidRPr="00E37355">
        <w:rPr>
          <w:rFonts w:eastAsia="Arial" w:cs="BBC Reith Sans"/>
          <w:iCs/>
          <w:color w:val="000000" w:themeColor="text1"/>
        </w:rPr>
        <w:t>A number of</w:t>
      </w:r>
      <w:proofErr w:type="gramEnd"/>
      <w:r w:rsidRPr="00E37355">
        <w:rPr>
          <w:rFonts w:eastAsia="Arial" w:cs="BBC Reith Sans"/>
          <w:iCs/>
          <w:color w:val="000000" w:themeColor="text1"/>
        </w:rPr>
        <w:t xml:space="preserve"> off-screen roles on each series have been ring fenced for Deaf Disabled and Neurodivergent </w:t>
      </w:r>
      <w:proofErr w:type="gramStart"/>
      <w:r w:rsidRPr="00E37355">
        <w:rPr>
          <w:rFonts w:eastAsia="Arial" w:cs="BBC Reith Sans"/>
          <w:iCs/>
          <w:color w:val="000000" w:themeColor="text1"/>
        </w:rPr>
        <w:t>talent,</w:t>
      </w:r>
      <w:proofErr w:type="gramEnd"/>
      <w:r w:rsidRPr="00E37355">
        <w:rPr>
          <w:rFonts w:eastAsia="Arial" w:cs="BBC Reith Sans"/>
          <w:iCs/>
          <w:color w:val="000000" w:themeColor="text1"/>
        </w:rPr>
        <w:t xml:space="preserve"> the title works closely with an Access Co-ordinator and has consistently worked with Deaf Disabled and Neurodivergent on-screen talent - we would expect to see this approach continued.</w:t>
      </w:r>
    </w:p>
    <w:p w14:paraId="68758637" w14:textId="65EA9A76" w:rsidR="4041DDEA" w:rsidRDefault="4041DDEA" w:rsidP="19948E37">
      <w:pPr>
        <w:spacing w:after="0" w:line="240" w:lineRule="auto"/>
        <w:jc w:val="both"/>
        <w:rPr>
          <w:rFonts w:ascii="Aptos" w:eastAsia="Aptos" w:hAnsi="Aptos" w:cs="Aptos"/>
          <w:color w:val="000000" w:themeColor="text1"/>
          <w:sz w:val="24"/>
          <w:szCs w:val="24"/>
        </w:rPr>
      </w:pPr>
    </w:p>
    <w:p w14:paraId="1EA96A5F" w14:textId="77777777" w:rsidR="001361B9" w:rsidRPr="00B01FE4" w:rsidRDefault="001361B9">
      <w:pPr>
        <w:spacing w:after="0" w:line="240" w:lineRule="auto"/>
        <w:rPr>
          <w:rFonts w:eastAsia="Calibri" w:cs="BBC Reith Sans"/>
          <w:strike/>
          <w:highlight w:val="yellow"/>
        </w:rPr>
      </w:pPr>
      <w:r w:rsidRPr="00B01FE4">
        <w:rPr>
          <w:rFonts w:eastAsia="Calibri" w:cs="BBC Reith Sans"/>
          <w:strike/>
          <w:highlight w:val="yellow"/>
        </w:rPr>
        <w:br w:type="page"/>
      </w:r>
    </w:p>
    <w:p w14:paraId="7ECC980D" w14:textId="77777777" w:rsidR="004F40C7" w:rsidRPr="00B01FE4" w:rsidRDefault="004F40C7" w:rsidP="004F1B97">
      <w:pPr>
        <w:pStyle w:val="Heading3"/>
      </w:pPr>
      <w:bookmarkStart w:id="47" w:name="_Toc239855890"/>
      <w:r w:rsidRPr="00B01FE4">
        <w:lastRenderedPageBreak/>
        <w:t xml:space="preserve">2. </w:t>
      </w:r>
      <w:r w:rsidRPr="00B01FE4">
        <w:tab/>
        <w:t>Timetable</w:t>
      </w:r>
      <w:bookmarkEnd w:id="47"/>
    </w:p>
    <w:p w14:paraId="09F2339F" w14:textId="77777777" w:rsidR="004F40C7" w:rsidRPr="00B01FE4" w:rsidRDefault="004F40C7" w:rsidP="004F40C7">
      <w:pPr>
        <w:ind w:firstLine="720"/>
        <w:rPr>
          <w:b/>
          <w:bCs/>
        </w:rPr>
      </w:pPr>
      <w:r w:rsidRPr="00B01FE4">
        <w:rPr>
          <w:b/>
          <w:bCs/>
        </w:rPr>
        <w:t>TABLE 1 – TENDER TIMETBLE</w:t>
      </w:r>
    </w:p>
    <w:tbl>
      <w:tblPr>
        <w:tblStyle w:val="TableGridLight"/>
        <w:tblW w:w="9214" w:type="dxa"/>
        <w:tblInd w:w="562" w:type="dxa"/>
        <w:tblLayout w:type="fixed"/>
        <w:tblLook w:val="04A0" w:firstRow="1" w:lastRow="0" w:firstColumn="1" w:lastColumn="0" w:noHBand="0" w:noVBand="1"/>
        <w:tblCaption w:val="Table 1 - Tender Timetable"/>
        <w:tblDescription w:val="Column 1: Stage&#9;&#10;Column  2: Indicative (by*) date**&#9;&#10;Column 3: Step"/>
      </w:tblPr>
      <w:tblGrid>
        <w:gridCol w:w="2552"/>
        <w:gridCol w:w="2268"/>
        <w:gridCol w:w="4394"/>
      </w:tblGrid>
      <w:tr w:rsidR="004F40C7" w:rsidRPr="00B01FE4" w14:paraId="3E9C9C31" w14:textId="77777777" w:rsidTr="00B62B36">
        <w:trPr>
          <w:trHeight w:val="426"/>
        </w:trPr>
        <w:tc>
          <w:tcPr>
            <w:tcW w:w="2552" w:type="dxa"/>
            <w:shd w:val="clear" w:color="auto" w:fill="0F243E" w:themeFill="text2" w:themeFillShade="80"/>
            <w:hideMark/>
          </w:tcPr>
          <w:p w14:paraId="2BB308D8" w14:textId="77777777" w:rsidR="004F40C7" w:rsidRPr="00BD71B0" w:rsidRDefault="004F40C7" w:rsidP="004F1B97">
            <w:pPr>
              <w:pStyle w:val="Heading4"/>
            </w:pPr>
            <w:r w:rsidRPr="00BD71B0">
              <w:t>Stage</w:t>
            </w:r>
          </w:p>
        </w:tc>
        <w:tc>
          <w:tcPr>
            <w:tcW w:w="2268" w:type="dxa"/>
            <w:shd w:val="clear" w:color="auto" w:fill="0F243E" w:themeFill="text2" w:themeFillShade="80"/>
            <w:hideMark/>
          </w:tcPr>
          <w:p w14:paraId="0E671526" w14:textId="77777777" w:rsidR="004F40C7" w:rsidRPr="00BD71B0" w:rsidRDefault="004F40C7" w:rsidP="004F1B97">
            <w:pPr>
              <w:pStyle w:val="Heading4"/>
            </w:pPr>
            <w:r w:rsidRPr="00BD71B0">
              <w:t>Indicative (by*) date**</w:t>
            </w:r>
          </w:p>
        </w:tc>
        <w:tc>
          <w:tcPr>
            <w:tcW w:w="4394" w:type="dxa"/>
            <w:shd w:val="clear" w:color="auto" w:fill="0F243E" w:themeFill="text2" w:themeFillShade="80"/>
            <w:hideMark/>
          </w:tcPr>
          <w:p w14:paraId="23A2FBA5" w14:textId="77777777" w:rsidR="004F40C7" w:rsidRPr="00BD71B0" w:rsidRDefault="004F40C7" w:rsidP="004F1B97">
            <w:pPr>
              <w:pStyle w:val="Heading4"/>
            </w:pPr>
            <w:r w:rsidRPr="00BD71B0">
              <w:t>Step</w:t>
            </w:r>
          </w:p>
        </w:tc>
      </w:tr>
      <w:tr w:rsidR="004F40C7" w:rsidRPr="00B01FE4" w14:paraId="781C88F1" w14:textId="77777777" w:rsidTr="00B62B36">
        <w:trPr>
          <w:trHeight w:val="381"/>
        </w:trPr>
        <w:tc>
          <w:tcPr>
            <w:tcW w:w="2552" w:type="dxa"/>
            <w:shd w:val="clear" w:color="auto" w:fill="0F243E" w:themeFill="text2" w:themeFillShade="80"/>
            <w:hideMark/>
          </w:tcPr>
          <w:p w14:paraId="1920E6EF" w14:textId="77777777" w:rsidR="004F40C7" w:rsidRPr="00B01FE4" w:rsidRDefault="004F40C7" w:rsidP="00F70ED2">
            <w:pPr>
              <w:spacing w:before="60" w:after="60" w:line="240" w:lineRule="auto"/>
              <w:ind w:right="472"/>
              <w:rPr>
                <w:b/>
                <w:bCs/>
              </w:rPr>
            </w:pPr>
            <w:r w:rsidRPr="00B01FE4">
              <w:rPr>
                <w:b/>
                <w:bCs/>
              </w:rPr>
              <w:t>1. ITT Published</w:t>
            </w:r>
          </w:p>
        </w:tc>
        <w:tc>
          <w:tcPr>
            <w:tcW w:w="2268" w:type="dxa"/>
          </w:tcPr>
          <w:p w14:paraId="1E481E37" w14:textId="2F5166FF" w:rsidR="004F40C7" w:rsidRPr="00B01FE4" w:rsidRDefault="00A505C7" w:rsidP="00F70ED2">
            <w:pPr>
              <w:spacing w:before="60" w:after="60" w:line="240" w:lineRule="auto"/>
              <w:ind w:right="472"/>
            </w:pPr>
            <w:r w:rsidRPr="00B01FE4">
              <w:t>10</w:t>
            </w:r>
            <w:r w:rsidR="004F40C7" w:rsidRPr="00B01FE4">
              <w:t xml:space="preserve"> Sept 26</w:t>
            </w:r>
          </w:p>
        </w:tc>
        <w:tc>
          <w:tcPr>
            <w:tcW w:w="4394" w:type="dxa"/>
            <w:hideMark/>
          </w:tcPr>
          <w:p w14:paraId="4FBBF115" w14:textId="77777777" w:rsidR="004F40C7" w:rsidRPr="00B01FE4" w:rsidRDefault="004F40C7" w:rsidP="00F70ED2">
            <w:pPr>
              <w:spacing w:line="240" w:lineRule="auto"/>
            </w:pPr>
            <w:r w:rsidRPr="00B01FE4">
              <w:t>Publish ITT</w:t>
            </w:r>
          </w:p>
        </w:tc>
      </w:tr>
      <w:tr w:rsidR="004F40C7" w:rsidRPr="00B01FE4" w14:paraId="1F4E9197" w14:textId="77777777" w:rsidTr="00B62B36">
        <w:trPr>
          <w:trHeight w:val="381"/>
        </w:trPr>
        <w:tc>
          <w:tcPr>
            <w:tcW w:w="2552" w:type="dxa"/>
            <w:tcBorders>
              <w:bottom w:val="single" w:sz="4" w:space="0" w:color="002060"/>
            </w:tcBorders>
            <w:shd w:val="clear" w:color="auto" w:fill="0F243E" w:themeFill="text2" w:themeFillShade="80"/>
          </w:tcPr>
          <w:p w14:paraId="79BE8F57" w14:textId="77777777" w:rsidR="004F40C7" w:rsidRPr="00B01FE4" w:rsidRDefault="004F40C7" w:rsidP="00F70ED2">
            <w:pPr>
              <w:spacing w:before="60" w:after="60" w:line="240" w:lineRule="auto"/>
              <w:ind w:right="472"/>
              <w:rPr>
                <w:b/>
                <w:bCs/>
              </w:rPr>
            </w:pPr>
            <w:r w:rsidRPr="00B01FE4">
              <w:rPr>
                <w:b/>
                <w:bCs/>
              </w:rPr>
              <w:t>2. Tender Eligibility</w:t>
            </w:r>
          </w:p>
        </w:tc>
        <w:tc>
          <w:tcPr>
            <w:tcW w:w="2268" w:type="dxa"/>
          </w:tcPr>
          <w:p w14:paraId="1E8DFE4F" w14:textId="06DD03A9" w:rsidR="004F40C7" w:rsidRPr="00487755" w:rsidRDefault="007618A5" w:rsidP="00F70ED2">
            <w:pPr>
              <w:spacing w:before="60" w:after="60" w:line="240" w:lineRule="auto"/>
              <w:ind w:right="472"/>
            </w:pPr>
            <w:r w:rsidRPr="00487755">
              <w:t>25</w:t>
            </w:r>
            <w:r w:rsidR="004F40C7" w:rsidRPr="00487755">
              <w:t xml:space="preserve"> </w:t>
            </w:r>
            <w:r w:rsidRPr="00487755">
              <w:t xml:space="preserve">Sept </w:t>
            </w:r>
            <w:r w:rsidR="004F40C7" w:rsidRPr="00487755">
              <w:t>26</w:t>
            </w:r>
          </w:p>
        </w:tc>
        <w:tc>
          <w:tcPr>
            <w:tcW w:w="4394" w:type="dxa"/>
          </w:tcPr>
          <w:p w14:paraId="4861E05C" w14:textId="77777777" w:rsidR="004F40C7" w:rsidRPr="00B01FE4" w:rsidRDefault="004F40C7" w:rsidP="00F70ED2">
            <w:pPr>
              <w:spacing w:line="240" w:lineRule="auto"/>
            </w:pPr>
            <w:r w:rsidRPr="00B01FE4">
              <w:t>Tender eligibility closes 1400hrs</w:t>
            </w:r>
          </w:p>
          <w:p w14:paraId="6DE90415" w14:textId="77777777" w:rsidR="004F40C7" w:rsidRPr="00B01FE4" w:rsidRDefault="004F40C7" w:rsidP="00F70ED2">
            <w:pPr>
              <w:spacing w:line="240" w:lineRule="auto"/>
              <w:rPr>
                <w:i/>
                <w:iCs/>
              </w:rPr>
            </w:pPr>
            <w:r w:rsidRPr="00970938">
              <w:rPr>
                <w:i/>
                <w:iCs/>
              </w:rPr>
              <w:t>(Tender eligibility forms returned)</w:t>
            </w:r>
          </w:p>
        </w:tc>
      </w:tr>
      <w:tr w:rsidR="004F40C7" w:rsidRPr="00B01FE4" w14:paraId="2091C2BB" w14:textId="77777777" w:rsidTr="00DF4FDE">
        <w:trPr>
          <w:trHeight w:val="381"/>
        </w:trPr>
        <w:tc>
          <w:tcPr>
            <w:tcW w:w="2552" w:type="dxa"/>
            <w:tcBorders>
              <w:top w:val="single" w:sz="4" w:space="0" w:color="002060"/>
              <w:bottom w:val="single" w:sz="4" w:space="0" w:color="808080" w:themeColor="background1" w:themeShade="80"/>
            </w:tcBorders>
            <w:shd w:val="clear" w:color="auto" w:fill="0F243E" w:themeFill="text2" w:themeFillShade="80"/>
            <w:hideMark/>
          </w:tcPr>
          <w:p w14:paraId="2434205B" w14:textId="77777777" w:rsidR="004F40C7" w:rsidRPr="00B01FE4" w:rsidRDefault="004F40C7" w:rsidP="00F70ED2">
            <w:pPr>
              <w:spacing w:line="240" w:lineRule="auto"/>
              <w:ind w:right="472"/>
              <w:rPr>
                <w:rFonts w:cs="BBC Reith Sans"/>
                <w:b/>
                <w:bCs/>
                <w:color w:val="FFFFFF" w:themeColor="background1"/>
              </w:rPr>
            </w:pPr>
          </w:p>
        </w:tc>
        <w:tc>
          <w:tcPr>
            <w:tcW w:w="2268" w:type="dxa"/>
          </w:tcPr>
          <w:p w14:paraId="7EC9F602" w14:textId="412F8F28" w:rsidR="004F40C7" w:rsidRPr="00CE281D" w:rsidRDefault="00CE281D" w:rsidP="00F70ED2">
            <w:pPr>
              <w:spacing w:before="60" w:after="60" w:line="240" w:lineRule="auto"/>
              <w:ind w:right="472"/>
            </w:pPr>
            <w:r w:rsidRPr="00CE281D">
              <w:t>09</w:t>
            </w:r>
            <w:r w:rsidR="004F40C7" w:rsidRPr="00CE281D">
              <w:t xml:space="preserve"> Oct 26</w:t>
            </w:r>
          </w:p>
        </w:tc>
        <w:tc>
          <w:tcPr>
            <w:tcW w:w="4394" w:type="dxa"/>
          </w:tcPr>
          <w:p w14:paraId="24EF9859" w14:textId="77777777" w:rsidR="004F40C7" w:rsidRPr="00B01FE4" w:rsidRDefault="004F40C7" w:rsidP="00F70ED2">
            <w:pPr>
              <w:spacing w:line="240" w:lineRule="auto"/>
            </w:pPr>
            <w:r w:rsidRPr="00B01FE4">
              <w:t>Eligible tenderers notified</w:t>
            </w:r>
          </w:p>
          <w:p w14:paraId="16B45E49" w14:textId="77777777" w:rsidR="004F40C7" w:rsidRPr="00B01FE4" w:rsidRDefault="004F40C7" w:rsidP="00F70ED2">
            <w:pPr>
              <w:spacing w:line="240" w:lineRule="auto"/>
            </w:pPr>
            <w:r w:rsidRPr="00B01FE4">
              <w:rPr>
                <w:i/>
                <w:iCs/>
                <w:sz w:val="18"/>
                <w:szCs w:val="18"/>
              </w:rPr>
              <w:t>All Tenderers are notified of the eligibility outcome.  Eligible Tenderers invited to register on Brava and to sign and return non-disclosure forms are issued with Secondary Information (further production information)</w:t>
            </w:r>
          </w:p>
        </w:tc>
      </w:tr>
      <w:tr w:rsidR="004F40C7" w:rsidRPr="00B01FE4" w14:paraId="3040C007" w14:textId="77777777" w:rsidTr="00B62B36">
        <w:trPr>
          <w:trHeight w:val="514"/>
        </w:trPr>
        <w:tc>
          <w:tcPr>
            <w:tcW w:w="2552" w:type="dxa"/>
            <w:tcBorders>
              <w:top w:val="single" w:sz="4" w:space="0" w:color="808080" w:themeColor="background1" w:themeShade="80"/>
            </w:tcBorders>
            <w:shd w:val="clear" w:color="auto" w:fill="0F243E" w:themeFill="text2" w:themeFillShade="80"/>
            <w:hideMark/>
          </w:tcPr>
          <w:p w14:paraId="12E839DB" w14:textId="77777777" w:rsidR="004F40C7" w:rsidRPr="00B01FE4" w:rsidRDefault="004F40C7" w:rsidP="00F70ED2">
            <w:pPr>
              <w:spacing w:line="240" w:lineRule="auto"/>
              <w:ind w:right="472"/>
              <w:rPr>
                <w:rFonts w:cs="BBC Reith Sans"/>
                <w:b/>
                <w:color w:val="FFFFFF" w:themeColor="background1"/>
              </w:rPr>
            </w:pPr>
            <w:r w:rsidRPr="00B01FE4">
              <w:rPr>
                <w:rFonts w:cs="BBC Reith Sans"/>
                <w:b/>
                <w:color w:val="FFFFFF" w:themeColor="background1"/>
              </w:rPr>
              <w:t>3.  Briefing</w:t>
            </w:r>
          </w:p>
        </w:tc>
        <w:tc>
          <w:tcPr>
            <w:tcW w:w="2268" w:type="dxa"/>
          </w:tcPr>
          <w:p w14:paraId="720049B1" w14:textId="21DF5ABE" w:rsidR="004F40C7" w:rsidRPr="00CE281D" w:rsidRDefault="00B53AB6" w:rsidP="00F70ED2">
            <w:pPr>
              <w:spacing w:before="60" w:after="60" w:line="240" w:lineRule="auto"/>
              <w:ind w:right="472"/>
            </w:pPr>
            <w:r w:rsidRPr="00CE281D">
              <w:t>16</w:t>
            </w:r>
            <w:r w:rsidR="004F40C7" w:rsidRPr="00CE281D">
              <w:t xml:space="preserve"> </w:t>
            </w:r>
            <w:r w:rsidRPr="00CE281D">
              <w:t xml:space="preserve">Oct </w:t>
            </w:r>
            <w:r w:rsidR="004F40C7" w:rsidRPr="00CE281D">
              <w:t>26</w:t>
            </w:r>
          </w:p>
        </w:tc>
        <w:tc>
          <w:tcPr>
            <w:tcW w:w="4394" w:type="dxa"/>
          </w:tcPr>
          <w:p w14:paraId="101801EA" w14:textId="76394C1F" w:rsidR="004F40C7" w:rsidRPr="00B01FE4" w:rsidRDefault="00CE281D" w:rsidP="00F70ED2">
            <w:pPr>
              <w:spacing w:line="240" w:lineRule="auto"/>
            </w:pPr>
            <w:r>
              <w:t>Tender</w:t>
            </w:r>
            <w:r w:rsidR="004F40C7" w:rsidRPr="00B01FE4">
              <w:t xml:space="preserve"> briefing with the eligible Tenderers</w:t>
            </w:r>
            <w:r w:rsidR="00D2559B">
              <w:t xml:space="preserve"> </w:t>
            </w:r>
          </w:p>
          <w:p w14:paraId="040E362B" w14:textId="77777777" w:rsidR="004F40C7" w:rsidRPr="00B01FE4" w:rsidRDefault="004F40C7" w:rsidP="00F70ED2">
            <w:pPr>
              <w:spacing w:line="240" w:lineRule="auto"/>
              <w:rPr>
                <w:i/>
                <w:iCs/>
              </w:rPr>
            </w:pPr>
            <w:r w:rsidRPr="00B01FE4">
              <w:rPr>
                <w:i/>
                <w:iCs/>
                <w:sz w:val="18"/>
                <w:szCs w:val="18"/>
              </w:rPr>
              <w:t>(Briefing outlining the requirements of the tender and clarifications before ITT responses)</w:t>
            </w:r>
          </w:p>
        </w:tc>
      </w:tr>
      <w:tr w:rsidR="00F907E0" w:rsidRPr="00B01FE4" w14:paraId="4D563A3D" w14:textId="77777777" w:rsidTr="00DF4FDE">
        <w:trPr>
          <w:trHeight w:val="360"/>
        </w:trPr>
        <w:tc>
          <w:tcPr>
            <w:tcW w:w="2552" w:type="dxa"/>
            <w:tcBorders>
              <w:bottom w:val="single" w:sz="4" w:space="0" w:color="0F243E" w:themeColor="text2" w:themeShade="80"/>
            </w:tcBorders>
            <w:shd w:val="clear" w:color="auto" w:fill="0F243E" w:themeFill="text2" w:themeFillShade="80"/>
          </w:tcPr>
          <w:p w14:paraId="2061E091" w14:textId="77777777" w:rsidR="00F907E0" w:rsidRPr="00B01FE4" w:rsidRDefault="00F907E0" w:rsidP="00F70ED2">
            <w:pPr>
              <w:spacing w:before="60" w:after="60" w:line="240" w:lineRule="auto"/>
              <w:ind w:right="472"/>
              <w:rPr>
                <w:b/>
                <w:bCs/>
              </w:rPr>
            </w:pPr>
          </w:p>
        </w:tc>
        <w:tc>
          <w:tcPr>
            <w:tcW w:w="2268" w:type="dxa"/>
          </w:tcPr>
          <w:p w14:paraId="65F0E441" w14:textId="79BE5D8D" w:rsidR="00F907E0" w:rsidRPr="002E37BF" w:rsidRDefault="009E2194" w:rsidP="00F70ED2">
            <w:pPr>
              <w:spacing w:before="60" w:after="60" w:line="240" w:lineRule="auto"/>
              <w:ind w:right="472"/>
            </w:pPr>
            <w:r w:rsidRPr="002E37BF">
              <w:t>Early Nov 26</w:t>
            </w:r>
          </w:p>
        </w:tc>
        <w:tc>
          <w:tcPr>
            <w:tcW w:w="4394" w:type="dxa"/>
          </w:tcPr>
          <w:p w14:paraId="657179B0" w14:textId="051A05E9" w:rsidR="00F907E0" w:rsidRPr="00D82C3E" w:rsidRDefault="00F907E0" w:rsidP="00F70ED2">
            <w:pPr>
              <w:spacing w:line="240" w:lineRule="auto"/>
            </w:pPr>
            <w:r>
              <w:t xml:space="preserve">Preliminary distribution </w:t>
            </w:r>
            <w:r w:rsidR="00526A16">
              <w:t>conversations</w:t>
            </w:r>
          </w:p>
        </w:tc>
      </w:tr>
      <w:tr w:rsidR="004F40C7" w:rsidRPr="00B01FE4" w14:paraId="743717DA" w14:textId="77777777" w:rsidTr="00DF4FDE">
        <w:trPr>
          <w:trHeight w:val="360"/>
        </w:trPr>
        <w:tc>
          <w:tcPr>
            <w:tcW w:w="2552" w:type="dxa"/>
            <w:tcBorders>
              <w:bottom w:val="single" w:sz="4" w:space="0" w:color="0F243E" w:themeColor="text2" w:themeShade="80"/>
            </w:tcBorders>
            <w:shd w:val="clear" w:color="auto" w:fill="0F243E" w:themeFill="text2" w:themeFillShade="80"/>
            <w:hideMark/>
          </w:tcPr>
          <w:p w14:paraId="3F138D0E" w14:textId="77777777" w:rsidR="004F40C7" w:rsidRPr="00B01FE4" w:rsidRDefault="004F40C7" w:rsidP="00F70ED2">
            <w:pPr>
              <w:spacing w:before="60" w:after="60" w:line="240" w:lineRule="auto"/>
              <w:ind w:right="472"/>
              <w:rPr>
                <w:b/>
                <w:bCs/>
              </w:rPr>
            </w:pPr>
            <w:r w:rsidRPr="00B01FE4">
              <w:rPr>
                <w:b/>
                <w:bCs/>
              </w:rPr>
              <w:t xml:space="preserve">4. Tender submission </w:t>
            </w:r>
          </w:p>
        </w:tc>
        <w:tc>
          <w:tcPr>
            <w:tcW w:w="2268" w:type="dxa"/>
          </w:tcPr>
          <w:p w14:paraId="6C173AFC" w14:textId="27F7645D" w:rsidR="004F40C7" w:rsidRPr="002E37BF" w:rsidRDefault="002E37BF" w:rsidP="00F70ED2">
            <w:pPr>
              <w:spacing w:before="60" w:after="60" w:line="240" w:lineRule="auto"/>
              <w:ind w:right="472"/>
            </w:pPr>
            <w:r>
              <w:t>Late</w:t>
            </w:r>
            <w:r w:rsidR="004F40C7" w:rsidRPr="002E37BF">
              <w:t xml:space="preserve"> </w:t>
            </w:r>
            <w:r w:rsidR="00FF5B45" w:rsidRPr="002E37BF">
              <w:t>Nov</w:t>
            </w:r>
            <w:r w:rsidR="004F40C7" w:rsidRPr="002E37BF">
              <w:t xml:space="preserve"> 26</w:t>
            </w:r>
          </w:p>
        </w:tc>
        <w:tc>
          <w:tcPr>
            <w:tcW w:w="4394" w:type="dxa"/>
            <w:hideMark/>
          </w:tcPr>
          <w:p w14:paraId="523EBAC6" w14:textId="77777777" w:rsidR="004F40C7" w:rsidRPr="00D82C3E" w:rsidRDefault="004F40C7" w:rsidP="00F70ED2">
            <w:pPr>
              <w:spacing w:line="240" w:lineRule="auto"/>
            </w:pPr>
            <w:r w:rsidRPr="00D82C3E">
              <w:t>Tender submissions close 1400hrs</w:t>
            </w:r>
          </w:p>
          <w:p w14:paraId="4B90270E" w14:textId="45EA9F29" w:rsidR="004F40C7" w:rsidRPr="00D82C3E" w:rsidRDefault="004F40C7" w:rsidP="00F70ED2">
            <w:pPr>
              <w:spacing w:line="240" w:lineRule="auto"/>
            </w:pPr>
            <w:r w:rsidRPr="00D82C3E">
              <w:rPr>
                <w:i/>
                <w:iCs/>
              </w:rPr>
              <w:t xml:space="preserve">(ITT responses returned by </w:t>
            </w:r>
            <w:r w:rsidR="009F341F" w:rsidRPr="00D82C3E">
              <w:rPr>
                <w:i/>
                <w:iCs/>
              </w:rPr>
              <w:t>E</w:t>
            </w:r>
            <w:r w:rsidRPr="00D82C3E">
              <w:rPr>
                <w:i/>
                <w:iCs/>
              </w:rPr>
              <w:t>ligible Tenderers)</w:t>
            </w:r>
          </w:p>
        </w:tc>
      </w:tr>
      <w:tr w:rsidR="00EA3F40" w:rsidRPr="00B01FE4" w14:paraId="1848E814" w14:textId="77777777" w:rsidTr="00DF4FDE">
        <w:trPr>
          <w:trHeight w:val="564"/>
        </w:trPr>
        <w:tc>
          <w:tcPr>
            <w:tcW w:w="2552" w:type="dxa"/>
            <w:tcBorders>
              <w:top w:val="single" w:sz="4" w:space="0" w:color="0F243E" w:themeColor="text2" w:themeShade="80"/>
            </w:tcBorders>
            <w:shd w:val="clear" w:color="auto" w:fill="0F243E" w:themeFill="text2" w:themeFillShade="80"/>
          </w:tcPr>
          <w:p w14:paraId="318BC929" w14:textId="77777777" w:rsidR="00EA3F40" w:rsidRPr="00B01FE4" w:rsidRDefault="00EA3F40" w:rsidP="00EA3F40">
            <w:pPr>
              <w:spacing w:line="240" w:lineRule="auto"/>
              <w:ind w:right="472"/>
              <w:rPr>
                <w:rFonts w:cs="BBC Reith Sans"/>
                <w:b/>
                <w:bCs/>
                <w:color w:val="FFFFFF" w:themeColor="background1"/>
              </w:rPr>
            </w:pPr>
          </w:p>
        </w:tc>
        <w:tc>
          <w:tcPr>
            <w:tcW w:w="2268" w:type="dxa"/>
          </w:tcPr>
          <w:p w14:paraId="5AB10096" w14:textId="0AE20D30" w:rsidR="00EA3F40" w:rsidRPr="002E37BF" w:rsidRDefault="002E37BF" w:rsidP="00EA3F40">
            <w:pPr>
              <w:spacing w:before="60" w:after="60" w:line="240" w:lineRule="auto"/>
              <w:ind w:right="472"/>
            </w:pPr>
            <w:r>
              <w:t>E</w:t>
            </w:r>
            <w:r w:rsidR="00EA3F40" w:rsidRPr="002E37BF">
              <w:t>arly Dec 26</w:t>
            </w:r>
          </w:p>
        </w:tc>
        <w:tc>
          <w:tcPr>
            <w:tcW w:w="4394" w:type="dxa"/>
          </w:tcPr>
          <w:p w14:paraId="53705A66" w14:textId="2D65E4C8" w:rsidR="00EA3F40" w:rsidRPr="00D82C3E" w:rsidRDefault="00EA3F40" w:rsidP="00EA3F40">
            <w:pPr>
              <w:spacing w:line="240" w:lineRule="auto"/>
            </w:pPr>
            <w:r w:rsidRPr="00D82C3E">
              <w:rPr>
                <w:shd w:val="clear" w:color="auto" w:fill="FFFFFF" w:themeFill="background1"/>
              </w:rPr>
              <w:t>Eligible Tenderers issued</w:t>
            </w:r>
            <w:r w:rsidRPr="00D82C3E">
              <w:t xml:space="preserve"> with additional production information if relevant and areas of focus in advance of interviews</w:t>
            </w:r>
          </w:p>
        </w:tc>
      </w:tr>
      <w:tr w:rsidR="00EA3F40" w:rsidRPr="00B01FE4" w14:paraId="0FFF2AA8" w14:textId="77777777" w:rsidTr="00DF4FDE">
        <w:trPr>
          <w:trHeight w:val="564"/>
        </w:trPr>
        <w:tc>
          <w:tcPr>
            <w:tcW w:w="2552" w:type="dxa"/>
            <w:tcBorders>
              <w:top w:val="single" w:sz="4" w:space="0" w:color="0F243E" w:themeColor="text2" w:themeShade="80"/>
            </w:tcBorders>
            <w:shd w:val="clear" w:color="auto" w:fill="0F243E" w:themeFill="text2" w:themeFillShade="80"/>
          </w:tcPr>
          <w:p w14:paraId="10EA9356" w14:textId="77777777" w:rsidR="00EA3F40" w:rsidRPr="00B01FE4" w:rsidRDefault="00EA3F40" w:rsidP="00EA3F40">
            <w:pPr>
              <w:spacing w:line="240" w:lineRule="auto"/>
              <w:ind w:right="472"/>
              <w:rPr>
                <w:rFonts w:cs="BBC Reith Sans"/>
                <w:b/>
                <w:bCs/>
                <w:color w:val="FFFFFF" w:themeColor="background1"/>
              </w:rPr>
            </w:pPr>
          </w:p>
        </w:tc>
        <w:tc>
          <w:tcPr>
            <w:tcW w:w="2268" w:type="dxa"/>
          </w:tcPr>
          <w:p w14:paraId="1222F807" w14:textId="3B04B0B9" w:rsidR="00EA3F40" w:rsidRPr="00B93F59" w:rsidRDefault="00917E89" w:rsidP="00EA3F40">
            <w:pPr>
              <w:spacing w:before="60" w:after="60" w:line="240" w:lineRule="auto"/>
              <w:ind w:right="472"/>
              <w:rPr>
                <w:highlight w:val="yellow"/>
              </w:rPr>
            </w:pPr>
            <w:r w:rsidRPr="00917E89">
              <w:t>M</w:t>
            </w:r>
            <w:r w:rsidR="00EA3F40" w:rsidRPr="00917E89">
              <w:t>id Dec 26</w:t>
            </w:r>
          </w:p>
        </w:tc>
        <w:tc>
          <w:tcPr>
            <w:tcW w:w="4394" w:type="dxa"/>
          </w:tcPr>
          <w:p w14:paraId="6291D758" w14:textId="173122B0" w:rsidR="00EA3F40" w:rsidRPr="00D82C3E" w:rsidRDefault="00EA3F40" w:rsidP="00EA3F40">
            <w:pPr>
              <w:spacing w:line="240" w:lineRule="auto"/>
              <w:rPr>
                <w:shd w:val="clear" w:color="auto" w:fill="FFFFFF" w:themeFill="background1"/>
              </w:rPr>
            </w:pPr>
            <w:r w:rsidRPr="00D82C3E">
              <w:t>Distribution conversations</w:t>
            </w:r>
          </w:p>
        </w:tc>
      </w:tr>
      <w:tr w:rsidR="00EA3F40" w:rsidRPr="00B01FE4" w14:paraId="61A9F0B3" w14:textId="77777777" w:rsidTr="00DF4FDE">
        <w:trPr>
          <w:trHeight w:val="273"/>
        </w:trPr>
        <w:tc>
          <w:tcPr>
            <w:tcW w:w="2552" w:type="dxa"/>
            <w:tcBorders>
              <w:bottom w:val="single" w:sz="4" w:space="0" w:color="0F243E" w:themeColor="text2" w:themeShade="80"/>
            </w:tcBorders>
            <w:shd w:val="clear" w:color="auto" w:fill="0F243E" w:themeFill="text2" w:themeFillShade="80"/>
            <w:hideMark/>
          </w:tcPr>
          <w:p w14:paraId="0F1BA66A" w14:textId="77777777" w:rsidR="00EA3F40" w:rsidRPr="00B01FE4" w:rsidRDefault="00EA3F40" w:rsidP="00EA3F40">
            <w:pPr>
              <w:spacing w:before="60" w:after="60" w:line="240" w:lineRule="auto"/>
              <w:ind w:right="472"/>
              <w:rPr>
                <w:b/>
                <w:bCs/>
              </w:rPr>
            </w:pPr>
            <w:r w:rsidRPr="00B01FE4">
              <w:rPr>
                <w:b/>
                <w:bCs/>
              </w:rPr>
              <w:t>5. Interviews</w:t>
            </w:r>
          </w:p>
          <w:p w14:paraId="32CBD898" w14:textId="77777777" w:rsidR="00EA3F40" w:rsidRPr="00B01FE4" w:rsidRDefault="00EA3F40" w:rsidP="00EA3F40">
            <w:pPr>
              <w:spacing w:before="60" w:after="60" w:line="240" w:lineRule="auto"/>
              <w:ind w:right="472"/>
              <w:rPr>
                <w:b/>
                <w:bCs/>
              </w:rPr>
            </w:pPr>
          </w:p>
        </w:tc>
        <w:tc>
          <w:tcPr>
            <w:tcW w:w="2268" w:type="dxa"/>
          </w:tcPr>
          <w:p w14:paraId="51411FE0" w14:textId="60CD5EA0" w:rsidR="00EA3F40" w:rsidRPr="00B62B36" w:rsidRDefault="00EA3F40" w:rsidP="00EA3F40">
            <w:pPr>
              <w:spacing w:before="60" w:after="60" w:line="240" w:lineRule="auto"/>
              <w:ind w:right="472"/>
            </w:pPr>
            <w:r w:rsidRPr="00B62B36">
              <w:t>Jan 27</w:t>
            </w:r>
          </w:p>
        </w:tc>
        <w:tc>
          <w:tcPr>
            <w:tcW w:w="4394" w:type="dxa"/>
          </w:tcPr>
          <w:p w14:paraId="4A70BA5A" w14:textId="0A86A026" w:rsidR="00EA3F40" w:rsidRPr="00D82C3E" w:rsidRDefault="00EA3F40" w:rsidP="00EA3F40">
            <w:pPr>
              <w:spacing w:line="240" w:lineRule="auto"/>
            </w:pPr>
            <w:r w:rsidRPr="00D82C3E">
              <w:t>Tenderer interviews including TUPE Conversations (if applicable)</w:t>
            </w:r>
          </w:p>
        </w:tc>
      </w:tr>
      <w:tr w:rsidR="00EA3F40" w:rsidRPr="00B01FE4" w14:paraId="64429BB2" w14:textId="77777777" w:rsidTr="00B62B36">
        <w:trPr>
          <w:trHeight w:val="273"/>
        </w:trPr>
        <w:tc>
          <w:tcPr>
            <w:tcW w:w="2552" w:type="dxa"/>
            <w:shd w:val="clear" w:color="auto" w:fill="0F243E" w:themeFill="text2" w:themeFillShade="80"/>
            <w:hideMark/>
          </w:tcPr>
          <w:p w14:paraId="381554A4" w14:textId="77777777" w:rsidR="00EA3F40" w:rsidRPr="00B01FE4" w:rsidRDefault="00EA3F40" w:rsidP="00EA3F40">
            <w:pPr>
              <w:spacing w:before="60" w:after="60" w:line="240" w:lineRule="auto"/>
              <w:ind w:right="472"/>
              <w:rPr>
                <w:b/>
                <w:bCs/>
              </w:rPr>
            </w:pPr>
            <w:r w:rsidRPr="00B01FE4">
              <w:rPr>
                <w:b/>
                <w:bCs/>
              </w:rPr>
              <w:t xml:space="preserve">6.  Award </w:t>
            </w:r>
            <w:proofErr w:type="gramStart"/>
            <w:r w:rsidRPr="00B01FE4">
              <w:rPr>
                <w:b/>
                <w:bCs/>
              </w:rPr>
              <w:t>decision,  contract</w:t>
            </w:r>
            <w:proofErr w:type="gramEnd"/>
            <w:r w:rsidRPr="00B01FE4">
              <w:rPr>
                <w:b/>
                <w:bCs/>
              </w:rPr>
              <w:t xml:space="preserve"> signed, announcement</w:t>
            </w:r>
          </w:p>
        </w:tc>
        <w:tc>
          <w:tcPr>
            <w:tcW w:w="2268" w:type="dxa"/>
          </w:tcPr>
          <w:p w14:paraId="255CDE76" w14:textId="09DC3AED" w:rsidR="00EA3F40" w:rsidRPr="00A23F58" w:rsidRDefault="00A23F58" w:rsidP="00EA3F40">
            <w:pPr>
              <w:spacing w:before="60" w:after="60" w:line="240" w:lineRule="auto"/>
              <w:ind w:right="472"/>
              <w:rPr>
                <w:rFonts w:eastAsia="MS Mincho"/>
              </w:rPr>
            </w:pPr>
            <w:r w:rsidRPr="00A23F58">
              <w:rPr>
                <w:rFonts w:eastAsia="MS Mincho"/>
              </w:rPr>
              <w:t>March</w:t>
            </w:r>
            <w:r w:rsidR="00B85248" w:rsidRPr="00A23F58">
              <w:rPr>
                <w:rFonts w:eastAsia="MS Mincho"/>
              </w:rPr>
              <w:t xml:space="preserve"> 27</w:t>
            </w:r>
          </w:p>
        </w:tc>
        <w:tc>
          <w:tcPr>
            <w:tcW w:w="4394" w:type="dxa"/>
            <w:hideMark/>
          </w:tcPr>
          <w:p w14:paraId="76CF2842" w14:textId="77777777" w:rsidR="00EA3F40" w:rsidRPr="00B01FE4" w:rsidRDefault="00EA3F40" w:rsidP="00EA3F40">
            <w:pPr>
              <w:spacing w:line="240" w:lineRule="auto"/>
            </w:pPr>
            <w:r w:rsidRPr="00B01FE4">
              <w:t xml:space="preserve">Award decision finalised and contract signed.   </w:t>
            </w:r>
          </w:p>
          <w:p w14:paraId="0448728D" w14:textId="77777777" w:rsidR="00EA3F40" w:rsidRPr="00B01FE4" w:rsidRDefault="00EA3F40" w:rsidP="00EA3F40">
            <w:pPr>
              <w:spacing w:line="240" w:lineRule="auto"/>
            </w:pPr>
            <w:r w:rsidRPr="00B01FE4">
              <w:t>Notification to unsuccessful Tenderers and announcement of successful Tenderer. </w:t>
            </w:r>
          </w:p>
          <w:p w14:paraId="6A5F4763" w14:textId="77777777" w:rsidR="00EA3F40" w:rsidRPr="00B01FE4" w:rsidRDefault="00EA3F40" w:rsidP="00EA3F40">
            <w:pPr>
              <w:spacing w:line="240" w:lineRule="auto"/>
            </w:pPr>
            <w:r w:rsidRPr="00B01FE4">
              <w:rPr>
                <w:i/>
                <w:iCs/>
                <w:sz w:val="18"/>
                <w:szCs w:val="18"/>
              </w:rPr>
              <w:t xml:space="preserve">(The following activities may be required before an award decision is </w:t>
            </w:r>
            <w:proofErr w:type="gramStart"/>
            <w:r w:rsidRPr="00B01FE4">
              <w:rPr>
                <w:i/>
                <w:iCs/>
                <w:sz w:val="18"/>
                <w:szCs w:val="18"/>
              </w:rPr>
              <w:t>made:</w:t>
            </w:r>
            <w:proofErr w:type="gramEnd"/>
            <w:r w:rsidRPr="00B01FE4">
              <w:rPr>
                <w:i/>
                <w:iCs/>
                <w:sz w:val="18"/>
                <w:szCs w:val="18"/>
              </w:rPr>
              <w:t> further clarifications and documentation exchanged, further shortlist, second interviews, best and final offers)</w:t>
            </w:r>
          </w:p>
        </w:tc>
      </w:tr>
    </w:tbl>
    <w:p w14:paraId="6322A49E" w14:textId="77777777" w:rsidR="004F40C7" w:rsidRPr="00B01FE4" w:rsidRDefault="004F40C7" w:rsidP="004F40C7">
      <w:pPr>
        <w:spacing w:before="60" w:after="60" w:line="240" w:lineRule="auto"/>
        <w:ind w:right="472" w:firstLine="720"/>
      </w:pPr>
      <w:r w:rsidRPr="00B01FE4">
        <w:t xml:space="preserve">* Please note that all submissions must be made by 1400hrs on the relevant date.  </w:t>
      </w:r>
    </w:p>
    <w:p w14:paraId="43121AA3" w14:textId="77777777" w:rsidR="004F40C7" w:rsidRPr="00B01FE4" w:rsidRDefault="004F40C7" w:rsidP="004F40C7">
      <w:pPr>
        <w:spacing w:before="60" w:after="60" w:line="240" w:lineRule="auto"/>
        <w:ind w:right="472" w:firstLine="720"/>
      </w:pPr>
      <w:r w:rsidRPr="00B01FE4">
        <w:t>** N.B.: all dates are subject to change and Tenderers will be notified of any changes</w:t>
      </w:r>
    </w:p>
    <w:p w14:paraId="6E77A9A4" w14:textId="77777777" w:rsidR="004F40C7" w:rsidRPr="00B01FE4" w:rsidRDefault="004F40C7" w:rsidP="004F40C7">
      <w:pPr>
        <w:spacing w:before="60" w:after="60" w:line="240" w:lineRule="auto"/>
        <w:ind w:left="720" w:right="472"/>
      </w:pPr>
      <w:r w:rsidRPr="00B01FE4">
        <w:t>The BBC reserves the right to disqualify any Tenderer who does not submit their response by the deadlines outlined in the table above.</w:t>
      </w:r>
    </w:p>
    <w:p w14:paraId="4A626665" w14:textId="77777777" w:rsidR="00BA079E" w:rsidRPr="00B01FE4" w:rsidRDefault="00BA079E" w:rsidP="00021E73">
      <w:pPr>
        <w:spacing w:after="120" w:line="240" w:lineRule="auto"/>
        <w:jc w:val="both"/>
        <w:rPr>
          <w:rFonts w:eastAsia="Calibri" w:cs="BBC Reith Sans"/>
          <w:highlight w:val="yellow"/>
        </w:rPr>
      </w:pPr>
    </w:p>
    <w:p w14:paraId="0B414CC0" w14:textId="77777777" w:rsidR="004F40C7" w:rsidRPr="00B01FE4" w:rsidRDefault="004F40C7">
      <w:pPr>
        <w:spacing w:after="0" w:line="240" w:lineRule="auto"/>
        <w:rPr>
          <w:rFonts w:eastAsia="Calibri" w:cs="BBC Reith Sans"/>
          <w:highlight w:val="yellow"/>
        </w:rPr>
      </w:pPr>
      <w:r w:rsidRPr="00B01FE4">
        <w:rPr>
          <w:rFonts w:eastAsia="Calibri" w:cs="BBC Reith Sans"/>
          <w:highlight w:val="yellow"/>
        </w:rPr>
        <w:br w:type="page"/>
      </w:r>
    </w:p>
    <w:p w14:paraId="274E5431" w14:textId="1C4EC6E8" w:rsidR="00A92A50" w:rsidRPr="00B01FE4" w:rsidRDefault="00A92A50" w:rsidP="2A25195E">
      <w:pPr>
        <w:spacing w:after="120" w:line="240" w:lineRule="auto"/>
        <w:ind w:firstLine="720"/>
        <w:jc w:val="both"/>
        <w:rPr>
          <w:rFonts w:eastAsia="Calibri" w:cs="BBC Reith Sans"/>
          <w:highlight w:val="yellow"/>
        </w:rPr>
      </w:pPr>
    </w:p>
    <w:p w14:paraId="26F39C34" w14:textId="3E216686" w:rsidR="009B223C" w:rsidRPr="00B01FE4" w:rsidRDefault="00E723CB" w:rsidP="004F1B97">
      <w:pPr>
        <w:pStyle w:val="Heading3"/>
      </w:pPr>
      <w:bookmarkStart w:id="48" w:name="_Toc198545715"/>
      <w:bookmarkStart w:id="49" w:name="_Toc239855891"/>
      <w:r w:rsidRPr="00B01FE4">
        <w:t>3</w:t>
      </w:r>
      <w:r w:rsidR="00D241EF" w:rsidRPr="00B01FE4">
        <w:t>.</w:t>
      </w:r>
      <w:r w:rsidR="00D241EF" w:rsidRPr="00B01FE4">
        <w:tab/>
      </w:r>
      <w:bookmarkEnd w:id="48"/>
      <w:r w:rsidR="00BF7AA9" w:rsidRPr="00B01FE4">
        <w:t>Evaluation Team</w:t>
      </w:r>
      <w:bookmarkEnd w:id="49"/>
    </w:p>
    <w:p w14:paraId="7A93EE9A" w14:textId="77777777" w:rsidR="005C3AA5" w:rsidRPr="00B01FE4" w:rsidRDefault="005C3AA5" w:rsidP="2A25195E">
      <w:pPr>
        <w:spacing w:before="60" w:after="60" w:line="240" w:lineRule="auto"/>
        <w:ind w:right="472" w:firstLine="720"/>
      </w:pPr>
      <w:r w:rsidRPr="00B01FE4">
        <w:t>The evaluation team for the tender will comprise the following individuals:</w:t>
      </w:r>
    </w:p>
    <w:p w14:paraId="1835891A" w14:textId="77777777" w:rsidR="005C3AA5" w:rsidRPr="00B01FE4" w:rsidRDefault="005C3AA5" w:rsidP="005C3AA5">
      <w:pPr>
        <w:spacing w:before="60" w:after="60" w:line="240" w:lineRule="auto"/>
        <w:ind w:right="472"/>
      </w:pPr>
    </w:p>
    <w:p w14:paraId="58D9675C" w14:textId="54FC275C" w:rsidR="005C3AA5" w:rsidRPr="00B01FE4" w:rsidRDefault="003975D3" w:rsidP="2A25195E">
      <w:pPr>
        <w:spacing w:before="60" w:after="60" w:line="240" w:lineRule="auto"/>
        <w:ind w:right="472" w:firstLine="720"/>
      </w:pPr>
      <w:r w:rsidRPr="00B01FE4">
        <w:rPr>
          <w:b/>
          <w:bCs/>
        </w:rPr>
        <w:t>Nawfal Faizullah</w:t>
      </w:r>
      <w:r w:rsidR="005C3AA5" w:rsidRPr="00B01FE4">
        <w:t>, Lead Commissioning Editor drama</w:t>
      </w:r>
    </w:p>
    <w:p w14:paraId="275F281D" w14:textId="12B62C85" w:rsidR="005C3AA5" w:rsidRPr="00B01FE4" w:rsidRDefault="000C7645" w:rsidP="2A25195E">
      <w:pPr>
        <w:spacing w:before="60" w:after="60" w:line="240" w:lineRule="auto"/>
        <w:ind w:right="472" w:firstLine="720"/>
      </w:pPr>
      <w:r w:rsidRPr="00B01FE4">
        <w:rPr>
          <w:b/>
          <w:bCs/>
        </w:rPr>
        <w:t>Rhianna</w:t>
      </w:r>
      <w:r w:rsidR="008871A5" w:rsidRPr="00B01FE4">
        <w:rPr>
          <w:b/>
          <w:bCs/>
        </w:rPr>
        <w:t xml:space="preserve"> Adams-Christie</w:t>
      </w:r>
      <w:r w:rsidR="005C3AA5" w:rsidRPr="00B01FE4">
        <w:t>, Commissioning Executive, Drama</w:t>
      </w:r>
    </w:p>
    <w:p w14:paraId="568AA884" w14:textId="03396A64" w:rsidR="008A6E6E" w:rsidRPr="00B01FE4" w:rsidRDefault="008A6E6E" w:rsidP="2A25195E">
      <w:pPr>
        <w:spacing w:before="60" w:after="60" w:line="240" w:lineRule="auto"/>
        <w:ind w:right="472" w:firstLine="720"/>
        <w:rPr>
          <w:b/>
          <w:bCs/>
        </w:rPr>
      </w:pPr>
      <w:r w:rsidRPr="00B01FE4">
        <w:rPr>
          <w:b/>
          <w:bCs/>
        </w:rPr>
        <w:t xml:space="preserve">Helen Mattioli, </w:t>
      </w:r>
      <w:r w:rsidR="0066184D" w:rsidRPr="00B01FE4">
        <w:t>Business Partner, Scripted</w:t>
      </w:r>
      <w:r w:rsidR="0066184D" w:rsidRPr="00B01FE4">
        <w:rPr>
          <w:b/>
          <w:bCs/>
        </w:rPr>
        <w:t xml:space="preserve"> </w:t>
      </w:r>
    </w:p>
    <w:p w14:paraId="0892A566" w14:textId="6BD333C2" w:rsidR="005C3AA5" w:rsidRPr="00B01FE4" w:rsidRDefault="005C3AA5" w:rsidP="2A25195E">
      <w:pPr>
        <w:spacing w:before="60" w:after="60" w:line="240" w:lineRule="auto"/>
        <w:ind w:right="472" w:firstLine="720"/>
      </w:pPr>
      <w:r w:rsidRPr="00B01FE4">
        <w:rPr>
          <w:b/>
          <w:bCs/>
        </w:rPr>
        <w:t>Natasha Ross</w:t>
      </w:r>
      <w:r w:rsidRPr="00B01FE4">
        <w:t>, Head of Business</w:t>
      </w:r>
      <w:r w:rsidR="008A6E6E" w:rsidRPr="00B01FE4">
        <w:t xml:space="preserve"> CRBA</w:t>
      </w:r>
      <w:r w:rsidRPr="00B01FE4">
        <w:t xml:space="preserve">, </w:t>
      </w:r>
      <w:r w:rsidR="008A6E6E" w:rsidRPr="00B01FE4">
        <w:t>S</w:t>
      </w:r>
      <w:r w:rsidRPr="00B01FE4">
        <w:t>cripted</w:t>
      </w:r>
    </w:p>
    <w:p w14:paraId="7CDFEAC1" w14:textId="0390A7F5" w:rsidR="005C3AA5" w:rsidRPr="00B01FE4" w:rsidRDefault="005C3AA5" w:rsidP="2A25195E">
      <w:pPr>
        <w:spacing w:before="60" w:after="60" w:line="240" w:lineRule="auto"/>
        <w:ind w:right="472" w:firstLine="720"/>
      </w:pPr>
      <w:r w:rsidRPr="00B01FE4">
        <w:rPr>
          <w:b/>
          <w:bCs/>
        </w:rPr>
        <w:t>Francis Grant</w:t>
      </w:r>
      <w:r w:rsidRPr="00B01FE4">
        <w:t xml:space="preserve">, </w:t>
      </w:r>
      <w:r w:rsidR="00D6009A" w:rsidRPr="00B01FE4">
        <w:t xml:space="preserve">Senior </w:t>
      </w:r>
      <w:r w:rsidRPr="00B01FE4">
        <w:t>CRBA Executive</w:t>
      </w:r>
      <w:r w:rsidR="0038269D" w:rsidRPr="00B01FE4">
        <w:t>, Scripted</w:t>
      </w:r>
    </w:p>
    <w:p w14:paraId="3B54A199" w14:textId="2D7DEC72" w:rsidR="00021E8C" w:rsidRPr="00970938" w:rsidRDefault="00021E8C" w:rsidP="2A25195E">
      <w:pPr>
        <w:pStyle w:val="AlisonsBodyStyle"/>
        <w:ind w:left="720"/>
        <w:rPr>
          <w:rFonts w:ascii="BBC Reith Sans" w:hAnsi="BBC Reith Sans" w:cs="BBC Reith Sans"/>
          <w:b/>
          <w:sz w:val="20"/>
          <w:lang w:val="en-GB"/>
        </w:rPr>
      </w:pPr>
      <w:r w:rsidRPr="00970938">
        <w:rPr>
          <w:rFonts w:ascii="BBC Reith Sans" w:hAnsi="BBC Reith Sans" w:cs="BBC Reith Sans"/>
          <w:sz w:val="20"/>
          <w:lang w:val="en-GB"/>
        </w:rPr>
        <w:t xml:space="preserve">The tender manager and BBC’s nominated representative is </w:t>
      </w:r>
      <w:r w:rsidR="001E31B7" w:rsidRPr="00970938">
        <w:rPr>
          <w:rFonts w:ascii="BBC Reith Sans" w:hAnsi="BBC Reith Sans" w:cs="BBC Reith Sans"/>
          <w:b/>
          <w:bCs/>
          <w:sz w:val="20"/>
          <w:lang w:val="en-GB"/>
        </w:rPr>
        <w:t>Natasha Ross</w:t>
      </w:r>
      <w:r w:rsidRPr="00970938">
        <w:rPr>
          <w:rFonts w:ascii="BBC Reith Sans" w:hAnsi="BBC Reith Sans" w:cs="BBC Reith Sans"/>
          <w:sz w:val="20"/>
          <w:lang w:val="en-GB"/>
        </w:rPr>
        <w:t>, CRBA Manager (both the “</w:t>
      </w:r>
      <w:r w:rsidRPr="00970938">
        <w:rPr>
          <w:rFonts w:ascii="BBC Reith Sans" w:hAnsi="BBC Reith Sans" w:cs="BBC Reith Sans"/>
          <w:b/>
          <w:bCs/>
          <w:sz w:val="20"/>
          <w:lang w:val="en-GB"/>
        </w:rPr>
        <w:t>Tender Manager</w:t>
      </w:r>
      <w:r w:rsidRPr="00970938">
        <w:rPr>
          <w:rFonts w:ascii="BBC Reith Sans" w:hAnsi="BBC Reith Sans" w:cs="BBC Reith Sans"/>
          <w:sz w:val="20"/>
          <w:lang w:val="en-GB"/>
        </w:rPr>
        <w:t>” and “</w:t>
      </w:r>
      <w:r w:rsidRPr="00970938">
        <w:rPr>
          <w:rFonts w:ascii="BBC Reith Sans" w:hAnsi="BBC Reith Sans" w:cs="BBC Reith Sans"/>
          <w:b/>
          <w:sz w:val="20"/>
          <w:lang w:val="en-GB"/>
        </w:rPr>
        <w:t>BBC</w:t>
      </w:r>
      <w:r w:rsidRPr="00970938">
        <w:rPr>
          <w:rFonts w:ascii="BBC Reith Sans" w:hAnsi="BBC Reith Sans" w:cs="BBC Reith Sans"/>
          <w:sz w:val="20"/>
          <w:lang w:val="en-GB"/>
        </w:rPr>
        <w:t xml:space="preserve"> </w:t>
      </w:r>
      <w:r w:rsidRPr="00970938">
        <w:rPr>
          <w:rFonts w:ascii="BBC Reith Sans" w:hAnsi="BBC Reith Sans" w:cs="BBC Reith Sans"/>
          <w:b/>
          <w:sz w:val="20"/>
          <w:lang w:val="en-GB"/>
        </w:rPr>
        <w:t>Nominated</w:t>
      </w:r>
      <w:r w:rsidRPr="00970938">
        <w:rPr>
          <w:rFonts w:ascii="BBC Reith Sans" w:hAnsi="BBC Reith Sans" w:cs="BBC Reith Sans"/>
          <w:sz w:val="20"/>
          <w:lang w:val="en-GB"/>
        </w:rPr>
        <w:t xml:space="preserve"> </w:t>
      </w:r>
      <w:r w:rsidRPr="00970938">
        <w:rPr>
          <w:rFonts w:ascii="BBC Reith Sans" w:hAnsi="BBC Reith Sans" w:cs="BBC Reith Sans"/>
          <w:b/>
          <w:sz w:val="20"/>
          <w:lang w:val="en-GB"/>
        </w:rPr>
        <w:t>Representative</w:t>
      </w:r>
      <w:r w:rsidRPr="00970938">
        <w:rPr>
          <w:rFonts w:ascii="BBC Reith Sans" w:hAnsi="BBC Reith Sans" w:cs="BBC Reith Sans"/>
          <w:sz w:val="20"/>
          <w:lang w:val="en-GB"/>
        </w:rPr>
        <w:t>”)</w:t>
      </w:r>
      <w:r w:rsidRPr="00970938">
        <w:rPr>
          <w:rFonts w:ascii="BBC Reith Sans" w:hAnsi="BBC Reith Sans" w:cs="BBC Reith Sans"/>
          <w:b/>
          <w:sz w:val="20"/>
          <w:lang w:val="en-GB"/>
        </w:rPr>
        <w:t>.</w:t>
      </w:r>
    </w:p>
    <w:p w14:paraId="639E9A87" w14:textId="2BB1BF7C" w:rsidR="005E6C27" w:rsidRPr="00B01FE4" w:rsidRDefault="005E6C27" w:rsidP="2A25195E">
      <w:pPr>
        <w:spacing w:before="60" w:after="60" w:line="240" w:lineRule="auto"/>
        <w:ind w:left="720" w:right="472"/>
        <w:rPr>
          <w:b/>
          <w:bCs/>
        </w:rPr>
      </w:pPr>
      <w:r w:rsidRPr="00B01FE4">
        <w:t xml:space="preserve">The Tender Process will be overseen for the BBC by </w:t>
      </w:r>
      <w:r w:rsidRPr="00B01FE4">
        <w:rPr>
          <w:b/>
          <w:bCs/>
        </w:rPr>
        <w:t>Raluca A</w:t>
      </w:r>
      <w:r w:rsidR="00BA079E" w:rsidRPr="00B01FE4">
        <w:rPr>
          <w:b/>
          <w:bCs/>
        </w:rPr>
        <w:t>l</w:t>
      </w:r>
      <w:r w:rsidRPr="00B01FE4">
        <w:rPr>
          <w:b/>
          <w:bCs/>
        </w:rPr>
        <w:t>bu</w:t>
      </w:r>
      <w:r w:rsidRPr="00B01FE4">
        <w:t>,</w:t>
      </w:r>
      <w:r w:rsidRPr="00B01FE4">
        <w:rPr>
          <w:b/>
          <w:bCs/>
        </w:rPr>
        <w:t xml:space="preserve"> Senior Procurement Manager.</w:t>
      </w:r>
    </w:p>
    <w:p w14:paraId="75FB3499" w14:textId="30858BB5" w:rsidR="2A25195E" w:rsidRPr="00B01FE4" w:rsidRDefault="2A25195E" w:rsidP="2A25195E">
      <w:pPr>
        <w:spacing w:before="60" w:after="60" w:line="240" w:lineRule="auto"/>
        <w:ind w:left="720" w:right="472"/>
        <w:rPr>
          <w:b/>
          <w:bCs/>
        </w:rPr>
      </w:pPr>
    </w:p>
    <w:p w14:paraId="743F6460" w14:textId="782306FE" w:rsidR="00FD01C6" w:rsidRPr="00B01FE4" w:rsidRDefault="00FD01C6" w:rsidP="2A25195E">
      <w:pPr>
        <w:spacing w:before="60" w:after="60" w:line="240" w:lineRule="auto"/>
        <w:ind w:left="720" w:right="472"/>
      </w:pPr>
      <w:r w:rsidRPr="00B01FE4">
        <w:t xml:space="preserve">Eligible tenderers should </w:t>
      </w:r>
      <w:hyperlink r:id="rId19">
        <w:r w:rsidR="2A25195E" w:rsidRPr="00B01FE4">
          <w:rPr>
            <w:rFonts w:cs="BBC Reith Sans"/>
            <w:color w:val="0070C0"/>
            <w:u w:val="single"/>
          </w:rPr>
          <w:t>email us</w:t>
        </w:r>
      </w:hyperlink>
      <w:r w:rsidRPr="00B01FE4">
        <w:t xml:space="preserve"> for queries about registering on the </w:t>
      </w:r>
      <w:r w:rsidR="009F6B1A">
        <w:t xml:space="preserve">procurement </w:t>
      </w:r>
      <w:r w:rsidRPr="00B01FE4">
        <w:t>portal, all subsequent questions should be submitted via the portal.</w:t>
      </w:r>
    </w:p>
    <w:p w14:paraId="513C374A" w14:textId="77777777" w:rsidR="00C25C45" w:rsidRPr="00970938" w:rsidRDefault="00C25C45" w:rsidP="00021E8C">
      <w:pPr>
        <w:pStyle w:val="AlisonsBodyStyle"/>
        <w:rPr>
          <w:rFonts w:ascii="BBC Reith Sans" w:hAnsi="BBC Reith Sans" w:cs="BBC Reith Sans"/>
          <w:sz w:val="20"/>
          <w:lang w:val="en-GB"/>
        </w:rPr>
      </w:pPr>
    </w:p>
    <w:p w14:paraId="0160C502" w14:textId="5EF98D1B" w:rsidR="005E6C27" w:rsidRPr="00996487" w:rsidRDefault="005E6C27" w:rsidP="004F1B97">
      <w:pPr>
        <w:pStyle w:val="Heading3"/>
      </w:pPr>
      <w:r w:rsidRPr="00996487">
        <w:t>4.</w:t>
      </w:r>
      <w:r w:rsidRPr="00996487">
        <w:tab/>
        <w:t>Eligibility</w:t>
      </w:r>
    </w:p>
    <w:p w14:paraId="6CAEAEBF" w14:textId="7DAB5F4D" w:rsidR="0074722E" w:rsidRPr="00B01FE4" w:rsidRDefault="0074722E" w:rsidP="00970938">
      <w:pPr>
        <w:autoSpaceDE w:val="0"/>
        <w:autoSpaceDN w:val="0"/>
        <w:adjustRightInd w:val="0"/>
        <w:spacing w:before="240" w:after="120"/>
        <w:ind w:left="720"/>
        <w:jc w:val="both"/>
        <w:rPr>
          <w:rFonts w:cs="BBC Reith Sans"/>
        </w:rPr>
      </w:pPr>
      <w:r w:rsidRPr="00970938">
        <w:rPr>
          <w:rFonts w:cs="BBC Reith Sans"/>
          <w:color w:val="201F1E"/>
          <w:bdr w:val="none" w:sz="0" w:space="0" w:color="auto" w:frame="1"/>
          <w:lang w:eastAsia="en-GB"/>
        </w:rPr>
        <w:t xml:space="preserve">Interested Tenderers will need to complete and return </w:t>
      </w:r>
      <w:r w:rsidRPr="006D31CA">
        <w:rPr>
          <w:rFonts w:cs="BBC Reith Sans"/>
          <w:color w:val="201F1E"/>
          <w:bdr w:val="none" w:sz="0" w:space="0" w:color="auto" w:frame="1"/>
          <w:lang w:eastAsia="en-GB"/>
        </w:rPr>
        <w:t xml:space="preserve">the </w:t>
      </w:r>
      <w:hyperlink r:id="rId20" w:history="1">
        <w:r w:rsidR="006D31CA" w:rsidRPr="006D31CA">
          <w:rPr>
            <w:rStyle w:val="Hyperlink"/>
            <w:rFonts w:cs="BBC Reith Sans"/>
            <w:sz w:val="20"/>
            <w:bdr w:val="none" w:sz="0" w:space="0" w:color="auto" w:frame="1"/>
            <w:lang w:eastAsia="en-GB"/>
          </w:rPr>
          <w:t>Tender Eligibility Form (“</w:t>
        </w:r>
        <w:r w:rsidR="006D31CA" w:rsidRPr="006D31CA">
          <w:rPr>
            <w:rStyle w:val="Hyperlink"/>
            <w:rFonts w:cs="BBC Reith Sans"/>
            <w:b/>
            <w:bCs/>
            <w:sz w:val="20"/>
            <w:bdr w:val="none" w:sz="0" w:space="0" w:color="auto" w:frame="1"/>
            <w:lang w:eastAsia="en-GB"/>
          </w:rPr>
          <w:t>TEF</w:t>
        </w:r>
        <w:r w:rsidR="006D31CA" w:rsidRPr="006D31CA">
          <w:rPr>
            <w:rStyle w:val="Hyperlink"/>
            <w:rFonts w:cs="BBC Reith Sans"/>
            <w:sz w:val="20"/>
            <w:bdr w:val="none" w:sz="0" w:space="0" w:color="auto" w:frame="1"/>
            <w:lang w:eastAsia="en-GB"/>
          </w:rPr>
          <w:t>”).</w:t>
        </w:r>
      </w:hyperlink>
      <w:r w:rsidR="006D31CA" w:rsidRPr="006D31CA">
        <w:t xml:space="preserve"> </w:t>
      </w:r>
    </w:p>
    <w:p w14:paraId="42930989" w14:textId="3C18C8E6" w:rsidR="0074722E" w:rsidRPr="00B01FE4" w:rsidRDefault="0074722E" w:rsidP="00970938">
      <w:pPr>
        <w:shd w:val="clear" w:color="auto" w:fill="FFFFFF"/>
        <w:spacing w:before="120" w:after="120" w:line="240" w:lineRule="auto"/>
        <w:ind w:left="720"/>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Some sections in the TEF are for information only, some questions are pass/fail, whilst others will be evaluated and scored (together “</w:t>
      </w:r>
      <w:r w:rsidRPr="00B01FE4">
        <w:rPr>
          <w:rFonts w:cs="BBC Reith Sans"/>
          <w:b/>
          <w:bCs/>
          <w:color w:val="201F1E"/>
          <w:bdr w:val="none" w:sz="0" w:space="0" w:color="auto" w:frame="1"/>
          <w:lang w:eastAsia="en-GB"/>
        </w:rPr>
        <w:t>Eligibility Criteria</w:t>
      </w:r>
      <w:r w:rsidRPr="00B01FE4">
        <w:rPr>
          <w:rFonts w:cs="BBC Reith Sans"/>
          <w:color w:val="201F1E"/>
          <w:bdr w:val="none" w:sz="0" w:space="0" w:color="auto" w:frame="1"/>
          <w:lang w:eastAsia="en-GB"/>
        </w:rPr>
        <w:t>”).</w:t>
      </w:r>
    </w:p>
    <w:p w14:paraId="1DE193A7" w14:textId="77777777" w:rsidR="0074722E" w:rsidRPr="00996487" w:rsidRDefault="0074722E" w:rsidP="004F1B97">
      <w:pPr>
        <w:pStyle w:val="Heading4"/>
      </w:pPr>
      <w:r w:rsidRPr="00996487">
        <w:t>Pass/Fail Eligibility Criteria – Tenderers will need to pass the following Eligibility Criteria:</w:t>
      </w:r>
    </w:p>
    <w:p w14:paraId="71EA410F" w14:textId="77777777" w:rsidR="0074722E" w:rsidRPr="00B01FE4" w:rsidRDefault="0074722E" w:rsidP="0074722E">
      <w:pPr>
        <w:numPr>
          <w:ilvl w:val="0"/>
          <w:numId w:val="37"/>
        </w:numPr>
        <w:shd w:val="clear" w:color="auto" w:fill="FFFFFF"/>
        <w:spacing w:before="80" w:after="0" w:line="240" w:lineRule="auto"/>
        <w:ind w:left="1134" w:hanging="306"/>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Company Information and History</w:t>
      </w:r>
    </w:p>
    <w:p w14:paraId="15E8195A" w14:textId="437962D7" w:rsidR="0074722E" w:rsidRPr="00B01FE4" w:rsidRDefault="0074722E" w:rsidP="0A404A66">
      <w:pPr>
        <w:numPr>
          <w:ilvl w:val="0"/>
          <w:numId w:val="37"/>
        </w:numPr>
        <w:shd w:val="clear" w:color="auto" w:fill="FFFFFF" w:themeFill="background1"/>
        <w:spacing w:before="80" w:after="0" w:line="240" w:lineRule="auto"/>
        <w:ind w:left="1134" w:hanging="306"/>
        <w:jc w:val="both"/>
        <w:textAlignment w:val="baseline"/>
        <w:rPr>
          <w:rFonts w:cs="BBC Reith Sans"/>
          <w:bdr w:val="none" w:sz="0" w:space="0" w:color="auto" w:frame="1"/>
          <w:lang w:eastAsia="en-GB"/>
        </w:rPr>
      </w:pPr>
      <w:r w:rsidRPr="00B01FE4">
        <w:rPr>
          <w:rFonts w:cs="BBC Reith Sans"/>
          <w:color w:val="000000" w:themeColor="text1"/>
          <w:bdr w:val="none" w:sz="0" w:space="0" w:color="auto" w:frame="1"/>
          <w:lang w:eastAsia="en-GB"/>
        </w:rPr>
        <w:t xml:space="preserve">Have an existing substantive base </w:t>
      </w:r>
      <w:r w:rsidR="00CE2471" w:rsidRPr="00B01FE4">
        <w:rPr>
          <w:rFonts w:cs="BBC Reith Sans"/>
          <w:color w:val="000000" w:themeColor="text1"/>
          <w:bdr w:val="none" w:sz="0" w:space="0" w:color="auto" w:frame="1"/>
          <w:lang w:eastAsia="en-GB"/>
        </w:rPr>
        <w:t>in the West Midlands (or a c</w:t>
      </w:r>
      <w:r w:rsidR="0093703B" w:rsidRPr="00B01FE4">
        <w:rPr>
          <w:rFonts w:cs="BBC Reith Sans"/>
          <w:color w:val="000000" w:themeColor="text1"/>
          <w:bdr w:val="none" w:sz="0" w:space="0" w:color="auto" w:frame="1"/>
          <w:lang w:eastAsia="en-GB"/>
        </w:rPr>
        <w:t>o</w:t>
      </w:r>
      <w:r w:rsidR="00CE2471" w:rsidRPr="00B01FE4">
        <w:rPr>
          <w:rFonts w:cs="BBC Reith Sans"/>
          <w:color w:val="000000" w:themeColor="text1"/>
          <w:bdr w:val="none" w:sz="0" w:space="0" w:color="auto" w:frame="1"/>
          <w:lang w:eastAsia="en-GB"/>
        </w:rPr>
        <w:t xml:space="preserve">mmitment to </w:t>
      </w:r>
      <w:r w:rsidR="0093703B" w:rsidRPr="00B01FE4">
        <w:rPr>
          <w:rFonts w:cs="BBC Reith Sans"/>
          <w:color w:val="000000" w:themeColor="text1"/>
          <w:bdr w:val="none" w:sz="0" w:space="0" w:color="auto" w:frame="1"/>
          <w:lang w:eastAsia="en-GB"/>
        </w:rPr>
        <w:t>e</w:t>
      </w:r>
      <w:r w:rsidR="00CE2471" w:rsidRPr="00B01FE4">
        <w:rPr>
          <w:rFonts w:cs="BBC Reith Sans"/>
          <w:color w:val="000000" w:themeColor="text1"/>
          <w:bdr w:val="none" w:sz="0" w:space="0" w:color="auto" w:frame="1"/>
          <w:lang w:eastAsia="en-GB"/>
        </w:rPr>
        <w:t>stablish one</w:t>
      </w:r>
      <w:r w:rsidR="000C7800" w:rsidRPr="00B01FE4">
        <w:rPr>
          <w:rFonts w:cs="BBC Reith Sans"/>
          <w:color w:val="000000" w:themeColor="text1"/>
          <w:bdr w:val="none" w:sz="0" w:space="0" w:color="auto" w:frame="1"/>
          <w:lang w:eastAsia="en-GB"/>
        </w:rPr>
        <w:t xml:space="preserve">) </w:t>
      </w:r>
    </w:p>
    <w:p w14:paraId="04213FB5" w14:textId="77777777" w:rsidR="0074722E" w:rsidRPr="00B01FE4" w:rsidRDefault="0074722E" w:rsidP="0074722E">
      <w:pPr>
        <w:numPr>
          <w:ilvl w:val="0"/>
          <w:numId w:val="37"/>
        </w:numPr>
        <w:shd w:val="clear" w:color="auto" w:fill="FFFFFF"/>
        <w:spacing w:before="80" w:after="0" w:line="240" w:lineRule="auto"/>
        <w:ind w:left="1134" w:hanging="306"/>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 xml:space="preserve">Policies: Business Continuity, Data Protection, Equal Opportunities, Respect at Work, Bribery Act, Bullying and Harassment (inc. whistleblowing), Health &amp; Safety (vetted by the BBC in the past 3 years), Diversity and Inclusion </w:t>
      </w:r>
    </w:p>
    <w:p w14:paraId="0A95A41A" w14:textId="77777777" w:rsidR="0074722E" w:rsidRPr="00B01FE4" w:rsidRDefault="0074722E" w:rsidP="0074722E">
      <w:pPr>
        <w:numPr>
          <w:ilvl w:val="0"/>
          <w:numId w:val="37"/>
        </w:numPr>
        <w:shd w:val="clear" w:color="auto" w:fill="FFFFFF"/>
        <w:spacing w:before="80" w:after="0" w:line="240" w:lineRule="auto"/>
        <w:ind w:left="1134" w:hanging="306"/>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Compliance with BBC Info Security policy</w:t>
      </w:r>
    </w:p>
    <w:p w14:paraId="39E2AD5B" w14:textId="3F868118" w:rsidR="00B9611B" w:rsidRPr="00B01FE4" w:rsidRDefault="00AB21B6" w:rsidP="00CE2471">
      <w:pPr>
        <w:numPr>
          <w:ilvl w:val="0"/>
          <w:numId w:val="37"/>
        </w:numPr>
        <w:shd w:val="clear" w:color="auto" w:fill="FFFFFF"/>
        <w:spacing w:before="80" w:after="0" w:line="240" w:lineRule="auto"/>
        <w:ind w:left="1134" w:hanging="306"/>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 xml:space="preserve">Commitment to pay the </w:t>
      </w:r>
      <w:r w:rsidR="0074722E" w:rsidRPr="00B01FE4">
        <w:rPr>
          <w:rFonts w:cs="BBC Reith Sans"/>
          <w:color w:val="201F1E"/>
          <w:bdr w:val="none" w:sz="0" w:space="0" w:color="auto" w:frame="1"/>
          <w:lang w:eastAsia="en-GB"/>
        </w:rPr>
        <w:t>Real Living Wage</w:t>
      </w:r>
    </w:p>
    <w:p w14:paraId="0B5F16A9" w14:textId="77777777" w:rsidR="0074722E" w:rsidRPr="00B01FE4" w:rsidRDefault="0074722E" w:rsidP="0074722E">
      <w:pPr>
        <w:numPr>
          <w:ilvl w:val="0"/>
          <w:numId w:val="37"/>
        </w:numPr>
        <w:shd w:val="clear" w:color="auto" w:fill="FFFFFF"/>
        <w:spacing w:before="80" w:after="0" w:line="240" w:lineRule="auto"/>
        <w:ind w:left="1134" w:hanging="306"/>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Other criteria including but not limited to those relating to insolvency, bankruptcy and county court judgments. </w:t>
      </w:r>
    </w:p>
    <w:p w14:paraId="2CDAB228" w14:textId="77777777" w:rsidR="00683307" w:rsidRPr="00B01FE4" w:rsidRDefault="00683307" w:rsidP="00683307">
      <w:pPr>
        <w:shd w:val="clear" w:color="auto" w:fill="FFFFFF"/>
        <w:spacing w:before="80" w:after="0" w:line="240" w:lineRule="auto"/>
        <w:ind w:left="1134"/>
        <w:jc w:val="both"/>
        <w:textAlignment w:val="baseline"/>
        <w:rPr>
          <w:rFonts w:cs="BBC Reith Sans"/>
          <w:color w:val="201F1E"/>
          <w:bdr w:val="none" w:sz="0" w:space="0" w:color="auto" w:frame="1"/>
          <w:lang w:eastAsia="en-GB"/>
        </w:rPr>
      </w:pPr>
    </w:p>
    <w:p w14:paraId="4D16494B" w14:textId="5BCFB2FB" w:rsidR="00722751" w:rsidRPr="00B01FE4" w:rsidRDefault="00683307" w:rsidP="4D6C4B7C">
      <w:pPr>
        <w:spacing w:after="120" w:line="240" w:lineRule="auto"/>
        <w:ind w:left="720"/>
        <w:jc w:val="both"/>
        <w:rPr>
          <w:rFonts w:cs="BBC Reith Sans"/>
          <w:color w:val="201F1E"/>
          <w:bdr w:val="none" w:sz="0" w:space="0" w:color="auto" w:frame="1"/>
          <w:lang w:eastAsia="en-GB"/>
        </w:rPr>
      </w:pPr>
      <w:r w:rsidRPr="00B01FE4">
        <w:rPr>
          <w:rFonts w:cs="BBC Reith Sans"/>
          <w:color w:val="201F1E"/>
          <w:bdr w:val="none" w:sz="0" w:space="0" w:color="auto" w:frame="1"/>
          <w:lang w:eastAsia="en-GB"/>
        </w:rPr>
        <w:t>Tenderers who fail any one of the passes/fail criteria will fail eligibility and will therefore not be considered further.</w:t>
      </w:r>
    </w:p>
    <w:p w14:paraId="34B3AFC2" w14:textId="5BF89764" w:rsidR="00414945" w:rsidRPr="00B01FE4" w:rsidRDefault="00414945">
      <w:pPr>
        <w:spacing w:after="0" w:line="240" w:lineRule="auto"/>
        <w:rPr>
          <w:rFonts w:cs="BBC Reith Sans"/>
          <w:color w:val="201F1E"/>
          <w:bdr w:val="none" w:sz="0" w:space="0" w:color="auto" w:frame="1"/>
          <w:lang w:eastAsia="en-GB"/>
        </w:rPr>
      </w:pPr>
      <w:r w:rsidRPr="00B01FE4">
        <w:rPr>
          <w:rFonts w:cs="BBC Reith Sans"/>
          <w:color w:val="201F1E"/>
          <w:bdr w:val="none" w:sz="0" w:space="0" w:color="auto" w:frame="1"/>
          <w:lang w:eastAsia="en-GB"/>
        </w:rPr>
        <w:br w:type="page"/>
      </w:r>
    </w:p>
    <w:p w14:paraId="19499949" w14:textId="77777777" w:rsidR="00DC355A" w:rsidRPr="00996487" w:rsidRDefault="00DC355A" w:rsidP="004F1B97">
      <w:pPr>
        <w:pStyle w:val="Heading4"/>
      </w:pPr>
      <w:r w:rsidRPr="00996487">
        <w:lastRenderedPageBreak/>
        <w:t>Evaluated Eligibility Criteria – the evaluated (scored) Eligibility Criteria include the following:</w:t>
      </w:r>
    </w:p>
    <w:p w14:paraId="378A4E20" w14:textId="77777777" w:rsidR="00DC355A" w:rsidRPr="00B01FE4" w:rsidRDefault="00DC355A" w:rsidP="00996487">
      <w:pPr>
        <w:pStyle w:val="Heading5"/>
        <w:numPr>
          <w:ilvl w:val="0"/>
          <w:numId w:val="50"/>
        </w:numPr>
      </w:pPr>
      <w:r w:rsidRPr="00B01FE4">
        <w:t>Relevant Production Experience – 80%</w:t>
      </w:r>
    </w:p>
    <w:p w14:paraId="7A62860D" w14:textId="0FBFD622" w:rsidR="28D5433B" w:rsidRPr="00B01FE4" w:rsidRDefault="28D5433B" w:rsidP="28D5433B">
      <w:pPr>
        <w:shd w:val="clear" w:color="auto" w:fill="FFFFFF" w:themeFill="background1"/>
        <w:spacing w:before="80" w:after="0" w:line="240" w:lineRule="auto"/>
        <w:ind w:left="720"/>
        <w:jc w:val="both"/>
        <w:rPr>
          <w:lang w:eastAsia="en-GB"/>
        </w:rPr>
      </w:pPr>
    </w:p>
    <w:p w14:paraId="26D56F86" w14:textId="10F27BA4" w:rsidR="28D5433B" w:rsidRPr="00B01FE4" w:rsidRDefault="28D5433B" w:rsidP="28D5433B">
      <w:pPr>
        <w:shd w:val="clear" w:color="auto" w:fill="FFFFFF" w:themeFill="background1"/>
        <w:spacing w:before="80" w:after="0" w:line="240" w:lineRule="auto"/>
        <w:ind w:left="720"/>
        <w:contextualSpacing/>
        <w:jc w:val="both"/>
        <w:rPr>
          <w:rFonts w:cs="BBC Reith Sans"/>
          <w:lang w:eastAsia="en-GB"/>
        </w:rPr>
      </w:pPr>
      <w:r w:rsidRPr="00B01FE4">
        <w:rPr>
          <w:rFonts w:cs="BBC Reith Sans"/>
          <w:lang w:eastAsia="en-GB"/>
        </w:rPr>
        <w:t xml:space="preserve">Recent (within the past 5 years) and relevant experience that your organisation and/or key personnel within your organisation have in producing and delivering </w:t>
      </w:r>
      <w:proofErr w:type="gramStart"/>
      <w:r w:rsidRPr="00B01FE4">
        <w:rPr>
          <w:rFonts w:cs="BBC Reith Sans"/>
          <w:lang w:eastAsia="en-GB"/>
        </w:rPr>
        <w:t>all of</w:t>
      </w:r>
      <w:proofErr w:type="gramEnd"/>
      <w:r w:rsidRPr="00B01FE4">
        <w:rPr>
          <w:rFonts w:cs="BBC Reith Sans"/>
          <w:lang w:eastAsia="en-GB"/>
        </w:rPr>
        <w:t xml:space="preserve"> the following:  </w:t>
      </w:r>
    </w:p>
    <w:p w14:paraId="0F0DA23A" w14:textId="23D8B596" w:rsidR="28D5433B" w:rsidRPr="00B01FE4" w:rsidRDefault="4D6C4B7C" w:rsidP="00957DD6">
      <w:pPr>
        <w:pStyle w:val="ListParagraph"/>
        <w:numPr>
          <w:ilvl w:val="0"/>
          <w:numId w:val="47"/>
        </w:numPr>
        <w:spacing w:before="240" w:after="120" w:line="240" w:lineRule="auto"/>
        <w:rPr>
          <w:rFonts w:cs="BBC Reith Sans"/>
          <w:lang w:eastAsia="en-GB"/>
        </w:rPr>
      </w:pPr>
      <w:r w:rsidRPr="00B01FE4">
        <w:rPr>
          <w:rFonts w:cs="BBC Reith Sans"/>
          <w:lang w:eastAsia="en-GB"/>
        </w:rPr>
        <w:t>Returning scripted drama series (minimum of 6 parts) for UK Network Television or SVOD, that have returned on a regular cadence for three series or beyond (not all 3 series need to have been delivered within the past 5 years)</w:t>
      </w:r>
    </w:p>
    <w:p w14:paraId="29887293" w14:textId="59ED5034" w:rsidR="28D5433B" w:rsidRPr="00B01FE4" w:rsidRDefault="28D5433B" w:rsidP="00957DD6">
      <w:pPr>
        <w:pStyle w:val="ListParagraph"/>
        <w:numPr>
          <w:ilvl w:val="0"/>
          <w:numId w:val="47"/>
        </w:numPr>
        <w:spacing w:before="240" w:after="120" w:line="240" w:lineRule="auto"/>
        <w:rPr>
          <w:rFonts w:cs="BBC Reith Sans"/>
          <w:lang w:eastAsia="en-GB"/>
        </w:rPr>
      </w:pPr>
      <w:r w:rsidRPr="00B01FE4">
        <w:rPr>
          <w:rFonts w:cs="BBC Reith Sans"/>
          <w:lang w:eastAsia="en-GB"/>
        </w:rPr>
        <w:t>Drama series of scale and high editorial quality within a Band 1 or lower band 2 production budget: mix of studio and location based including managing risk due to stunt or event elements</w:t>
      </w:r>
    </w:p>
    <w:p w14:paraId="3172F5DF" w14:textId="26BDFF2F" w:rsidR="28D5433B" w:rsidRPr="00B01FE4" w:rsidRDefault="28D5433B" w:rsidP="00957DD6">
      <w:pPr>
        <w:pStyle w:val="ListParagraph"/>
        <w:numPr>
          <w:ilvl w:val="0"/>
          <w:numId w:val="47"/>
        </w:numPr>
        <w:spacing w:before="240" w:after="120" w:line="240" w:lineRule="auto"/>
        <w:rPr>
          <w:rFonts w:cs="BBC Reith Sans"/>
          <w:lang w:eastAsia="en-GB"/>
        </w:rPr>
      </w:pPr>
      <w:r w:rsidRPr="00B01FE4">
        <w:rPr>
          <w:rFonts w:cs="BBC Reith Sans"/>
          <w:lang w:eastAsia="en-GB"/>
        </w:rPr>
        <w:t>Experience of dealing with relevant editorial policy considerations and potentially sensitive subject matter</w:t>
      </w:r>
      <w:r w:rsidR="00746C20">
        <w:rPr>
          <w:rFonts w:cs="BBC Reith Sans"/>
          <w:lang w:eastAsia="en-GB"/>
        </w:rPr>
        <w:t>s</w:t>
      </w:r>
    </w:p>
    <w:p w14:paraId="0730DF4A" w14:textId="482DD5F5" w:rsidR="28D5433B" w:rsidRPr="00B01FE4" w:rsidRDefault="28D5433B" w:rsidP="28D5433B">
      <w:pPr>
        <w:shd w:val="clear" w:color="auto" w:fill="FFFFFF" w:themeFill="background1"/>
        <w:spacing w:before="80" w:after="0" w:line="240" w:lineRule="auto"/>
        <w:ind w:left="1440"/>
        <w:contextualSpacing/>
        <w:jc w:val="both"/>
        <w:rPr>
          <w:lang w:eastAsia="en-GB"/>
        </w:rPr>
      </w:pPr>
    </w:p>
    <w:p w14:paraId="773CC8FB" w14:textId="65280FD0" w:rsidR="00414945" w:rsidRPr="00B01FE4" w:rsidRDefault="00DC355A" w:rsidP="00996487">
      <w:pPr>
        <w:pStyle w:val="Heading5"/>
        <w:numPr>
          <w:ilvl w:val="0"/>
          <w:numId w:val="50"/>
        </w:numPr>
      </w:pPr>
      <w:r w:rsidRPr="00B01FE4">
        <w:t xml:space="preserve">Compliance with Production Policies (Editorial, </w:t>
      </w:r>
      <w:r w:rsidR="000F7676">
        <w:t xml:space="preserve">Safeguarding, </w:t>
      </w:r>
      <w:r w:rsidRPr="00B01FE4">
        <w:t>E&amp;O, H&amp;S) - 15%</w:t>
      </w:r>
    </w:p>
    <w:p w14:paraId="6F352C6F" w14:textId="77777777" w:rsidR="00DC355A" w:rsidRPr="00B01FE4" w:rsidRDefault="00DC355A" w:rsidP="00996487">
      <w:pPr>
        <w:pStyle w:val="Heading5"/>
        <w:numPr>
          <w:ilvl w:val="0"/>
          <w:numId w:val="50"/>
        </w:numPr>
      </w:pPr>
      <w:r w:rsidRPr="00B01FE4">
        <w:t>Conflict of Interest - 5%</w:t>
      </w:r>
    </w:p>
    <w:p w14:paraId="65F6875F" w14:textId="77777777" w:rsidR="00DC355A" w:rsidRPr="00B01FE4" w:rsidRDefault="00DC355A" w:rsidP="004F1B97">
      <w:pPr>
        <w:pStyle w:val="Heading3"/>
        <w:rPr>
          <w:bdr w:val="none" w:sz="0" w:space="0" w:color="auto" w:frame="1"/>
          <w:lang w:eastAsia="en-GB"/>
        </w:rPr>
      </w:pPr>
      <w:r w:rsidRPr="00B01FE4">
        <w:rPr>
          <w:bdr w:val="none" w:sz="0" w:space="0" w:color="auto" w:frame="1"/>
          <w:lang w:eastAsia="en-GB"/>
        </w:rPr>
        <w:t xml:space="preserve">Scoring method </w:t>
      </w:r>
    </w:p>
    <w:p w14:paraId="3DB43AD4" w14:textId="77777777" w:rsidR="00DC355A" w:rsidRPr="00B01FE4" w:rsidRDefault="00DC355A" w:rsidP="00DC355A">
      <w:pPr>
        <w:spacing w:before="120" w:after="120" w:line="240" w:lineRule="auto"/>
        <w:ind w:left="721"/>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 xml:space="preserve">All evaluated Eligibility Criteria will be scored on a scale of 1 to 10 (where 1 is poor and 10 is excellent) as per the weightings below. These scores will be multiplied by the criteria weighting and the resulting weighted scores (one score per criteria) will be added </w:t>
      </w:r>
      <w:proofErr w:type="gramStart"/>
      <w:r w:rsidRPr="00B01FE4">
        <w:rPr>
          <w:rFonts w:cs="BBC Reith Sans"/>
          <w:color w:val="201F1E"/>
          <w:bdr w:val="none" w:sz="0" w:space="0" w:color="auto" w:frame="1"/>
          <w:lang w:eastAsia="en-GB"/>
        </w:rPr>
        <w:t>in order to</w:t>
      </w:r>
      <w:proofErr w:type="gramEnd"/>
      <w:r w:rsidRPr="00B01FE4">
        <w:rPr>
          <w:rFonts w:cs="BBC Reith Sans"/>
          <w:color w:val="201F1E"/>
          <w:bdr w:val="none" w:sz="0" w:space="0" w:color="auto" w:frame="1"/>
          <w:lang w:eastAsia="en-GB"/>
        </w:rPr>
        <w:t xml:space="preserve"> determine the total score for each TEF submission.</w:t>
      </w:r>
    </w:p>
    <w:p w14:paraId="1396F8F9" w14:textId="0253DA18" w:rsidR="00DC355A" w:rsidRPr="00B01FE4" w:rsidDel="003D6A49" w:rsidRDefault="00DC355A" w:rsidP="4D6C4B7C">
      <w:pPr>
        <w:spacing w:before="120" w:after="120" w:line="240" w:lineRule="auto"/>
        <w:ind w:left="721"/>
        <w:jc w:val="both"/>
        <w:rPr>
          <w:rFonts w:cs="BBC Reith Sans"/>
          <w:color w:val="201F1E"/>
          <w:lang w:eastAsia="en-GB"/>
        </w:rPr>
      </w:pPr>
    </w:p>
    <w:p w14:paraId="5E8CD15D" w14:textId="74A594F7" w:rsidR="00DC355A" w:rsidRPr="00B01FE4" w:rsidRDefault="00DC355A" w:rsidP="4D6C4B7C">
      <w:pPr>
        <w:keepNext/>
        <w:spacing w:before="120" w:after="120" w:line="240" w:lineRule="auto"/>
        <w:ind w:left="721"/>
        <w:jc w:val="both"/>
        <w:rPr>
          <w:rFonts w:cs="BBC Reith Sans"/>
          <w:b/>
          <w:caps/>
          <w:sz w:val="16"/>
          <w:szCs w:val="16"/>
        </w:rPr>
      </w:pPr>
      <w:r w:rsidRPr="00B01FE4">
        <w:rPr>
          <w:rFonts w:cs="BBC Reith Sans"/>
          <w:b/>
          <w:caps/>
          <w:sz w:val="16"/>
          <w:szCs w:val="16"/>
        </w:rPr>
        <w:t xml:space="preserve">Table </w:t>
      </w:r>
      <w:r w:rsidRPr="00B01FE4">
        <w:rPr>
          <w:rFonts w:cs="BBC Reith Sans"/>
          <w:b/>
          <w:caps/>
          <w:sz w:val="16"/>
          <w:szCs w:val="16"/>
        </w:rPr>
        <w:fldChar w:fldCharType="begin"/>
      </w:r>
      <w:r w:rsidRPr="00B01FE4">
        <w:rPr>
          <w:rFonts w:cs="BBC Reith Sans"/>
          <w:b/>
          <w:caps/>
          <w:sz w:val="16"/>
          <w:szCs w:val="16"/>
        </w:rPr>
        <w:instrText xml:space="preserve"> SEQ Table \* ARABIC </w:instrText>
      </w:r>
      <w:r w:rsidRPr="00B01FE4">
        <w:rPr>
          <w:rFonts w:cs="BBC Reith Sans"/>
          <w:b/>
          <w:caps/>
          <w:sz w:val="16"/>
          <w:szCs w:val="16"/>
        </w:rPr>
        <w:fldChar w:fldCharType="separate"/>
      </w:r>
      <w:r w:rsidRPr="00B01FE4">
        <w:rPr>
          <w:rFonts w:cs="BBC Reith Sans"/>
          <w:b/>
          <w:caps/>
          <w:sz w:val="16"/>
          <w:szCs w:val="16"/>
        </w:rPr>
        <w:t>2</w:t>
      </w:r>
      <w:r w:rsidRPr="00B01FE4">
        <w:rPr>
          <w:rFonts w:cs="BBC Reith Sans"/>
          <w:b/>
          <w:caps/>
          <w:sz w:val="16"/>
          <w:szCs w:val="16"/>
        </w:rPr>
        <w:fldChar w:fldCharType="end"/>
      </w:r>
      <w:r w:rsidRPr="00B01FE4">
        <w:rPr>
          <w:rFonts w:cs="BBC Reith Sans"/>
          <w:b/>
          <w:caps/>
          <w:sz w:val="16"/>
          <w:szCs w:val="16"/>
        </w:rPr>
        <w:t xml:space="preserve"> - eligibility criteria and weightings</w:t>
      </w:r>
    </w:p>
    <w:tbl>
      <w:tblPr>
        <w:tblStyle w:val="GridTable1Light"/>
        <w:tblW w:w="4617" w:type="pct"/>
        <w:tblInd w:w="715" w:type="dxa"/>
        <w:tblBorders>
          <w:insideH w:val="single" w:sz="2" w:space="0" w:color="999999" w:themeColor="text1" w:themeTint="66"/>
          <w:insideV w:val="single" w:sz="2" w:space="0" w:color="999999" w:themeColor="text1" w:themeTint="66"/>
        </w:tblBorders>
        <w:tblLook w:val="04A0" w:firstRow="1" w:lastRow="0" w:firstColumn="1" w:lastColumn="0" w:noHBand="0" w:noVBand="1"/>
        <w:tblCaption w:val="Evaluated Eligibility criteria "/>
        <w:tblDescription w:val="This table shows how the evaluated eligbility criteria would be scored."/>
      </w:tblPr>
      <w:tblGrid>
        <w:gridCol w:w="5206"/>
        <w:gridCol w:w="985"/>
        <w:gridCol w:w="1410"/>
        <w:gridCol w:w="1552"/>
      </w:tblGrid>
      <w:tr w:rsidR="00DC355A" w:rsidRPr="00B01FE4" w14:paraId="47D359B8" w14:textId="77777777" w:rsidTr="00F70ED2">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2844" w:type="pct"/>
            <w:shd w:val="clear" w:color="auto" w:fill="0F243E" w:themeFill="text2" w:themeFillShade="80"/>
            <w:hideMark/>
          </w:tcPr>
          <w:p w14:paraId="5B48B74C" w14:textId="77777777" w:rsidR="00DC355A" w:rsidRPr="00B01FE4" w:rsidRDefault="00DC355A" w:rsidP="00DC355A">
            <w:pPr>
              <w:spacing w:before="40" w:after="40" w:line="240" w:lineRule="auto"/>
              <w:jc w:val="both"/>
              <w:rPr>
                <w:rFonts w:cs="BBC Reith Sans"/>
                <w:color w:val="FFFFFF" w:themeColor="background1"/>
                <w:sz w:val="18"/>
                <w:szCs w:val="18"/>
                <w:lang w:eastAsia="en-GB"/>
              </w:rPr>
            </w:pPr>
            <w:r w:rsidRPr="00B01FE4">
              <w:rPr>
                <w:rFonts w:cs="BBC Reith Sans"/>
                <w:color w:val="FFFFFF" w:themeColor="background1"/>
                <w:sz w:val="18"/>
                <w:szCs w:val="18"/>
                <w:bdr w:val="none" w:sz="0" w:space="0" w:color="auto" w:frame="1"/>
                <w:lang w:eastAsia="en-GB"/>
              </w:rPr>
              <w:t> Eligibility Criteria (evaluated)</w:t>
            </w:r>
          </w:p>
        </w:tc>
        <w:tc>
          <w:tcPr>
            <w:tcW w:w="538" w:type="pct"/>
            <w:shd w:val="clear" w:color="auto" w:fill="0F243E" w:themeFill="text2" w:themeFillShade="80"/>
            <w:hideMark/>
          </w:tcPr>
          <w:p w14:paraId="0FACC8A3" w14:textId="77777777" w:rsidR="00DC355A" w:rsidRPr="00B01FE4" w:rsidRDefault="00DC355A" w:rsidP="00DC355A">
            <w:pPr>
              <w:spacing w:before="40" w:after="40" w:line="240" w:lineRule="auto"/>
              <w:jc w:val="both"/>
              <w:cnfStyle w:val="100000000000" w:firstRow="1" w:lastRow="0" w:firstColumn="0" w:lastColumn="0" w:oddVBand="0" w:evenVBand="0" w:oddHBand="0" w:evenHBand="0" w:firstRowFirstColumn="0" w:firstRowLastColumn="0" w:lastRowFirstColumn="0" w:lastRowLastColumn="0"/>
              <w:rPr>
                <w:rFonts w:cs="BBC Reith Sans"/>
                <w:b w:val="0"/>
                <w:bCs w:val="0"/>
                <w:color w:val="FFFFFF" w:themeColor="background1"/>
                <w:sz w:val="18"/>
                <w:szCs w:val="18"/>
                <w:lang w:eastAsia="en-GB"/>
              </w:rPr>
            </w:pPr>
            <w:r w:rsidRPr="00B01FE4">
              <w:rPr>
                <w:rFonts w:cs="BBC Reith Sans"/>
                <w:i/>
                <w:iCs/>
                <w:color w:val="FFFFFF" w:themeColor="background1"/>
                <w:sz w:val="18"/>
                <w:szCs w:val="18"/>
                <w:bdr w:val="none" w:sz="0" w:space="0" w:color="auto" w:frame="1"/>
                <w:lang w:eastAsia="en-GB"/>
              </w:rPr>
              <w:t>Weight</w:t>
            </w:r>
            <w:r w:rsidRPr="00B01FE4">
              <w:rPr>
                <w:rFonts w:cs="BBC Reith Sans"/>
                <w:color w:val="FFFFFF" w:themeColor="background1"/>
                <w:sz w:val="18"/>
                <w:szCs w:val="18"/>
                <w:bdr w:val="none" w:sz="0" w:space="0" w:color="auto" w:frame="1"/>
                <w:lang w:eastAsia="en-GB"/>
              </w:rPr>
              <w:t xml:space="preserve"> </w:t>
            </w:r>
          </w:p>
        </w:tc>
        <w:tc>
          <w:tcPr>
            <w:tcW w:w="770" w:type="pct"/>
            <w:shd w:val="clear" w:color="auto" w:fill="0F243E" w:themeFill="text2" w:themeFillShade="80"/>
            <w:hideMark/>
          </w:tcPr>
          <w:p w14:paraId="7299C983" w14:textId="77777777" w:rsidR="00DC355A" w:rsidRPr="00B01FE4" w:rsidRDefault="00DC355A" w:rsidP="00DC355A">
            <w:pPr>
              <w:spacing w:before="40" w:after="40" w:line="240" w:lineRule="auto"/>
              <w:jc w:val="both"/>
              <w:cnfStyle w:val="100000000000" w:firstRow="1" w:lastRow="0" w:firstColumn="0" w:lastColumn="0" w:oddVBand="0" w:evenVBand="0" w:oddHBand="0" w:evenHBand="0" w:firstRowFirstColumn="0" w:firstRowLastColumn="0" w:lastRowFirstColumn="0" w:lastRowLastColumn="0"/>
              <w:rPr>
                <w:rFonts w:cs="BBC Reith Sans"/>
                <w:color w:val="FFFFFF" w:themeColor="background1"/>
                <w:sz w:val="18"/>
                <w:szCs w:val="18"/>
                <w:lang w:eastAsia="en-GB"/>
              </w:rPr>
            </w:pPr>
            <w:r w:rsidRPr="00B01FE4">
              <w:rPr>
                <w:rFonts w:cs="BBC Reith Sans"/>
                <w:color w:val="FFFFFF" w:themeColor="background1"/>
                <w:sz w:val="18"/>
                <w:szCs w:val="18"/>
                <w:bdr w:val="none" w:sz="0" w:space="0" w:color="auto" w:frame="1"/>
                <w:lang w:eastAsia="en-GB"/>
              </w:rPr>
              <w:t>Highest score</w:t>
            </w:r>
          </w:p>
        </w:tc>
        <w:tc>
          <w:tcPr>
            <w:tcW w:w="848" w:type="pct"/>
            <w:shd w:val="clear" w:color="auto" w:fill="0F243E" w:themeFill="text2" w:themeFillShade="80"/>
            <w:hideMark/>
          </w:tcPr>
          <w:p w14:paraId="10D49E8E" w14:textId="77777777" w:rsidR="00DC355A" w:rsidRPr="00B01FE4" w:rsidRDefault="00DC355A" w:rsidP="00DC355A">
            <w:pPr>
              <w:spacing w:before="40" w:after="40" w:line="240" w:lineRule="auto"/>
              <w:jc w:val="both"/>
              <w:cnfStyle w:val="100000000000" w:firstRow="1" w:lastRow="0" w:firstColumn="0" w:lastColumn="0" w:oddVBand="0" w:evenVBand="0" w:oddHBand="0" w:evenHBand="0" w:firstRowFirstColumn="0" w:firstRowLastColumn="0" w:lastRowFirstColumn="0" w:lastRowLastColumn="0"/>
              <w:rPr>
                <w:rFonts w:cs="BBC Reith Sans"/>
                <w:color w:val="FFFFFF" w:themeColor="background1"/>
                <w:sz w:val="18"/>
                <w:szCs w:val="18"/>
                <w:lang w:eastAsia="en-GB"/>
              </w:rPr>
            </w:pPr>
            <w:r w:rsidRPr="00B01FE4">
              <w:rPr>
                <w:rFonts w:cs="BBC Reith Sans"/>
                <w:color w:val="FFFFFF" w:themeColor="background1"/>
                <w:sz w:val="18"/>
                <w:szCs w:val="18"/>
                <w:bdr w:val="none" w:sz="0" w:space="0" w:color="auto" w:frame="1"/>
                <w:lang w:eastAsia="en-GB"/>
              </w:rPr>
              <w:t>Lowest score</w:t>
            </w:r>
          </w:p>
        </w:tc>
      </w:tr>
      <w:tr w:rsidR="00DC355A" w:rsidRPr="00B01FE4" w14:paraId="690EF3FC" w14:textId="77777777" w:rsidTr="00F70ED2">
        <w:trPr>
          <w:trHeight w:val="32"/>
        </w:trPr>
        <w:tc>
          <w:tcPr>
            <w:cnfStyle w:val="001000000000" w:firstRow="0" w:lastRow="0" w:firstColumn="1" w:lastColumn="0" w:oddVBand="0" w:evenVBand="0" w:oddHBand="0" w:evenHBand="0" w:firstRowFirstColumn="0" w:firstRowLastColumn="0" w:lastRowFirstColumn="0" w:lastRowLastColumn="0"/>
            <w:tcW w:w="2844" w:type="pct"/>
            <w:hideMark/>
          </w:tcPr>
          <w:p w14:paraId="1225C129" w14:textId="77777777" w:rsidR="00DC355A" w:rsidRPr="00B01FE4" w:rsidRDefault="00DC355A" w:rsidP="00DC355A">
            <w:pPr>
              <w:spacing w:before="40" w:after="40" w:line="240" w:lineRule="auto"/>
              <w:jc w:val="both"/>
              <w:rPr>
                <w:rFonts w:cs="BBC Reith Sans"/>
                <w:b w:val="0"/>
                <w:bCs w:val="0"/>
                <w:sz w:val="18"/>
                <w:szCs w:val="18"/>
                <w:bdr w:val="none" w:sz="0" w:space="0" w:color="auto" w:frame="1"/>
                <w:lang w:eastAsia="en-GB"/>
              </w:rPr>
            </w:pPr>
            <w:r w:rsidRPr="00B01FE4">
              <w:rPr>
                <w:rFonts w:cs="BBC Reith Sans"/>
                <w:b w:val="0"/>
                <w:bCs w:val="0"/>
                <w:sz w:val="18"/>
                <w:szCs w:val="18"/>
                <w:bdr w:val="none" w:sz="0" w:space="0" w:color="auto" w:frame="1"/>
                <w:lang w:eastAsia="en-GB"/>
              </w:rPr>
              <w:t>Relevant Production Experience</w:t>
            </w:r>
          </w:p>
        </w:tc>
        <w:tc>
          <w:tcPr>
            <w:tcW w:w="538" w:type="pct"/>
            <w:hideMark/>
          </w:tcPr>
          <w:p w14:paraId="4D700927"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80%</w:t>
            </w:r>
          </w:p>
        </w:tc>
        <w:tc>
          <w:tcPr>
            <w:tcW w:w="770" w:type="pct"/>
            <w:hideMark/>
          </w:tcPr>
          <w:p w14:paraId="5E1BED0A"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800</w:t>
            </w:r>
          </w:p>
        </w:tc>
        <w:tc>
          <w:tcPr>
            <w:tcW w:w="848" w:type="pct"/>
            <w:hideMark/>
          </w:tcPr>
          <w:p w14:paraId="70618A99"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80</w:t>
            </w:r>
          </w:p>
        </w:tc>
      </w:tr>
      <w:tr w:rsidR="00DC355A" w:rsidRPr="00B01FE4" w14:paraId="63DD0B94" w14:textId="77777777" w:rsidTr="00F70ED2">
        <w:trPr>
          <w:trHeight w:val="32"/>
        </w:trPr>
        <w:tc>
          <w:tcPr>
            <w:cnfStyle w:val="001000000000" w:firstRow="0" w:lastRow="0" w:firstColumn="1" w:lastColumn="0" w:oddVBand="0" w:evenVBand="0" w:oddHBand="0" w:evenHBand="0" w:firstRowFirstColumn="0" w:firstRowLastColumn="0" w:lastRowFirstColumn="0" w:lastRowLastColumn="0"/>
            <w:tcW w:w="2844" w:type="pct"/>
            <w:hideMark/>
          </w:tcPr>
          <w:p w14:paraId="7DB2F3AB" w14:textId="77777777" w:rsidR="00DC355A" w:rsidRPr="00B01FE4" w:rsidRDefault="00DC355A" w:rsidP="00DC355A">
            <w:pPr>
              <w:spacing w:before="40" w:after="40" w:line="240" w:lineRule="auto"/>
              <w:jc w:val="both"/>
              <w:rPr>
                <w:rFonts w:cs="BBC Reith Sans"/>
                <w:b w:val="0"/>
                <w:bCs w:val="0"/>
                <w:sz w:val="18"/>
                <w:szCs w:val="18"/>
                <w:lang w:eastAsia="en-GB"/>
              </w:rPr>
            </w:pPr>
            <w:r w:rsidRPr="00B01FE4">
              <w:rPr>
                <w:rFonts w:cs="BBC Reith Sans"/>
                <w:b w:val="0"/>
                <w:bCs w:val="0"/>
                <w:sz w:val="18"/>
                <w:szCs w:val="18"/>
                <w:bdr w:val="none" w:sz="0" w:space="0" w:color="auto" w:frame="1"/>
                <w:lang w:eastAsia="en-GB"/>
              </w:rPr>
              <w:t>Compliance with Production Policies (Editorial, E&amp;O, H&amp;S)</w:t>
            </w:r>
          </w:p>
        </w:tc>
        <w:tc>
          <w:tcPr>
            <w:tcW w:w="538" w:type="pct"/>
            <w:hideMark/>
          </w:tcPr>
          <w:p w14:paraId="553AE141"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15%</w:t>
            </w:r>
          </w:p>
        </w:tc>
        <w:tc>
          <w:tcPr>
            <w:tcW w:w="770" w:type="pct"/>
            <w:hideMark/>
          </w:tcPr>
          <w:p w14:paraId="4EE05773"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150</w:t>
            </w:r>
          </w:p>
        </w:tc>
        <w:tc>
          <w:tcPr>
            <w:tcW w:w="848" w:type="pct"/>
            <w:hideMark/>
          </w:tcPr>
          <w:p w14:paraId="0F87B2A5"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15</w:t>
            </w:r>
          </w:p>
        </w:tc>
      </w:tr>
      <w:tr w:rsidR="00DC355A" w:rsidRPr="00B01FE4" w14:paraId="14DFAB97" w14:textId="77777777" w:rsidTr="00F70ED2">
        <w:trPr>
          <w:trHeight w:val="185"/>
        </w:trPr>
        <w:tc>
          <w:tcPr>
            <w:cnfStyle w:val="001000000000" w:firstRow="0" w:lastRow="0" w:firstColumn="1" w:lastColumn="0" w:oddVBand="0" w:evenVBand="0" w:oddHBand="0" w:evenHBand="0" w:firstRowFirstColumn="0" w:firstRowLastColumn="0" w:lastRowFirstColumn="0" w:lastRowLastColumn="0"/>
            <w:tcW w:w="2844" w:type="pct"/>
            <w:hideMark/>
          </w:tcPr>
          <w:p w14:paraId="321209FA" w14:textId="77777777" w:rsidR="00DC355A" w:rsidRPr="00B01FE4" w:rsidRDefault="00DC355A" w:rsidP="00DC355A">
            <w:pPr>
              <w:spacing w:before="40" w:after="40" w:line="240" w:lineRule="auto"/>
              <w:jc w:val="both"/>
              <w:rPr>
                <w:rFonts w:cs="BBC Reith Sans"/>
                <w:b w:val="0"/>
                <w:bCs w:val="0"/>
                <w:sz w:val="18"/>
                <w:szCs w:val="18"/>
                <w:lang w:eastAsia="en-GB"/>
              </w:rPr>
            </w:pPr>
            <w:r w:rsidRPr="00B01FE4">
              <w:rPr>
                <w:rFonts w:cs="BBC Reith Sans"/>
                <w:b w:val="0"/>
                <w:bCs w:val="0"/>
                <w:sz w:val="18"/>
                <w:szCs w:val="18"/>
                <w:bdr w:val="none" w:sz="0" w:space="0" w:color="auto" w:frame="1"/>
                <w:lang w:eastAsia="en-GB"/>
              </w:rPr>
              <w:t>Conflict of interest </w:t>
            </w:r>
          </w:p>
        </w:tc>
        <w:tc>
          <w:tcPr>
            <w:tcW w:w="538" w:type="pct"/>
            <w:hideMark/>
          </w:tcPr>
          <w:p w14:paraId="79159428"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5%</w:t>
            </w:r>
          </w:p>
        </w:tc>
        <w:tc>
          <w:tcPr>
            <w:tcW w:w="770" w:type="pct"/>
            <w:hideMark/>
          </w:tcPr>
          <w:p w14:paraId="4BE1C8A7"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50</w:t>
            </w:r>
          </w:p>
        </w:tc>
        <w:tc>
          <w:tcPr>
            <w:tcW w:w="848" w:type="pct"/>
            <w:hideMark/>
          </w:tcPr>
          <w:p w14:paraId="2FDB8DE7"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eastAsia="en-GB"/>
              </w:rPr>
            </w:pPr>
            <w:r w:rsidRPr="00B01FE4">
              <w:rPr>
                <w:rFonts w:cs="BBC Reith Sans"/>
                <w:sz w:val="18"/>
                <w:szCs w:val="18"/>
                <w:bdr w:val="none" w:sz="0" w:space="0" w:color="auto" w:frame="1"/>
                <w:lang w:eastAsia="en-GB"/>
              </w:rPr>
              <w:t>5</w:t>
            </w:r>
          </w:p>
        </w:tc>
      </w:tr>
      <w:tr w:rsidR="00DC355A" w:rsidRPr="00B01FE4" w14:paraId="588D0810" w14:textId="77777777" w:rsidTr="00F70ED2">
        <w:trPr>
          <w:trHeight w:val="183"/>
        </w:trPr>
        <w:tc>
          <w:tcPr>
            <w:cnfStyle w:val="001000000000" w:firstRow="0" w:lastRow="0" w:firstColumn="1" w:lastColumn="0" w:oddVBand="0" w:evenVBand="0" w:oddHBand="0" w:evenHBand="0" w:firstRowFirstColumn="0" w:firstRowLastColumn="0" w:lastRowFirstColumn="0" w:lastRowLastColumn="0"/>
            <w:tcW w:w="2844" w:type="pct"/>
            <w:shd w:val="clear" w:color="auto" w:fill="0F243E" w:themeFill="text2" w:themeFillShade="80"/>
            <w:hideMark/>
          </w:tcPr>
          <w:p w14:paraId="63C67D12" w14:textId="77777777" w:rsidR="00DC355A" w:rsidRPr="00B01FE4" w:rsidRDefault="00DC355A" w:rsidP="00DC355A">
            <w:pPr>
              <w:spacing w:before="40" w:after="40" w:line="240" w:lineRule="auto"/>
              <w:jc w:val="both"/>
              <w:rPr>
                <w:rFonts w:cs="BBC Reith Sans"/>
                <w:color w:val="FFFFFF" w:themeColor="background1"/>
                <w:sz w:val="18"/>
                <w:szCs w:val="18"/>
                <w:lang w:eastAsia="en-GB"/>
              </w:rPr>
            </w:pPr>
            <w:r w:rsidRPr="00B01FE4">
              <w:rPr>
                <w:rFonts w:cs="BBC Reith Sans"/>
                <w:color w:val="FFFFFF" w:themeColor="background1"/>
                <w:sz w:val="18"/>
                <w:szCs w:val="18"/>
                <w:bdr w:val="none" w:sz="0" w:space="0" w:color="auto" w:frame="1"/>
                <w:lang w:eastAsia="en-GB"/>
              </w:rPr>
              <w:t>TOTAL SCORE</w:t>
            </w:r>
          </w:p>
        </w:tc>
        <w:tc>
          <w:tcPr>
            <w:tcW w:w="538" w:type="pct"/>
            <w:shd w:val="clear" w:color="auto" w:fill="0F243E" w:themeFill="text2" w:themeFillShade="80"/>
            <w:hideMark/>
          </w:tcPr>
          <w:p w14:paraId="50B904BD"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color w:val="FFFFFF" w:themeColor="background1"/>
                <w:sz w:val="18"/>
                <w:szCs w:val="18"/>
                <w:lang w:eastAsia="en-GB"/>
              </w:rPr>
            </w:pPr>
            <w:r w:rsidRPr="00B01FE4">
              <w:rPr>
                <w:rFonts w:cs="BBC Reith Sans"/>
                <w:b/>
                <w:bCs/>
                <w:color w:val="FFFFFF" w:themeColor="background1"/>
                <w:sz w:val="18"/>
                <w:szCs w:val="18"/>
                <w:bdr w:val="none" w:sz="0" w:space="0" w:color="auto" w:frame="1"/>
                <w:lang w:eastAsia="en-GB"/>
              </w:rPr>
              <w:t>100%</w:t>
            </w:r>
          </w:p>
        </w:tc>
        <w:tc>
          <w:tcPr>
            <w:tcW w:w="770" w:type="pct"/>
            <w:shd w:val="clear" w:color="auto" w:fill="0F243E" w:themeFill="text2" w:themeFillShade="80"/>
            <w:hideMark/>
          </w:tcPr>
          <w:p w14:paraId="64F7A165"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color w:val="FFFFFF" w:themeColor="background1"/>
                <w:sz w:val="18"/>
                <w:szCs w:val="18"/>
                <w:lang w:eastAsia="en-GB"/>
              </w:rPr>
            </w:pPr>
            <w:r w:rsidRPr="00B01FE4">
              <w:rPr>
                <w:rFonts w:cs="BBC Reith Sans"/>
                <w:b/>
                <w:bCs/>
                <w:color w:val="FFFFFF" w:themeColor="background1"/>
                <w:sz w:val="18"/>
                <w:szCs w:val="18"/>
                <w:bdr w:val="none" w:sz="0" w:space="0" w:color="auto" w:frame="1"/>
                <w:lang w:eastAsia="en-GB"/>
              </w:rPr>
              <w:t>1000</w:t>
            </w:r>
          </w:p>
        </w:tc>
        <w:tc>
          <w:tcPr>
            <w:tcW w:w="848" w:type="pct"/>
            <w:shd w:val="clear" w:color="auto" w:fill="0F243E" w:themeFill="text2" w:themeFillShade="80"/>
            <w:hideMark/>
          </w:tcPr>
          <w:p w14:paraId="0AF79EA0" w14:textId="77777777" w:rsidR="00DC355A" w:rsidRPr="00B01FE4"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color w:val="FFFFFF" w:themeColor="background1"/>
                <w:sz w:val="18"/>
                <w:szCs w:val="18"/>
                <w:lang w:eastAsia="en-GB"/>
              </w:rPr>
            </w:pPr>
            <w:r w:rsidRPr="00B01FE4">
              <w:rPr>
                <w:rFonts w:cs="BBC Reith Sans"/>
                <w:b/>
                <w:bCs/>
                <w:color w:val="FFFFFF" w:themeColor="background1"/>
                <w:sz w:val="18"/>
                <w:szCs w:val="18"/>
                <w:bdr w:val="none" w:sz="0" w:space="0" w:color="auto" w:frame="1"/>
                <w:lang w:eastAsia="en-GB"/>
              </w:rPr>
              <w:t>100</w:t>
            </w:r>
          </w:p>
        </w:tc>
      </w:tr>
    </w:tbl>
    <w:p w14:paraId="357B2089" w14:textId="77777777" w:rsidR="00DC355A" w:rsidRPr="00B01FE4" w:rsidRDefault="00DC355A" w:rsidP="00DC355A">
      <w:pPr>
        <w:spacing w:before="120" w:after="120" w:line="240" w:lineRule="auto"/>
        <w:ind w:left="731"/>
        <w:jc w:val="both"/>
        <w:textAlignment w:val="baseline"/>
        <w:rPr>
          <w:rFonts w:cs="BBC Reith Sans"/>
          <w:color w:val="201F1E"/>
          <w:bdr w:val="none" w:sz="0" w:space="0" w:color="auto" w:frame="1"/>
          <w:lang w:eastAsia="en-GB"/>
        </w:rPr>
      </w:pPr>
      <w:r w:rsidRPr="00B01FE4">
        <w:rPr>
          <w:rFonts w:cs="BBC Reith Sans"/>
          <w:color w:val="201F1E"/>
          <w:bdr w:val="none" w:sz="0" w:space="0" w:color="auto" w:frame="1"/>
          <w:lang w:eastAsia="en-GB"/>
        </w:rPr>
        <w:t xml:space="preserve">Tenderers who proceed to the tender submission stage will be those with the highest scores.  This will be based on how relevant the evidence submitted is against the Eligibility Criteria.  </w:t>
      </w:r>
    </w:p>
    <w:p w14:paraId="2C44AE62" w14:textId="60F75498" w:rsidR="00DC355A" w:rsidRPr="00B01FE4" w:rsidRDefault="00DC355A" w:rsidP="00DC355A">
      <w:pPr>
        <w:spacing w:before="120" w:after="120" w:line="240" w:lineRule="auto"/>
        <w:ind w:left="11"/>
        <w:jc w:val="both"/>
        <w:textAlignment w:val="baseline"/>
        <w:rPr>
          <w:rFonts w:cs="BBC Reith Sans"/>
          <w:color w:val="201F1E"/>
          <w:bdr w:val="none" w:sz="0" w:space="0" w:color="auto" w:frame="1"/>
          <w:lang w:eastAsia="en-GB"/>
        </w:rPr>
      </w:pPr>
    </w:p>
    <w:p w14:paraId="61E2B699" w14:textId="77777777" w:rsidR="00DC355A" w:rsidRPr="00B01FE4" w:rsidRDefault="00DC355A" w:rsidP="004F1B97">
      <w:pPr>
        <w:pStyle w:val="Heading3"/>
      </w:pPr>
      <w:bookmarkStart w:id="50" w:name="_Hlk150437941"/>
      <w:r w:rsidRPr="00B01FE4">
        <w:t>5.</w:t>
      </w:r>
      <w:r w:rsidRPr="00B01FE4">
        <w:tab/>
        <w:t>Tender submission and award</w:t>
      </w:r>
    </w:p>
    <w:bookmarkEnd w:id="50"/>
    <w:p w14:paraId="5183F2FB" w14:textId="6EA964B0" w:rsidR="00DC355A" w:rsidRPr="00B01FE4" w:rsidRDefault="00DC355A" w:rsidP="00DC355A">
      <w:pPr>
        <w:spacing w:before="120" w:after="120" w:line="240" w:lineRule="auto"/>
        <w:ind w:left="720"/>
        <w:jc w:val="both"/>
        <w:rPr>
          <w:rFonts w:cs="BBC Reith Sans"/>
        </w:rPr>
      </w:pPr>
      <w:r w:rsidRPr="00B01FE4">
        <w:rPr>
          <w:rFonts w:cs="BBC Reith Sans"/>
          <w:b/>
          <w:bCs/>
          <w:color w:val="201F1E"/>
          <w:u w:val="single"/>
          <w:bdr w:val="none" w:sz="0" w:space="0" w:color="auto" w:frame="1"/>
          <w:lang w:eastAsia="en-GB"/>
        </w:rPr>
        <w:t>Submission</w:t>
      </w:r>
      <w:r w:rsidRPr="00B01FE4">
        <w:rPr>
          <w:rFonts w:cs="BBC Reith Sans"/>
          <w:b/>
          <w:bCs/>
        </w:rPr>
        <w:t xml:space="preserve"> </w:t>
      </w:r>
      <w:r w:rsidRPr="00B01FE4">
        <w:rPr>
          <w:rFonts w:cs="BBC Reith Sans"/>
        </w:rPr>
        <w:t xml:space="preserve">- </w:t>
      </w:r>
      <w:r w:rsidRPr="00B01FE4" w:rsidDel="00D6009A">
        <w:rPr>
          <w:rFonts w:cs="BBC Reith Sans"/>
        </w:rPr>
        <w:t xml:space="preserve">The </w:t>
      </w:r>
      <w:r w:rsidR="00D6009A" w:rsidRPr="00B01FE4">
        <w:rPr>
          <w:rFonts w:cs="BBC Reith Sans"/>
        </w:rPr>
        <w:t>eligible</w:t>
      </w:r>
      <w:r w:rsidRPr="00B01FE4">
        <w:rPr>
          <w:rFonts w:cs="BBC Reith Sans"/>
        </w:rPr>
        <w:t xml:space="preserve"> Tenderers will be invited to make a detailed submission (“</w:t>
      </w:r>
      <w:r w:rsidRPr="00B01FE4">
        <w:rPr>
          <w:rFonts w:cs="BBC Reith Sans"/>
          <w:b/>
          <w:bCs/>
        </w:rPr>
        <w:t>ITT Response</w:t>
      </w:r>
      <w:r w:rsidRPr="00B01FE4">
        <w:rPr>
          <w:rFonts w:cs="BBC Reith Sans"/>
        </w:rPr>
        <w:t>”)</w:t>
      </w:r>
    </w:p>
    <w:p w14:paraId="4E0D7A7F" w14:textId="278CA8E4" w:rsidR="00DC355A" w:rsidRPr="00B01FE4" w:rsidRDefault="00DC355A" w:rsidP="00DC355A">
      <w:pPr>
        <w:spacing w:before="240" w:after="120" w:line="240" w:lineRule="auto"/>
        <w:ind w:left="720"/>
        <w:jc w:val="both"/>
        <w:rPr>
          <w:rFonts w:cs="BBC Reith Sans"/>
          <w:b/>
          <w:bCs/>
          <w:u w:val="single"/>
          <w:bdr w:val="none" w:sz="0" w:space="0" w:color="auto" w:frame="1"/>
          <w:lang w:eastAsia="en-GB"/>
        </w:rPr>
      </w:pPr>
      <w:r w:rsidRPr="00B01FE4">
        <w:rPr>
          <w:rFonts w:cs="BBC Reith Sans"/>
          <w:b/>
          <w:bCs/>
          <w:color w:val="201F1E"/>
          <w:u w:val="single"/>
          <w:bdr w:val="none" w:sz="0" w:space="0" w:color="auto" w:frame="1"/>
          <w:lang w:eastAsia="en-GB"/>
        </w:rPr>
        <w:t>Secondary information</w:t>
      </w:r>
      <w:r w:rsidRPr="00B01FE4">
        <w:rPr>
          <w:rFonts w:cs="BBC Reith Sans"/>
          <w:b/>
          <w:bCs/>
        </w:rPr>
        <w:t xml:space="preserve"> </w:t>
      </w:r>
      <w:r w:rsidRPr="00B01FE4">
        <w:rPr>
          <w:rFonts w:cs="BBC Reith Sans"/>
        </w:rPr>
        <w:t xml:space="preserve">- Before they deliver the ITT Response, </w:t>
      </w:r>
      <w:r w:rsidRPr="00B01FE4" w:rsidDel="00D6009A">
        <w:rPr>
          <w:rFonts w:cs="BBC Reith Sans"/>
        </w:rPr>
        <w:t xml:space="preserve">the </w:t>
      </w:r>
      <w:r w:rsidR="00D6009A" w:rsidRPr="00B01FE4">
        <w:rPr>
          <w:rFonts w:cs="BBC Reith Sans"/>
        </w:rPr>
        <w:t>eligible</w:t>
      </w:r>
      <w:r w:rsidRPr="00B01FE4">
        <w:rPr>
          <w:rFonts w:cs="BBC Reith Sans"/>
        </w:rPr>
        <w:t xml:space="preserve"> Tenderers will be supplied with further relevant Programme production information (“</w:t>
      </w:r>
      <w:r w:rsidRPr="00B01FE4">
        <w:rPr>
          <w:rFonts w:cs="BBC Reith Sans"/>
          <w:b/>
        </w:rPr>
        <w:t>Secondary Information</w:t>
      </w:r>
      <w:r w:rsidRPr="00B01FE4">
        <w:rPr>
          <w:rFonts w:cs="BBC Reith Sans"/>
        </w:rPr>
        <w:t xml:space="preserve">”) and offered the opportunity to meet with the BBC to discuss the tender requirements.  Access to the Secondary Information will be dependent on the BBC receiving a signed NDA, the template for which will be </w:t>
      </w:r>
      <w:r w:rsidR="00150F62">
        <w:rPr>
          <w:rFonts w:cs="BBC Reith Sans"/>
        </w:rPr>
        <w:t xml:space="preserve">made </w:t>
      </w:r>
      <w:r w:rsidRPr="00B01FE4">
        <w:rPr>
          <w:rFonts w:cs="BBC Reith Sans"/>
        </w:rPr>
        <w:t xml:space="preserve">available </w:t>
      </w:r>
      <w:r w:rsidR="00150F62">
        <w:rPr>
          <w:rFonts w:cs="BBC Reith Sans"/>
        </w:rPr>
        <w:t>to eligible Tenderers</w:t>
      </w:r>
      <w:r w:rsidRPr="00B01FE4">
        <w:rPr>
          <w:rFonts w:cs="BBC Reith Sans"/>
        </w:rPr>
        <w:t>.</w:t>
      </w:r>
    </w:p>
    <w:p w14:paraId="762148E1" w14:textId="044169F9" w:rsidR="00DC355A" w:rsidRPr="00B01FE4" w:rsidRDefault="00DC355A" w:rsidP="00DC355A">
      <w:pPr>
        <w:spacing w:line="240" w:lineRule="auto"/>
        <w:ind w:left="720"/>
        <w:jc w:val="both"/>
        <w:rPr>
          <w:rFonts w:cs="BBC Reith Sans"/>
        </w:rPr>
      </w:pPr>
      <w:r w:rsidRPr="00B01FE4">
        <w:rPr>
          <w:rFonts w:cs="BBC Reith Sans"/>
          <w:b/>
          <w:bCs/>
          <w:u w:val="single"/>
          <w:bdr w:val="none" w:sz="0" w:space="0" w:color="auto" w:frame="1"/>
          <w:lang w:eastAsia="en-GB"/>
        </w:rPr>
        <w:t>Award criteria</w:t>
      </w:r>
      <w:r w:rsidRPr="00B01FE4">
        <w:rPr>
          <w:rFonts w:cs="BBC Reith Sans"/>
          <w:b/>
          <w:bCs/>
          <w:bdr w:val="none" w:sz="0" w:space="0" w:color="auto" w:frame="1"/>
          <w:lang w:eastAsia="en-GB"/>
        </w:rPr>
        <w:t xml:space="preserve"> </w:t>
      </w:r>
      <w:r w:rsidRPr="00B01FE4">
        <w:rPr>
          <w:rFonts w:cs="BBC Reith Sans"/>
          <w:bdr w:val="none" w:sz="0" w:space="0" w:color="auto" w:frame="1"/>
          <w:lang w:eastAsia="en-GB"/>
        </w:rPr>
        <w:t>-</w:t>
      </w:r>
      <w:r w:rsidRPr="00B01FE4">
        <w:rPr>
          <w:rFonts w:cs="BBC Reith Sans"/>
          <w:b/>
          <w:bCs/>
          <w:bdr w:val="none" w:sz="0" w:space="0" w:color="auto" w:frame="1"/>
          <w:lang w:eastAsia="en-GB"/>
        </w:rPr>
        <w:t xml:space="preserve"> </w:t>
      </w:r>
      <w:r w:rsidRPr="00B01FE4">
        <w:rPr>
          <w:rFonts w:cs="BBC Reith Sans"/>
        </w:rPr>
        <w:t>The information provided in written responses and interviews will be reviewed by the BBC against the award criteria (“</w:t>
      </w:r>
      <w:r w:rsidRPr="00B01FE4">
        <w:rPr>
          <w:rFonts w:cs="BBC Reith Sans"/>
          <w:b/>
          <w:bCs/>
        </w:rPr>
        <w:t>Award Criteria</w:t>
      </w:r>
      <w:r w:rsidRPr="00B01FE4">
        <w:rPr>
          <w:rFonts w:cs="BBC Reith Sans"/>
        </w:rPr>
        <w:t xml:space="preserve">”). The Award Criteria will be a combination of the editorial proposal and capability, strategic priorities, value for money and risk, including compliance with BBC standard terms and conditions.  </w:t>
      </w:r>
    </w:p>
    <w:p w14:paraId="75F5CB68" w14:textId="31DEE22F" w:rsidR="00DC355A" w:rsidRPr="00B01FE4" w:rsidRDefault="00DC355A" w:rsidP="00DC355A">
      <w:pPr>
        <w:spacing w:before="240" w:after="120" w:line="240" w:lineRule="auto"/>
        <w:ind w:left="720"/>
        <w:jc w:val="both"/>
        <w:rPr>
          <w:rFonts w:cs="BBC Reith Sans"/>
        </w:rPr>
      </w:pPr>
      <w:r w:rsidRPr="00B01FE4">
        <w:rPr>
          <w:rFonts w:cs="BBC Reith Sans"/>
          <w:b/>
          <w:u w:val="single"/>
          <w:bdr w:val="none" w:sz="0" w:space="0" w:color="auto" w:frame="1"/>
          <w:lang w:eastAsia="en-GB"/>
        </w:rPr>
        <w:lastRenderedPageBreak/>
        <w:t>Interviews</w:t>
      </w:r>
      <w:r w:rsidRPr="00B01FE4">
        <w:rPr>
          <w:rFonts w:cs="BBC Reith Sans"/>
          <w:b/>
          <w:bdr w:val="none" w:sz="0" w:space="0" w:color="auto" w:frame="1"/>
          <w:lang w:eastAsia="en-GB"/>
        </w:rPr>
        <w:t xml:space="preserve"> </w:t>
      </w:r>
      <w:r w:rsidRPr="00B01FE4">
        <w:rPr>
          <w:rFonts w:cs="BBC Reith Sans"/>
          <w:bdr w:val="none" w:sz="0" w:space="0" w:color="auto" w:frame="1"/>
          <w:lang w:eastAsia="en-GB"/>
        </w:rPr>
        <w:t>-</w:t>
      </w:r>
      <w:r w:rsidRPr="00B01FE4">
        <w:rPr>
          <w:rFonts w:cs="BBC Reith Sans"/>
          <w:b/>
          <w:bdr w:val="none" w:sz="0" w:space="0" w:color="auto" w:frame="1"/>
          <w:lang w:eastAsia="en-GB"/>
        </w:rPr>
        <w:t xml:space="preserve"> </w:t>
      </w:r>
      <w:r w:rsidRPr="00B01FE4">
        <w:rPr>
          <w:rFonts w:cs="BBC Reith Sans"/>
        </w:rPr>
        <w:t xml:space="preserve">Once the Evaluation Team has reviewed the ITT Responses, the eligible Tenderers will be invited to an interview </w:t>
      </w:r>
      <w:proofErr w:type="gramStart"/>
      <w:r w:rsidRPr="00B01FE4">
        <w:rPr>
          <w:rFonts w:cs="BBC Reith Sans"/>
        </w:rPr>
        <w:t>in order to</w:t>
      </w:r>
      <w:proofErr w:type="gramEnd"/>
      <w:r w:rsidRPr="00B01FE4">
        <w:rPr>
          <w:rFonts w:cs="BBC Reith Sans"/>
        </w:rPr>
        <w:t xml:space="preserve"> discuss their proposal further and may be asked to complete a draft commissioning specification. They may also be invited to a second interview (if deemed applicable).   The interview and discussion </w:t>
      </w:r>
      <w:r w:rsidR="0093703B" w:rsidRPr="00B01FE4">
        <w:rPr>
          <w:rFonts w:cs="BBC Reith Sans"/>
        </w:rPr>
        <w:t xml:space="preserve">together with the written proposal </w:t>
      </w:r>
      <w:r w:rsidRPr="00B01FE4">
        <w:rPr>
          <w:rFonts w:cs="BBC Reith Sans"/>
        </w:rPr>
        <w:t xml:space="preserve">will be evaluated against the Award Criteria and factored into the overall ITT score.  </w:t>
      </w:r>
    </w:p>
    <w:p w14:paraId="718955BB" w14:textId="32C2BDE4" w:rsidR="00DC355A" w:rsidRPr="00B01FE4" w:rsidRDefault="00DC355A" w:rsidP="00DC355A">
      <w:pPr>
        <w:shd w:val="clear" w:color="auto" w:fill="FFFFFF" w:themeFill="background1"/>
        <w:spacing w:before="240" w:after="120" w:line="240" w:lineRule="auto"/>
        <w:ind w:left="720"/>
        <w:jc w:val="both"/>
        <w:textAlignment w:val="baseline"/>
        <w:rPr>
          <w:rFonts w:cs="BBC Reith Sans"/>
        </w:rPr>
      </w:pPr>
      <w:r w:rsidRPr="00B01FE4">
        <w:rPr>
          <w:rFonts w:cs="BBC Reith Sans"/>
        </w:rPr>
        <w:t>Each Award Criterion will be weighed and scored on a scale of 1 to 10 (where 1 is poor and 10 is excellent). Information about the Award Criteria weightings and the associated scoring method will be provided to the longlist of eligible Tenderers as part of Secondary Information.</w:t>
      </w:r>
    </w:p>
    <w:p w14:paraId="3CAAD800" w14:textId="77777777" w:rsidR="00DC355A" w:rsidRPr="00B01FE4" w:rsidRDefault="00DC355A" w:rsidP="00DC355A">
      <w:pPr>
        <w:shd w:val="clear" w:color="auto" w:fill="FFFFFF" w:themeFill="background1"/>
        <w:spacing w:before="240" w:after="120" w:line="240" w:lineRule="auto"/>
        <w:ind w:left="720"/>
        <w:jc w:val="both"/>
        <w:textAlignment w:val="baseline"/>
        <w:rPr>
          <w:rFonts w:cs="BBC Reith Sans"/>
        </w:rPr>
      </w:pPr>
    </w:p>
    <w:p w14:paraId="012D5597" w14:textId="77777777" w:rsidR="00DC355A" w:rsidRPr="00B01FE4" w:rsidRDefault="00DC355A" w:rsidP="00DC355A">
      <w:pPr>
        <w:keepNext/>
        <w:ind w:left="720"/>
        <w:rPr>
          <w:rFonts w:cs="BBC Reith Sans"/>
          <w:b/>
          <w:bCs/>
          <w:caps/>
          <w:sz w:val="16"/>
          <w:szCs w:val="18"/>
        </w:rPr>
      </w:pPr>
      <w:r w:rsidRPr="00B01FE4">
        <w:rPr>
          <w:rFonts w:cs="BBC Reith Sans"/>
          <w:b/>
          <w:bCs/>
          <w:caps/>
          <w:sz w:val="16"/>
          <w:szCs w:val="18"/>
        </w:rPr>
        <w:t xml:space="preserve">Table </w:t>
      </w:r>
      <w:r w:rsidRPr="00B01FE4">
        <w:rPr>
          <w:rFonts w:cs="BBC Reith Sans"/>
          <w:b/>
          <w:bCs/>
          <w:caps/>
          <w:sz w:val="16"/>
          <w:szCs w:val="18"/>
        </w:rPr>
        <w:fldChar w:fldCharType="begin"/>
      </w:r>
      <w:r w:rsidRPr="00B01FE4">
        <w:rPr>
          <w:rFonts w:cs="BBC Reith Sans"/>
          <w:b/>
          <w:bCs/>
          <w:caps/>
          <w:sz w:val="16"/>
          <w:szCs w:val="18"/>
        </w:rPr>
        <w:instrText xml:space="preserve"> SEQ Table \* ARABIC </w:instrText>
      </w:r>
      <w:r w:rsidRPr="00B01FE4">
        <w:rPr>
          <w:rFonts w:cs="BBC Reith Sans"/>
          <w:b/>
          <w:bCs/>
          <w:caps/>
          <w:sz w:val="16"/>
          <w:szCs w:val="18"/>
        </w:rPr>
        <w:fldChar w:fldCharType="separate"/>
      </w:r>
      <w:r w:rsidRPr="00B01FE4">
        <w:rPr>
          <w:rFonts w:cs="BBC Reith Sans"/>
          <w:b/>
          <w:bCs/>
          <w:caps/>
          <w:sz w:val="16"/>
          <w:szCs w:val="18"/>
        </w:rPr>
        <w:t>3</w:t>
      </w:r>
      <w:r w:rsidRPr="00B01FE4">
        <w:rPr>
          <w:rFonts w:cs="BBC Reith Sans"/>
          <w:b/>
          <w:bCs/>
          <w:caps/>
          <w:sz w:val="16"/>
          <w:szCs w:val="18"/>
        </w:rPr>
        <w:fldChar w:fldCharType="end"/>
      </w:r>
      <w:r w:rsidRPr="00B01FE4">
        <w:rPr>
          <w:rFonts w:cs="BBC Reith Sans"/>
          <w:b/>
          <w:bCs/>
          <w:caps/>
          <w:sz w:val="16"/>
          <w:szCs w:val="18"/>
        </w:rPr>
        <w:t xml:space="preserve"> - Award criteria and indicators</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Table 3: AWARD CRITERIA AND INDICATORS"/>
      </w:tblPr>
      <w:tblGrid>
        <w:gridCol w:w="9497"/>
      </w:tblGrid>
      <w:tr w:rsidR="002B153C" w:rsidRPr="00B01FE4" w14:paraId="466A2D51" w14:textId="77777777" w:rsidTr="00B86EF9">
        <w:trPr>
          <w:trHeight w:val="197"/>
          <w:tblHeader/>
        </w:trPr>
        <w:tc>
          <w:tcPr>
            <w:tcW w:w="9497" w:type="dxa"/>
            <w:shd w:val="clear" w:color="auto" w:fill="0F243E" w:themeFill="text2" w:themeFillShade="80"/>
            <w:tcMar>
              <w:top w:w="80" w:type="dxa"/>
              <w:left w:w="120" w:type="dxa"/>
              <w:bottom w:w="80" w:type="dxa"/>
              <w:right w:w="120" w:type="dxa"/>
            </w:tcMar>
          </w:tcPr>
          <w:p w14:paraId="292D3580" w14:textId="77777777" w:rsidR="002B153C" w:rsidRPr="00B01FE4" w:rsidRDefault="002B153C" w:rsidP="004F1B97">
            <w:pPr>
              <w:pStyle w:val="Heading4"/>
            </w:pPr>
            <w:r w:rsidRPr="004F1B97">
              <w:t>Award Criteria and Indicators</w:t>
            </w:r>
          </w:p>
        </w:tc>
      </w:tr>
      <w:tr w:rsidR="002B153C" w:rsidRPr="00B01FE4" w14:paraId="78206F23" w14:textId="77777777" w:rsidTr="00B86EF9">
        <w:tc>
          <w:tcPr>
            <w:tcW w:w="9497" w:type="dxa"/>
            <w:tcMar>
              <w:top w:w="80" w:type="dxa"/>
              <w:left w:w="120" w:type="dxa"/>
              <w:bottom w:w="80" w:type="dxa"/>
              <w:right w:w="120" w:type="dxa"/>
            </w:tcMar>
          </w:tcPr>
          <w:p w14:paraId="725950A4" w14:textId="77777777" w:rsidR="002B153C" w:rsidRPr="00606665" w:rsidRDefault="002B153C" w:rsidP="00744E6E">
            <w:pPr>
              <w:rPr>
                <w:rFonts w:cs="BBC Reith Sans"/>
              </w:rPr>
            </w:pPr>
            <w:r w:rsidRPr="004F1B97">
              <w:rPr>
                <w:rStyle w:val="Heading5Char"/>
                <w:sz w:val="24"/>
                <w:szCs w:val="21"/>
              </w:rPr>
              <w:t>EDITORIAL PROPOSAL &amp; CAPABILTY</w:t>
            </w:r>
            <w:r w:rsidRPr="004F1B97">
              <w:rPr>
                <w:rFonts w:cs="BBC Reith Sans"/>
                <w:b/>
                <w:bCs/>
                <w:sz w:val="22"/>
                <w:szCs w:val="22"/>
              </w:rPr>
              <w:t xml:space="preserve"> </w:t>
            </w:r>
            <w:r w:rsidRPr="00606665">
              <w:rPr>
                <w:rFonts w:cs="BBC Reith Sans"/>
              </w:rPr>
              <w:t>To include indicative elements such as: </w:t>
            </w:r>
          </w:p>
          <w:p w14:paraId="7D4AA8B4" w14:textId="7958C4A0"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Strategies for nurturing a long-running drama series, maintaining and growing viewer engagement </w:t>
            </w:r>
          </w:p>
          <w:p w14:paraId="343700B2" w14:textId="3B6FA3DA"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Strategies for casting the series, to ensure authentic portrayal, onscreen diversity and relevant representation of West Midlands </w:t>
            </w:r>
          </w:p>
          <w:p w14:paraId="3D227785" w14:textId="6607EC31"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Strategies for delivering programmes dealing with topical and controversial issues, including compliance protocols </w:t>
            </w:r>
          </w:p>
          <w:p w14:paraId="6E4FEE66" w14:textId="68E2F7BE"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Creative examples of storylines that appeal to Silent Witness loyal audiences and attract new audiences </w:t>
            </w:r>
          </w:p>
          <w:p w14:paraId="0B79AB08" w14:textId="280B1AB6"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Strategies for story-lining demonstrating an understanding of how to plan storylines in advance and alongside the current series while remaining prescient </w:t>
            </w:r>
          </w:p>
          <w:p w14:paraId="55A2FBA4" w14:textId="794DADBC"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Strategies for accessing forensic medical knowledge and forensic medical experts </w:t>
            </w:r>
          </w:p>
          <w:p w14:paraId="689CA315" w14:textId="18B0558E"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Proposals should for identifying, and include plans for securing and growing new and recognised writing and directing talent, including succession planning </w:t>
            </w:r>
          </w:p>
          <w:p w14:paraId="5C295B08" w14:textId="43024CF9"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Strategies for identifying and, securing and growing key production talent </w:t>
            </w:r>
          </w:p>
          <w:p w14:paraId="39962C28" w14:textId="2829A50B" w:rsidR="00B86EF9" w:rsidRPr="00606665" w:rsidRDefault="00B86EF9" w:rsidP="00957DD6">
            <w:pPr>
              <w:pStyle w:val="ListParagraph"/>
              <w:numPr>
                <w:ilvl w:val="0"/>
                <w:numId w:val="49"/>
              </w:numPr>
              <w:spacing w:after="100" w:line="240" w:lineRule="auto"/>
              <w:contextualSpacing w:val="0"/>
              <w:rPr>
                <w:rFonts w:cs="BBC Reith Sans"/>
              </w:rPr>
            </w:pPr>
            <w:r w:rsidRPr="00606665">
              <w:rPr>
                <w:rFonts w:cs="BBC Reith Sans"/>
              </w:rPr>
              <w:t xml:space="preserve">Options for futureproofing the brand with creative evolution and/or technical innovations </w:t>
            </w:r>
          </w:p>
          <w:p w14:paraId="3C648A75" w14:textId="0A7BE3D8" w:rsidR="00E55812" w:rsidRPr="00606665" w:rsidRDefault="00B86EF9" w:rsidP="00957DD6">
            <w:pPr>
              <w:pStyle w:val="ListParagraph"/>
              <w:numPr>
                <w:ilvl w:val="0"/>
                <w:numId w:val="49"/>
              </w:numPr>
              <w:spacing w:after="100" w:line="240" w:lineRule="auto"/>
              <w:contextualSpacing w:val="0"/>
              <w:rPr>
                <w:rFonts w:cs="BBC Reith Sans"/>
                <w:b/>
                <w:bCs/>
                <w:caps/>
              </w:rPr>
            </w:pPr>
            <w:r w:rsidRPr="00606665">
              <w:rPr>
                <w:rFonts w:cs="BBC Reith Sans"/>
              </w:rPr>
              <w:t>Proposal for delivery structure including key editorial roles and individual responsibilities; key company personnel responsible for day-to-day management, including budgetary, and for overall management for delivery.</w:t>
            </w:r>
          </w:p>
        </w:tc>
      </w:tr>
      <w:tr w:rsidR="002B153C" w:rsidRPr="00B01FE4" w14:paraId="2122F724" w14:textId="77777777" w:rsidTr="00B86EF9">
        <w:tc>
          <w:tcPr>
            <w:tcW w:w="9497" w:type="dxa"/>
            <w:tcMar>
              <w:top w:w="80" w:type="dxa"/>
              <w:left w:w="120" w:type="dxa"/>
              <w:bottom w:w="80" w:type="dxa"/>
              <w:right w:w="120" w:type="dxa"/>
            </w:tcMar>
          </w:tcPr>
          <w:p w14:paraId="0F547A3E" w14:textId="0FFB67FA" w:rsidR="002B153C" w:rsidRPr="00B01FE4" w:rsidRDefault="002B153C" w:rsidP="00744E6E">
            <w:pPr>
              <w:spacing w:after="80"/>
              <w:rPr>
                <w:rFonts w:cs="BBC Reith Sans"/>
              </w:rPr>
            </w:pPr>
            <w:r w:rsidRPr="004F1B97">
              <w:rPr>
                <w:rStyle w:val="Heading5Char"/>
                <w:sz w:val="24"/>
                <w:szCs w:val="24"/>
              </w:rPr>
              <w:t>V</w:t>
            </w:r>
            <w:r w:rsidR="004F1B97" w:rsidRPr="004F1B97">
              <w:rPr>
                <w:rStyle w:val="Heading5Char"/>
                <w:sz w:val="24"/>
                <w:szCs w:val="24"/>
              </w:rPr>
              <w:t>ALUE FOR MONEY/COSTS</w:t>
            </w:r>
            <w:r w:rsidRPr="004F1B97">
              <w:rPr>
                <w:rStyle w:val="Heading5Char"/>
                <w:sz w:val="20"/>
                <w:szCs w:val="16"/>
              </w:rPr>
              <w:t>.</w:t>
            </w:r>
            <w:r w:rsidRPr="004F1B97">
              <w:rPr>
                <w:rFonts w:cs="BBC Reith Sans"/>
                <w:b/>
                <w:bCs/>
                <w:caps/>
                <w:sz w:val="16"/>
                <w:szCs w:val="16"/>
              </w:rPr>
              <w:t xml:space="preserve">  </w:t>
            </w:r>
            <w:r w:rsidRPr="00B01FE4">
              <w:rPr>
                <w:rFonts w:cs="BBC Reith Sans"/>
              </w:rPr>
              <w:t>To include the following elements:</w:t>
            </w:r>
          </w:p>
          <w:p w14:paraId="36E25EFC" w14:textId="77777777" w:rsidR="002B153C" w:rsidRPr="00B01FE4" w:rsidRDefault="002B153C" w:rsidP="00957DD6">
            <w:pPr>
              <w:pStyle w:val="ListParagraph"/>
              <w:numPr>
                <w:ilvl w:val="0"/>
                <w:numId w:val="49"/>
              </w:numPr>
              <w:spacing w:after="100" w:line="240" w:lineRule="auto"/>
              <w:contextualSpacing w:val="0"/>
              <w:rPr>
                <w:rFonts w:cs="BBC Reith Sans"/>
              </w:rPr>
            </w:pPr>
            <w:r w:rsidRPr="00B01FE4">
              <w:rPr>
                <w:rFonts w:cs="BBC Reith Sans"/>
              </w:rPr>
              <w:t>Programme price affordable within the available budget, including but not limited to transition costs, setup costs and/or any other costs advised to you by the BBC as part of Secondary Information.  Proposals with a price lower than tariff will score more highly and proposals with than a published tariff higher than tariff will fail.</w:t>
            </w:r>
            <w:r w:rsidRPr="00B01FE4">
              <w:rPr>
                <w:rFonts w:cs="BBC Reith Sans"/>
                <w:i/>
                <w:iCs/>
                <w:color w:val="0070C0"/>
              </w:rPr>
              <w:t xml:space="preserve">  </w:t>
            </w:r>
          </w:p>
          <w:p w14:paraId="2562C7CF"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Robustness, realism and sustainability of the financial plan and budget (with all access requirements built in) during and beyond the term do the tendered contract. </w:t>
            </w:r>
          </w:p>
          <w:p w14:paraId="59981701"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Evidence of an efficient and well-planned production approach (demonstrated through the proposed budget, production schedule and associated costs).  </w:t>
            </w:r>
          </w:p>
          <w:p w14:paraId="3AB77427"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Other funding investment including screen agency or other initiatives, that will provide greater value for money for the BBC. </w:t>
            </w:r>
          </w:p>
          <w:p w14:paraId="2AEFE080"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lastRenderedPageBreak/>
              <w:t xml:space="preserve">Acceptance of key contract terms (which includes compliance with all applicable UK law). </w:t>
            </w:r>
          </w:p>
          <w:p w14:paraId="4F844A4B"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Transition and TUPE cost exposure, including redundancy risks envisaged, TUPE assumptions and potential associated costs and liabilities. </w:t>
            </w:r>
          </w:p>
        </w:tc>
      </w:tr>
      <w:tr w:rsidR="002B153C" w:rsidRPr="00B01FE4" w14:paraId="6636400E" w14:textId="77777777" w:rsidTr="00B86EF9">
        <w:tc>
          <w:tcPr>
            <w:tcW w:w="9497" w:type="dxa"/>
            <w:tcMar>
              <w:top w:w="80" w:type="dxa"/>
              <w:left w:w="120" w:type="dxa"/>
              <w:bottom w:w="80" w:type="dxa"/>
              <w:right w:w="120" w:type="dxa"/>
            </w:tcMar>
          </w:tcPr>
          <w:p w14:paraId="556FD607" w14:textId="35D50C92" w:rsidR="002B153C" w:rsidRPr="00B01FE4" w:rsidRDefault="004F1B97" w:rsidP="00744E6E">
            <w:pPr>
              <w:spacing w:after="80"/>
              <w:rPr>
                <w:rFonts w:cs="BBC Reith Sans"/>
              </w:rPr>
            </w:pPr>
            <w:r w:rsidRPr="004F1B97">
              <w:rPr>
                <w:rStyle w:val="Heading5Char"/>
                <w:sz w:val="24"/>
                <w:szCs w:val="21"/>
              </w:rPr>
              <w:lastRenderedPageBreak/>
              <w:t>STRATEGIC PRIORITIES</w:t>
            </w:r>
            <w:r w:rsidR="002B153C" w:rsidRPr="00B01FE4">
              <w:rPr>
                <w:rFonts w:cs="BBC Reith Sans"/>
              </w:rPr>
              <w:br/>
              <w:t>To include the following elements:</w:t>
            </w:r>
          </w:p>
          <w:p w14:paraId="3E729BFE" w14:textId="77777777" w:rsidR="002B153C" w:rsidRPr="00B01FE4" w:rsidRDefault="002B153C" w:rsidP="00957DD6">
            <w:pPr>
              <w:pStyle w:val="ListParagraph"/>
              <w:numPr>
                <w:ilvl w:val="0"/>
                <w:numId w:val="49"/>
              </w:numPr>
              <w:spacing w:before="240" w:after="100" w:line="240" w:lineRule="auto"/>
              <w:ind w:left="357" w:hanging="238"/>
              <w:contextualSpacing w:val="0"/>
              <w:rPr>
                <w:rFonts w:cs="BBC Reith Sans"/>
              </w:rPr>
            </w:pPr>
            <w:r w:rsidRPr="00B01FE4">
              <w:rPr>
                <w:rFonts w:cs="BBC Reith Sans"/>
              </w:rPr>
              <w:t xml:space="preserve">Proposals for people development including training and other initiatives and a proven track record in creating and delivering comprehensive training opportunities on productions and plans to develop writers, directors and other off-screen roles, including the possibility of carrying apprentices on this show. </w:t>
            </w:r>
          </w:p>
          <w:p w14:paraId="4DD723C2" w14:textId="77777777" w:rsidR="002B153C" w:rsidRPr="00B01FE4" w:rsidRDefault="002B153C" w:rsidP="00957DD6">
            <w:pPr>
              <w:pStyle w:val="ListParagraph"/>
              <w:numPr>
                <w:ilvl w:val="0"/>
                <w:numId w:val="49"/>
              </w:numPr>
              <w:spacing w:before="240" w:after="100" w:line="240" w:lineRule="auto"/>
              <w:ind w:left="357" w:hanging="238"/>
              <w:contextualSpacing w:val="0"/>
              <w:rPr>
                <w:rFonts w:cs="BBC Reith Sans"/>
              </w:rPr>
            </w:pPr>
            <w:r w:rsidRPr="00B01FE4">
              <w:rPr>
                <w:rFonts w:cs="BBC Reith Sans"/>
              </w:rPr>
              <w:t xml:space="preserve">Diversity and inclusion in the production of the Programme (off-screen) to meet the BBC's diversity requirements of </w:t>
            </w:r>
            <w:hyperlink r:id="rId21" w:history="1">
              <w:r w:rsidRPr="00B01FE4">
                <w:rPr>
                  <w:rStyle w:val="Hyperlink"/>
                  <w:rFonts w:cs="BBC Reith Sans"/>
                  <w:sz w:val="20"/>
                </w:rPr>
                <w:t>25% diversity in production teams</w:t>
              </w:r>
            </w:hyperlink>
            <w:r w:rsidRPr="00B01FE4">
              <w:rPr>
                <w:rFonts w:cs="BBC Reith Sans"/>
              </w:rPr>
              <w:t>.</w:t>
            </w:r>
          </w:p>
          <w:p w14:paraId="5183A410" w14:textId="77777777" w:rsidR="002B153C" w:rsidRPr="00B01FE4" w:rsidRDefault="002B153C" w:rsidP="00957DD6">
            <w:pPr>
              <w:pStyle w:val="ListParagraph"/>
              <w:numPr>
                <w:ilvl w:val="0"/>
                <w:numId w:val="49"/>
              </w:numPr>
              <w:spacing w:before="240" w:after="100" w:line="240" w:lineRule="auto"/>
              <w:ind w:left="357" w:hanging="238"/>
              <w:contextualSpacing w:val="0"/>
              <w:rPr>
                <w:rFonts w:cs="BBC Reith Sans"/>
                <w:color w:val="0070C0"/>
              </w:rPr>
            </w:pPr>
            <w:r w:rsidRPr="00B01FE4">
              <w:rPr>
                <w:rFonts w:cs="BBC Reith Sans"/>
              </w:rPr>
              <w:t>Evidence of working with, recruiting, developing and retaining deaf, disabled and/or neurodivergent talent, on and off screen, including building in accessibility requirements.</w:t>
            </w:r>
            <w:r w:rsidRPr="00B01FE4">
              <w:rPr>
                <w:rFonts w:cs="BBC Reith Sans"/>
                <w:i/>
                <w:iCs/>
              </w:rPr>
              <w:t xml:space="preserve"> </w:t>
            </w:r>
          </w:p>
          <w:p w14:paraId="4239EACE" w14:textId="77777777" w:rsidR="002B153C" w:rsidRPr="00B01FE4" w:rsidRDefault="002B153C" w:rsidP="00957DD6">
            <w:pPr>
              <w:pStyle w:val="ListParagraph"/>
              <w:numPr>
                <w:ilvl w:val="0"/>
                <w:numId w:val="49"/>
              </w:numPr>
              <w:spacing w:before="240" w:after="100" w:line="240" w:lineRule="auto"/>
              <w:ind w:left="357" w:hanging="238"/>
              <w:contextualSpacing w:val="0"/>
              <w:rPr>
                <w:rFonts w:cs="BBC Reith Sans"/>
              </w:rPr>
            </w:pPr>
            <w:r w:rsidRPr="00B01FE4">
              <w:rPr>
                <w:rFonts w:cs="BBC Reith Sans"/>
              </w:rPr>
              <w:t>Environmental sustainability (off-screen) and how this will be achieved. All programmes will be expected to achieve albert certification as well as, where practical, have in place plans to reduce emissions, particularly from energy and travel/transport.</w:t>
            </w:r>
          </w:p>
          <w:p w14:paraId="42F1B761" w14:textId="77777777" w:rsidR="002B153C" w:rsidRPr="00B01FE4" w:rsidRDefault="002B153C" w:rsidP="00957DD6">
            <w:pPr>
              <w:pStyle w:val="ListParagraph"/>
              <w:numPr>
                <w:ilvl w:val="0"/>
                <w:numId w:val="49"/>
              </w:numPr>
              <w:spacing w:before="240" w:after="100" w:line="240" w:lineRule="auto"/>
              <w:ind w:left="357" w:hanging="238"/>
              <w:contextualSpacing w:val="0"/>
              <w:rPr>
                <w:rFonts w:cs="BBC Reith Sans"/>
              </w:rPr>
            </w:pPr>
            <w:r w:rsidRPr="00B01FE4">
              <w:rPr>
                <w:rFonts w:cs="BBC Reith Sans"/>
              </w:rPr>
              <w:t xml:space="preserve">Awareness of other BBC key supply objectives and strategies and how the Programme will contribute to those, for example across the UK representation, plurality of supply and (on-screen) sustainability. </w:t>
            </w:r>
          </w:p>
          <w:p w14:paraId="4E14D636" w14:textId="56D412DB" w:rsidR="002B153C" w:rsidRPr="00B01FE4" w:rsidRDefault="002B153C" w:rsidP="00957DD6">
            <w:pPr>
              <w:pStyle w:val="ListParagraph"/>
              <w:numPr>
                <w:ilvl w:val="0"/>
                <w:numId w:val="49"/>
              </w:numPr>
              <w:spacing w:before="240" w:after="100" w:line="240" w:lineRule="auto"/>
              <w:ind w:left="357" w:hanging="238"/>
              <w:contextualSpacing w:val="0"/>
              <w:rPr>
                <w:rFonts w:cs="BBC Reith Sans"/>
                <w:i/>
                <w:iCs/>
                <w:color w:val="0070C0"/>
              </w:rPr>
            </w:pPr>
            <w:r w:rsidRPr="00B01FE4">
              <w:rPr>
                <w:rFonts w:cs="BBC Reith Sans"/>
              </w:rPr>
              <w:t xml:space="preserve">Maintaining (and establishing if necessary) a substantive base in the West Midlands with a preference for Birmingham, and delivering the Programme as a regional production </w:t>
            </w:r>
            <w:r w:rsidR="006D31CA" w:rsidRPr="006D31CA">
              <w:rPr>
                <w:rFonts w:cs="BBC Reith Sans"/>
              </w:rPr>
              <w:t>in the Midlands and East of England</w:t>
            </w:r>
            <w:r w:rsidRPr="00B01FE4">
              <w:rPr>
                <w:rFonts w:cs="BBC Reith Sans"/>
              </w:rPr>
              <w:t xml:space="preserve"> in line with </w:t>
            </w:r>
            <w:hyperlink r:id="rId22" w:history="1">
              <w:r w:rsidRPr="00B01FE4">
                <w:rPr>
                  <w:rStyle w:val="Hyperlink"/>
                  <w:rFonts w:cs="BBC Reith Sans"/>
                  <w:sz w:val="20"/>
                </w:rPr>
                <w:t>Ofcom definitions</w:t>
              </w:r>
            </w:hyperlink>
            <w:r w:rsidRPr="00B01FE4">
              <w:rPr>
                <w:rFonts w:cs="BBC Reith Sans"/>
              </w:rPr>
              <w:t xml:space="preserve"> (see also </w:t>
            </w:r>
            <w:hyperlink r:id="rId23" w:history="1">
              <w:r w:rsidRPr="00B01FE4">
                <w:rPr>
                  <w:rStyle w:val="Hyperlink"/>
                  <w:rFonts w:cs="BBC Reith Sans"/>
                  <w:sz w:val="20"/>
                </w:rPr>
                <w:t>joint broadcaster guidance</w:t>
              </w:r>
            </w:hyperlink>
            <w:r w:rsidRPr="00B01FE4">
              <w:rPr>
                <w:rFonts w:cs="BBC Reith Sans"/>
              </w:rPr>
              <w:t xml:space="preserve"> for application of regional production definitions).</w:t>
            </w:r>
          </w:p>
          <w:p w14:paraId="106AA485" w14:textId="77777777" w:rsidR="002B153C" w:rsidRPr="00B01FE4" w:rsidRDefault="002B153C" w:rsidP="00957DD6">
            <w:pPr>
              <w:pStyle w:val="ListParagraph"/>
              <w:numPr>
                <w:ilvl w:val="0"/>
                <w:numId w:val="49"/>
              </w:numPr>
              <w:spacing w:before="240" w:after="100" w:line="240" w:lineRule="auto"/>
              <w:ind w:left="357" w:hanging="238"/>
              <w:contextualSpacing w:val="0"/>
              <w:rPr>
                <w:rFonts w:cs="BBC Reith Sans"/>
                <w:i/>
                <w:iCs/>
                <w:color w:val="0070C0"/>
              </w:rPr>
            </w:pPr>
            <w:r w:rsidRPr="00B01FE4">
              <w:rPr>
                <w:rFonts w:cs="BBC Reith Sans"/>
              </w:rPr>
              <w:t>Meaningful and sustainable contribution to the West Midlands production community, with a long-term commitment and lasting sustainability for West Midlands industry.</w:t>
            </w:r>
          </w:p>
        </w:tc>
      </w:tr>
      <w:tr w:rsidR="002B153C" w:rsidRPr="00B01FE4" w14:paraId="28743BBF" w14:textId="77777777" w:rsidTr="00B86EF9">
        <w:tc>
          <w:tcPr>
            <w:tcW w:w="9497" w:type="dxa"/>
            <w:tcMar>
              <w:top w:w="80" w:type="dxa"/>
              <w:left w:w="120" w:type="dxa"/>
              <w:bottom w:w="80" w:type="dxa"/>
              <w:right w:w="120" w:type="dxa"/>
            </w:tcMar>
          </w:tcPr>
          <w:p w14:paraId="4A444CB3" w14:textId="0E5D8A62" w:rsidR="002B153C" w:rsidRPr="00B01FE4" w:rsidRDefault="004F1B97" w:rsidP="00744E6E">
            <w:pPr>
              <w:spacing w:after="80"/>
              <w:rPr>
                <w:rFonts w:cs="BBC Reith Sans"/>
              </w:rPr>
            </w:pPr>
            <w:r w:rsidRPr="004F1B97">
              <w:rPr>
                <w:rStyle w:val="Heading5Char"/>
                <w:sz w:val="24"/>
                <w:szCs w:val="21"/>
              </w:rPr>
              <w:t>RISK</w:t>
            </w:r>
            <w:r w:rsidR="002B153C" w:rsidRPr="00B01FE4">
              <w:rPr>
                <w:rFonts w:cs="BBC Reith Sans"/>
              </w:rPr>
              <w:br/>
              <w:t>To include the following elements:</w:t>
            </w:r>
          </w:p>
          <w:p w14:paraId="393F5348"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Transition risk - identify and suggest mitigations for any transition risks from one producer to another. </w:t>
            </w:r>
          </w:p>
          <w:p w14:paraId="4D6ACC58"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Production risk - identify and suggest mitigations for the production risks specific to the Programme. </w:t>
            </w:r>
          </w:p>
          <w:p w14:paraId="152E27FC"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Business continuity risk - outline suggested contingency planning and business continuity process. </w:t>
            </w:r>
          </w:p>
          <w:p w14:paraId="26C0A41F" w14:textId="77777777" w:rsidR="002B153C" w:rsidRPr="004A72EB" w:rsidRDefault="002B153C" w:rsidP="00957DD6">
            <w:pPr>
              <w:pStyle w:val="ListParagraph"/>
              <w:numPr>
                <w:ilvl w:val="0"/>
                <w:numId w:val="49"/>
              </w:numPr>
              <w:spacing w:before="240" w:after="100" w:line="240" w:lineRule="auto"/>
              <w:contextualSpacing w:val="0"/>
              <w:rPr>
                <w:rFonts w:cs="BBC Reith Sans"/>
              </w:rPr>
            </w:pPr>
            <w:r w:rsidRPr="004A72EB">
              <w:rPr>
                <w:rFonts w:cs="BBC Reith Sans"/>
              </w:rPr>
              <w:t>Production protocols and procedures to manage compliance with BBC policies including but not limited to duty of care/welfare, complaints, information security, respect at work, diversity and inclusion.</w:t>
            </w:r>
          </w:p>
          <w:p w14:paraId="09F87A8C" w14:textId="441F333E" w:rsidR="004A72EB" w:rsidRPr="004A72EB" w:rsidRDefault="002B153C" w:rsidP="00957DD6">
            <w:pPr>
              <w:pStyle w:val="ListParagraph"/>
              <w:numPr>
                <w:ilvl w:val="0"/>
                <w:numId w:val="49"/>
              </w:numPr>
              <w:spacing w:before="240" w:after="100" w:line="240" w:lineRule="auto"/>
              <w:contextualSpacing w:val="0"/>
              <w:rPr>
                <w:rFonts w:cs="BBC Reith Sans"/>
              </w:rPr>
            </w:pPr>
            <w:r w:rsidRPr="004A72EB">
              <w:rPr>
                <w:rFonts w:cs="BBC Reith Sans"/>
              </w:rPr>
              <w:lastRenderedPageBreak/>
              <w:t xml:space="preserve">Evidence of commitment to anti-bullying and harassment training for production e.g. </w:t>
            </w:r>
            <w:proofErr w:type="spellStart"/>
            <w:r w:rsidRPr="004A72EB">
              <w:rPr>
                <w:rFonts w:cs="BBC Reith Sans"/>
              </w:rPr>
              <w:t>ScreenSkills</w:t>
            </w:r>
            <w:proofErr w:type="spellEnd"/>
            <w:r w:rsidRPr="004A72EB">
              <w:rPr>
                <w:rFonts w:cs="BBC Reith Sans"/>
              </w:rPr>
              <w:t xml:space="preserve"> passport</w:t>
            </w:r>
            <w:r w:rsidR="004A72EB">
              <w:rPr>
                <w:rFonts w:cs="BBC Reith Sans"/>
              </w:rPr>
              <w:t xml:space="preserve">: </w:t>
            </w:r>
            <w:hyperlink r:id="rId24" w:history="1">
              <w:r w:rsidR="004A72EB" w:rsidRPr="005D6331">
                <w:rPr>
                  <w:rStyle w:val="Hyperlink"/>
                  <w:rFonts w:cs="BBC Reith Sans"/>
                  <w:sz w:val="20"/>
                </w:rPr>
                <w:t>https://www.screenskills.com/training/screenskills-training-passport</w:t>
              </w:r>
            </w:hyperlink>
            <w:r w:rsidR="004A72EB" w:rsidRPr="004A72EB">
              <w:rPr>
                <w:rFonts w:cs="BBC Reith Sans"/>
              </w:rPr>
              <w:t xml:space="preserve"> </w:t>
            </w:r>
          </w:p>
          <w:p w14:paraId="0ADFC687"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Safeguarding risk - plans of how producer would intend to safeguard working with children, young and vulnerable people and implementing and complying with policies.</w:t>
            </w:r>
            <w:r w:rsidRPr="00B01FE4">
              <w:rPr>
                <w:rFonts w:eastAsia="Times New Roman" w:cs="BBC Reith Sans"/>
              </w:rPr>
              <w:t xml:space="preserve"> </w:t>
            </w:r>
          </w:p>
          <w:p w14:paraId="45CFDB65" w14:textId="77777777" w:rsidR="002B153C" w:rsidRPr="00B01FE4" w:rsidRDefault="002B153C" w:rsidP="00957DD6">
            <w:pPr>
              <w:pStyle w:val="ListParagraph"/>
              <w:numPr>
                <w:ilvl w:val="0"/>
                <w:numId w:val="49"/>
              </w:numPr>
              <w:spacing w:before="240" w:after="100" w:line="240" w:lineRule="auto"/>
              <w:contextualSpacing w:val="0"/>
              <w:rPr>
                <w:rFonts w:cs="BBC Reith Sans"/>
              </w:rPr>
            </w:pPr>
            <w:r w:rsidRPr="00B01FE4">
              <w:rPr>
                <w:rFonts w:cs="BBC Reith Sans"/>
              </w:rPr>
              <w:t xml:space="preserve">Risk to the BBC's reputation - identify and propose ways of dealing with and managing any risk to the BBC's reputation arising from the bidder, the production, or the way in which it is delivered. </w:t>
            </w:r>
          </w:p>
          <w:p w14:paraId="5578CE6D" w14:textId="77777777" w:rsidR="00606665" w:rsidRDefault="002B153C" w:rsidP="00606665">
            <w:pPr>
              <w:pStyle w:val="ListParagraph"/>
              <w:numPr>
                <w:ilvl w:val="0"/>
                <w:numId w:val="49"/>
              </w:numPr>
              <w:spacing w:before="240" w:after="100" w:line="240" w:lineRule="auto"/>
              <w:contextualSpacing w:val="0"/>
              <w:rPr>
                <w:rFonts w:cs="BBC Reith Sans"/>
              </w:rPr>
            </w:pPr>
            <w:r w:rsidRPr="00B01FE4">
              <w:rPr>
                <w:rFonts w:cs="BBC Reith Sans"/>
              </w:rPr>
              <w:t xml:space="preserve">Conflict of interest risk - identification and mitigation of any perceived or real conflict of interest risk. </w:t>
            </w:r>
            <w:r w:rsidR="00606665">
              <w:rPr>
                <w:rFonts w:cs="BBC Reith Sans"/>
              </w:rPr>
              <w:t xml:space="preserve"> </w:t>
            </w:r>
          </w:p>
          <w:p w14:paraId="63AABF28" w14:textId="6E0624D2" w:rsidR="008E009E" w:rsidRPr="008E009E" w:rsidRDefault="00606665" w:rsidP="00606665">
            <w:pPr>
              <w:pStyle w:val="ListParagraph"/>
              <w:numPr>
                <w:ilvl w:val="0"/>
                <w:numId w:val="49"/>
              </w:numPr>
              <w:spacing w:before="240" w:after="100" w:line="240" w:lineRule="auto"/>
              <w:contextualSpacing w:val="0"/>
              <w:rPr>
                <w:rFonts w:cs="BBC Reith Sans"/>
              </w:rPr>
            </w:pPr>
            <w:r>
              <w:rPr>
                <w:rFonts w:cs="BBC Reith Sans"/>
              </w:rPr>
              <w:t>P</w:t>
            </w:r>
            <w:r w:rsidRPr="00606665">
              <w:rPr>
                <w:rFonts w:cs="BBC Reith Sans"/>
              </w:rPr>
              <w:t xml:space="preserve">artnership governance risk - </w:t>
            </w:r>
            <w:r w:rsidR="008E009E" w:rsidRPr="00606665">
              <w:rPr>
                <w:rFonts w:cs="BBC Reith Sans"/>
              </w:rPr>
              <w:t>If applicable, intended management and sustainability of co-production/partnership bids</w:t>
            </w:r>
            <w:r w:rsidR="009B639C">
              <w:rPr>
                <w:rFonts w:cs="BBC Reith Sans"/>
              </w:rPr>
              <w:t>.  This</w:t>
            </w:r>
            <w:r w:rsidR="008E009E" w:rsidRPr="00606665">
              <w:rPr>
                <w:rFonts w:cs="BBC Reith Sans"/>
              </w:rPr>
              <w:t xml:space="preserve"> should include an outline </w:t>
            </w:r>
            <w:proofErr w:type="gramStart"/>
            <w:r w:rsidR="008E009E" w:rsidRPr="00606665">
              <w:rPr>
                <w:rFonts w:cs="BBC Reith Sans"/>
              </w:rPr>
              <w:t>of:</w:t>
            </w:r>
            <w:proofErr w:type="gramEnd"/>
            <w:r w:rsidR="008E009E" w:rsidRPr="00606665">
              <w:rPr>
                <w:rFonts w:cs="BBC Reith Sans"/>
              </w:rPr>
              <w:t xml:space="preserve"> key editorial roles and individual responsibilities, key company personnel responsible for both day-to-day management including budgetary, business oversight and responsibility for delivery and an outline of the policies that apply to each party within the partnership</w:t>
            </w:r>
          </w:p>
        </w:tc>
      </w:tr>
    </w:tbl>
    <w:p w14:paraId="0E24DC8A" w14:textId="77777777" w:rsidR="002B153C" w:rsidRPr="00B01FE4" w:rsidRDefault="002B153C" w:rsidP="002B153C">
      <w:pPr>
        <w:spacing w:after="0" w:line="240" w:lineRule="auto"/>
        <w:rPr>
          <w:rFonts w:cs="BBC Reith Sans"/>
          <w:b/>
          <w:spacing w:val="20"/>
          <w:sz w:val="28"/>
          <w:szCs w:val="28"/>
        </w:rPr>
      </w:pPr>
    </w:p>
    <w:p w14:paraId="6887D983" w14:textId="77777777" w:rsidR="00DC355A" w:rsidRPr="00B01FE4" w:rsidRDefault="00DC355A" w:rsidP="00DC355A">
      <w:pPr>
        <w:spacing w:before="240" w:after="0" w:line="240" w:lineRule="auto"/>
        <w:ind w:left="720"/>
        <w:jc w:val="both"/>
        <w:rPr>
          <w:rFonts w:cs="BBC Reith Sans"/>
        </w:rPr>
      </w:pPr>
      <w:r w:rsidRPr="00B01FE4">
        <w:rPr>
          <w:rFonts w:cs="BBC Reith Sans"/>
          <w:b/>
          <w:color w:val="201F1E"/>
          <w:u w:val="single"/>
          <w:bdr w:val="none" w:sz="0" w:space="0" w:color="auto" w:frame="1"/>
          <w:lang w:eastAsia="en-GB"/>
        </w:rPr>
        <w:t>Award</w:t>
      </w:r>
      <w:r w:rsidRPr="00B01FE4">
        <w:rPr>
          <w:rFonts w:cs="BBC Reith Sans"/>
          <w:b/>
          <w:color w:val="201F1E"/>
          <w:bdr w:val="none" w:sz="0" w:space="0" w:color="auto" w:frame="1"/>
          <w:lang w:eastAsia="en-GB"/>
        </w:rPr>
        <w:t xml:space="preserve"> - </w:t>
      </w:r>
      <w:r w:rsidRPr="00B01FE4">
        <w:rPr>
          <w:rFonts w:cs="BBC Reith Sans"/>
        </w:rPr>
        <w:t>The BBC will then proceed to finalise the commissioning specification and contract with the successful Tenderer with the highest scoring ITT Response and interview.</w:t>
      </w:r>
    </w:p>
    <w:p w14:paraId="3EB05BAB" w14:textId="77777777" w:rsidR="00DC355A" w:rsidRPr="00B01FE4" w:rsidRDefault="00DC355A" w:rsidP="00DC355A">
      <w:pPr>
        <w:spacing w:before="240" w:after="0" w:line="240" w:lineRule="auto"/>
        <w:ind w:left="720"/>
        <w:jc w:val="both"/>
        <w:rPr>
          <w:rFonts w:cs="BBC Reith Sans"/>
        </w:rPr>
      </w:pPr>
    </w:p>
    <w:p w14:paraId="40CFFDA2" w14:textId="77777777" w:rsidR="005E036C" w:rsidRPr="00B01FE4" w:rsidRDefault="005E036C" w:rsidP="004F1B97">
      <w:pPr>
        <w:pStyle w:val="Heading3"/>
      </w:pPr>
      <w:bookmarkStart w:id="51" w:name="_Toc158995490"/>
      <w:r w:rsidRPr="00B01FE4">
        <w:t>6.</w:t>
      </w:r>
      <w:r w:rsidRPr="00B01FE4">
        <w:tab/>
        <w:t>Incumbent Producer</w:t>
      </w:r>
      <w:bookmarkEnd w:id="51"/>
    </w:p>
    <w:p w14:paraId="5AB9AACB" w14:textId="0831754D" w:rsidR="00BA0572" w:rsidRPr="00B01FE4" w:rsidRDefault="00BA0572" w:rsidP="00BA0572">
      <w:pPr>
        <w:pStyle w:val="Category"/>
        <w:spacing w:before="240" w:after="120" w:line="240" w:lineRule="auto"/>
        <w:ind w:left="720"/>
        <w:jc w:val="both"/>
        <w:rPr>
          <w:rFonts w:cs="BBC Reith Sans"/>
          <w:b w:val="0"/>
          <w:sz w:val="20"/>
          <w:szCs w:val="20"/>
        </w:rPr>
      </w:pPr>
      <w:r w:rsidRPr="00B01FE4">
        <w:rPr>
          <w:rFonts w:cs="BBC Reith Sans"/>
          <w:b w:val="0"/>
          <w:sz w:val="20"/>
          <w:szCs w:val="20"/>
        </w:rPr>
        <w:t xml:space="preserve">The incumbent producer for the programme, BBC Studios, has confirmed that it will be bidding for this tender. </w:t>
      </w:r>
    </w:p>
    <w:p w14:paraId="2E1BC13E" w14:textId="77777777" w:rsidR="005E036C" w:rsidRPr="00B01FE4" w:rsidRDefault="005E036C" w:rsidP="005E036C">
      <w:pPr>
        <w:spacing w:before="240" w:after="120" w:line="240" w:lineRule="auto"/>
        <w:ind w:left="720"/>
        <w:jc w:val="both"/>
        <w:rPr>
          <w:rFonts w:cs="BBC Reith Sans"/>
          <w:b/>
          <w:sz w:val="24"/>
          <w:szCs w:val="24"/>
        </w:rPr>
      </w:pPr>
      <w:r w:rsidRPr="00B01FE4">
        <w:rPr>
          <w:rFonts w:cs="BBC Reith Sans"/>
        </w:rPr>
        <w:t xml:space="preserve">As per Section C, paragraph 1.7 of the General Terms of this ITT, Tenderers are not permitted to seek information about the production of the Programme from employees of BBC Studios, anyone currently contracted (i.e. freelancers) by BBC Studios on the Programme, any on-screen contributors connected with the Programme, any Programme partners or BBC Studios’ suppliers, unless otherwise agreed in writing with the Tender Manager.   </w:t>
      </w:r>
    </w:p>
    <w:p w14:paraId="5B2AA751" w14:textId="77777777" w:rsidR="00683307" w:rsidRPr="00B01FE4" w:rsidRDefault="00683307" w:rsidP="00021E73">
      <w:pPr>
        <w:spacing w:after="120" w:line="240" w:lineRule="auto"/>
        <w:jc w:val="both"/>
        <w:rPr>
          <w:rFonts w:cs="BBC Reith Sans"/>
          <w:color w:val="201F1E"/>
          <w:bdr w:val="none" w:sz="0" w:space="0" w:color="auto" w:frame="1"/>
          <w:lang w:eastAsia="en-GB"/>
        </w:rPr>
      </w:pPr>
    </w:p>
    <w:p w14:paraId="4EA6586F" w14:textId="77777777" w:rsidR="00C712AB" w:rsidRPr="00014812" w:rsidRDefault="00C712AB" w:rsidP="004F1B97">
      <w:pPr>
        <w:pStyle w:val="Heading3"/>
        <w:rPr>
          <w:bdr w:val="none" w:sz="0" w:space="0" w:color="auto" w:frame="1"/>
          <w:lang w:eastAsia="en-GB"/>
        </w:rPr>
      </w:pPr>
      <w:r w:rsidRPr="00B01FE4">
        <w:rPr>
          <w:bdr w:val="none" w:sz="0" w:space="0" w:color="auto" w:frame="1"/>
          <w:lang w:eastAsia="en-GB"/>
        </w:rPr>
        <w:t>7.</w:t>
      </w:r>
      <w:r w:rsidRPr="00B01FE4">
        <w:rPr>
          <w:bdr w:val="none" w:sz="0" w:space="0" w:color="auto" w:frame="1"/>
          <w:lang w:eastAsia="en-GB"/>
        </w:rPr>
        <w:tab/>
      </w:r>
      <w:r w:rsidRPr="00014812">
        <w:rPr>
          <w:bdr w:val="none" w:sz="0" w:space="0" w:color="auto" w:frame="1"/>
          <w:lang w:eastAsia="en-GB"/>
        </w:rPr>
        <w:t>Transfer of Undertaking (Protection of Employment)</w:t>
      </w:r>
    </w:p>
    <w:p w14:paraId="5E9B8086" w14:textId="2801020E" w:rsidR="00C712AB" w:rsidRPr="00B01FE4" w:rsidRDefault="00C712AB" w:rsidP="00970938">
      <w:pPr>
        <w:spacing w:after="120" w:line="240" w:lineRule="auto"/>
        <w:ind w:firstLine="720"/>
        <w:jc w:val="both"/>
        <w:rPr>
          <w:rFonts w:cs="BBC Reith Sans"/>
          <w:color w:val="201F1E"/>
          <w:bdr w:val="none" w:sz="0" w:space="0" w:color="auto" w:frame="1"/>
          <w:lang w:eastAsia="en-GB"/>
        </w:rPr>
      </w:pPr>
      <w:r w:rsidRPr="00014812">
        <w:rPr>
          <w:rFonts w:cs="BBC Reith Sans"/>
          <w:color w:val="201F1E"/>
          <w:bdr w:val="none" w:sz="0" w:space="0" w:color="auto" w:frame="1"/>
          <w:lang w:eastAsia="en-GB"/>
        </w:rPr>
        <w:t xml:space="preserve">We do anticipate that TUPE </w:t>
      </w:r>
      <w:r w:rsidR="00681E2D" w:rsidRPr="00014812">
        <w:rPr>
          <w:rFonts w:cs="BBC Reith Sans"/>
          <w:color w:val="201F1E"/>
          <w:bdr w:val="none" w:sz="0" w:space="0" w:color="auto" w:frame="1"/>
          <w:lang w:eastAsia="en-GB"/>
        </w:rPr>
        <w:t xml:space="preserve">will </w:t>
      </w:r>
      <w:r w:rsidRPr="00014812">
        <w:rPr>
          <w:rFonts w:cs="BBC Reith Sans"/>
          <w:color w:val="201F1E"/>
          <w:bdr w:val="none" w:sz="0" w:space="0" w:color="auto" w:frame="1"/>
          <w:lang w:eastAsia="en-GB"/>
        </w:rPr>
        <w:t>apply to this tender</w:t>
      </w:r>
      <w:r w:rsidR="0093703B" w:rsidRPr="00014812">
        <w:rPr>
          <w:rFonts w:cs="BBC Reith Sans"/>
          <w:color w:val="201F1E"/>
          <w:lang w:eastAsia="en-GB"/>
        </w:rPr>
        <w:t>.</w:t>
      </w:r>
      <w:r w:rsidRPr="00B01FE4">
        <w:rPr>
          <w:rFonts w:cs="BBC Reith Sans"/>
          <w:color w:val="201F1E"/>
          <w:bdr w:val="none" w:sz="0" w:space="0" w:color="auto" w:frame="1"/>
          <w:lang w:eastAsia="en-GB"/>
        </w:rPr>
        <w:t xml:space="preserve"> </w:t>
      </w:r>
    </w:p>
    <w:p w14:paraId="0E9E8B98" w14:textId="77777777" w:rsidR="00C712AB" w:rsidRPr="00B01FE4" w:rsidRDefault="00C712AB" w:rsidP="00C712AB">
      <w:pPr>
        <w:spacing w:after="120" w:line="240" w:lineRule="auto"/>
        <w:jc w:val="both"/>
        <w:rPr>
          <w:rFonts w:cs="BBC Reith Sans"/>
          <w:bCs/>
          <w:color w:val="201F1E"/>
          <w:bdr w:val="none" w:sz="0" w:space="0" w:color="auto" w:frame="1"/>
          <w:lang w:eastAsia="en-GB"/>
        </w:rPr>
      </w:pPr>
      <w:r w:rsidRPr="00B01FE4">
        <w:rPr>
          <w:rFonts w:cs="BBC Reith Sans"/>
          <w:bCs/>
          <w:color w:val="201F1E"/>
          <w:bdr w:val="none" w:sz="0" w:space="0" w:color="auto" w:frame="1"/>
          <w:lang w:eastAsia="en-GB"/>
        </w:rPr>
        <w:tab/>
      </w:r>
    </w:p>
    <w:p w14:paraId="735E03CF" w14:textId="77777777" w:rsidR="00C712AB" w:rsidRPr="00B01FE4" w:rsidRDefault="00C712AB" w:rsidP="004F1B97">
      <w:pPr>
        <w:pStyle w:val="Heading3"/>
        <w:rPr>
          <w:bdr w:val="none" w:sz="0" w:space="0" w:color="auto" w:frame="1"/>
          <w:lang w:eastAsia="en-GB"/>
        </w:rPr>
      </w:pPr>
      <w:r w:rsidRPr="00B01FE4">
        <w:rPr>
          <w:bdr w:val="none" w:sz="0" w:space="0" w:color="auto" w:frame="1"/>
          <w:lang w:eastAsia="en-GB"/>
        </w:rPr>
        <w:t>8.</w:t>
      </w:r>
      <w:r w:rsidRPr="00B01FE4">
        <w:rPr>
          <w:bdr w:val="none" w:sz="0" w:space="0" w:color="auto" w:frame="1"/>
          <w:lang w:eastAsia="en-GB"/>
        </w:rPr>
        <w:tab/>
        <w:t>Third Party Investment/Distribution</w:t>
      </w:r>
    </w:p>
    <w:p w14:paraId="78C501E0" w14:textId="5768584B" w:rsidR="00C712AB" w:rsidRPr="00B01FE4" w:rsidRDefault="5A242863" w:rsidP="00607B53">
      <w:pPr>
        <w:pStyle w:val="ListParagraph"/>
        <w:autoSpaceDE w:val="0"/>
        <w:autoSpaceDN w:val="0"/>
        <w:adjustRightInd w:val="0"/>
        <w:spacing w:after="120" w:line="240" w:lineRule="auto"/>
        <w:contextualSpacing w:val="0"/>
        <w:jc w:val="both"/>
        <w:rPr>
          <w:rFonts w:cs="BBC Reith Sans"/>
        </w:rPr>
      </w:pPr>
      <w:r w:rsidRPr="00970938">
        <w:rPr>
          <w:rFonts w:cs="BBC Reith Sans"/>
        </w:rPr>
        <w:t xml:space="preserve">There is </w:t>
      </w:r>
      <w:r w:rsidR="00607B53" w:rsidRPr="00970938">
        <w:rPr>
          <w:rFonts w:cs="BBC Reith Sans"/>
        </w:rPr>
        <w:t xml:space="preserve">upfront distribution investment into the Programme, which </w:t>
      </w:r>
      <w:r w:rsidRPr="00970938">
        <w:rPr>
          <w:rFonts w:cs="BBC Reith Sans"/>
        </w:rPr>
        <w:t>BBC Studios Distribution have confirmed will continue.</w:t>
      </w:r>
      <w:r w:rsidR="00607B53" w:rsidRPr="00970938">
        <w:rPr>
          <w:rFonts w:cs="BBC Reith Sans"/>
        </w:rPr>
        <w:t xml:space="preserve"> The further relevant Programme production information will include an indication of the current distribution investment.  Eligible Tenderers will be invited to have </w:t>
      </w:r>
      <w:r w:rsidR="00F81EA7">
        <w:rPr>
          <w:rFonts w:cs="BBC Reith Sans"/>
        </w:rPr>
        <w:t>conversations</w:t>
      </w:r>
      <w:r w:rsidR="0019086A">
        <w:rPr>
          <w:rFonts w:cs="BBC Reith Sans"/>
        </w:rPr>
        <w:t xml:space="preserve"> </w:t>
      </w:r>
      <w:r w:rsidR="00607B53" w:rsidRPr="00970938">
        <w:rPr>
          <w:rFonts w:cs="BBC Reith Sans"/>
        </w:rPr>
        <w:t xml:space="preserve">with the current distributor, </w:t>
      </w:r>
      <w:proofErr w:type="gramStart"/>
      <w:r w:rsidR="00607B53" w:rsidRPr="00970938">
        <w:rPr>
          <w:rFonts w:cs="BBC Reith Sans"/>
        </w:rPr>
        <w:t>in order to</w:t>
      </w:r>
      <w:proofErr w:type="gramEnd"/>
      <w:r w:rsidR="00607B53" w:rsidRPr="00970938">
        <w:rPr>
          <w:rFonts w:cs="BBC Reith Sans"/>
        </w:rPr>
        <w:t xml:space="preserve"> discuss their proposed specification</w:t>
      </w:r>
      <w:bookmarkStart w:id="52" w:name="_Hlk152251570"/>
      <w:r w:rsidR="0095685C" w:rsidRPr="00970938">
        <w:rPr>
          <w:rFonts w:cs="BBC Reith Sans"/>
        </w:rPr>
        <w:t>.</w:t>
      </w:r>
    </w:p>
    <w:p w14:paraId="38E5DAF2" w14:textId="77777777" w:rsidR="00C712AB" w:rsidRPr="00B01FE4" w:rsidRDefault="00C712AB" w:rsidP="00C712AB">
      <w:pPr>
        <w:spacing w:after="120" w:line="240" w:lineRule="auto"/>
        <w:jc w:val="both"/>
        <w:rPr>
          <w:rFonts w:cs="BBC Reith Sans"/>
          <w:color w:val="201F1E"/>
          <w:bdr w:val="none" w:sz="0" w:space="0" w:color="auto" w:frame="1"/>
          <w:lang w:eastAsia="en-GB"/>
        </w:rPr>
      </w:pPr>
    </w:p>
    <w:bookmarkEnd w:id="52"/>
    <w:p w14:paraId="2E173E21" w14:textId="77777777" w:rsidR="00BE00F3" w:rsidRPr="00B01FE4" w:rsidRDefault="00BE00F3" w:rsidP="004F1B97">
      <w:pPr>
        <w:pStyle w:val="Heading3"/>
        <w:rPr>
          <w:bdr w:val="none" w:sz="0" w:space="0" w:color="auto" w:frame="1"/>
          <w:lang w:eastAsia="en-GB"/>
        </w:rPr>
      </w:pPr>
      <w:r w:rsidRPr="00B01FE4">
        <w:rPr>
          <w:bdr w:val="none" w:sz="0" w:space="0" w:color="auto" w:frame="1"/>
          <w:lang w:eastAsia="en-GB"/>
        </w:rPr>
        <w:t>9.</w:t>
      </w:r>
      <w:r w:rsidRPr="00B01FE4">
        <w:rPr>
          <w:bdr w:val="none" w:sz="0" w:space="0" w:color="auto" w:frame="1"/>
          <w:lang w:eastAsia="en-GB"/>
        </w:rPr>
        <w:tab/>
        <w:t xml:space="preserve">Warranties (read, signed &amp; returned where applicable)  </w:t>
      </w:r>
    </w:p>
    <w:p w14:paraId="4CB73115" w14:textId="77777777" w:rsidR="00BE00F3" w:rsidRPr="00B01FE4" w:rsidRDefault="00BE00F3" w:rsidP="00970938">
      <w:pPr>
        <w:spacing w:after="120" w:line="240" w:lineRule="auto"/>
        <w:ind w:left="720"/>
        <w:jc w:val="both"/>
        <w:rPr>
          <w:rFonts w:cs="BBC Reith Sans"/>
          <w:color w:val="201F1E"/>
          <w:bdr w:val="none" w:sz="0" w:space="0" w:color="auto" w:frame="1"/>
          <w:lang w:eastAsia="en-GB"/>
        </w:rPr>
      </w:pPr>
      <w:r w:rsidRPr="00B01FE4">
        <w:rPr>
          <w:rFonts w:cs="BBC Reith Sans"/>
          <w:color w:val="201F1E"/>
          <w:bdr w:val="none" w:sz="0" w:space="0" w:color="auto" w:frame="1"/>
          <w:lang w:eastAsia="en-GB"/>
        </w:rPr>
        <w:lastRenderedPageBreak/>
        <w:t xml:space="preserve">The successful Tenderer shall produce and deliver to the BBC the Programme detailed in these ITT Special Terms and as laid out in the ITT General Terms on the basis set out herein. </w:t>
      </w:r>
    </w:p>
    <w:p w14:paraId="2AE2DC34" w14:textId="77777777" w:rsidR="00BE00F3" w:rsidRPr="00B01FE4" w:rsidRDefault="00BE00F3" w:rsidP="00970938">
      <w:pPr>
        <w:spacing w:after="120" w:line="240" w:lineRule="auto"/>
        <w:ind w:left="720"/>
        <w:jc w:val="both"/>
        <w:rPr>
          <w:rFonts w:cs="BBC Reith Sans"/>
          <w:color w:val="201F1E"/>
          <w:bdr w:val="none" w:sz="0" w:space="0" w:color="auto" w:frame="1"/>
          <w:lang w:eastAsia="en-GB"/>
        </w:rPr>
      </w:pPr>
      <w:r w:rsidRPr="00B01FE4">
        <w:rPr>
          <w:rFonts w:cs="BBC Reith Sans"/>
          <w:color w:val="201F1E"/>
          <w:bdr w:val="none" w:sz="0" w:space="0" w:color="auto" w:frame="1"/>
          <w:lang w:eastAsia="en-GB"/>
        </w:rPr>
        <w:t>By agreeing to participate in this process the potential Tenderer undertakes at the outset of the process to read and comply with the ITT General Terms and return signed and dated copies of the following documents:</w:t>
      </w:r>
    </w:p>
    <w:p w14:paraId="3C8D12D1" w14:textId="77777777" w:rsidR="006D31CA" w:rsidRPr="006D31CA" w:rsidRDefault="006D31CA" w:rsidP="00957DD6">
      <w:pPr>
        <w:numPr>
          <w:ilvl w:val="0"/>
          <w:numId w:val="46"/>
        </w:numPr>
        <w:spacing w:after="120" w:line="240" w:lineRule="auto"/>
        <w:jc w:val="both"/>
        <w:rPr>
          <w:rFonts w:cs="BBC Reith Sans"/>
          <w:color w:val="201F1E"/>
          <w:bdr w:val="none" w:sz="0" w:space="0" w:color="auto" w:frame="1"/>
          <w:lang w:eastAsia="en-GB"/>
        </w:rPr>
      </w:pPr>
      <w:hyperlink r:id="rId25" w:history="1">
        <w:r w:rsidRPr="004C1C3B">
          <w:rPr>
            <w:rStyle w:val="Hyperlink"/>
            <w:rFonts w:cs="BBC Reith Sans"/>
            <w:sz w:val="20"/>
            <w:bdr w:val="none" w:sz="0" w:space="0" w:color="auto" w:frame="1"/>
            <w:lang w:eastAsia="en-GB"/>
          </w:rPr>
          <w:t>Tender Eligibility Form</w:t>
        </w:r>
      </w:hyperlink>
    </w:p>
    <w:p w14:paraId="4E268C22" w14:textId="0897A477" w:rsidR="00BE00F3" w:rsidRPr="00B01FE4" w:rsidRDefault="00BE00F3" w:rsidP="00957DD6">
      <w:pPr>
        <w:numPr>
          <w:ilvl w:val="0"/>
          <w:numId w:val="46"/>
        </w:numPr>
        <w:spacing w:after="120" w:line="240" w:lineRule="auto"/>
        <w:jc w:val="both"/>
        <w:rPr>
          <w:rFonts w:cs="BBC Reith Sans"/>
          <w:color w:val="201F1E"/>
          <w:bdr w:val="none" w:sz="0" w:space="0" w:color="auto" w:frame="1"/>
          <w:lang w:eastAsia="en-GB"/>
        </w:rPr>
      </w:pPr>
      <w:r w:rsidRPr="00B01FE4">
        <w:rPr>
          <w:rFonts w:cs="BBC Reith Sans"/>
          <w:color w:val="201F1E"/>
          <w:bdr w:val="none" w:sz="0" w:space="0" w:color="auto" w:frame="1"/>
          <w:lang w:eastAsia="en-GB"/>
        </w:rPr>
        <w:t>Non-Disclosure Agreement</w:t>
      </w:r>
      <w:r w:rsidR="007819E1" w:rsidRPr="00B01FE4">
        <w:rPr>
          <w:rFonts w:cs="BBC Reith Sans"/>
          <w:color w:val="201F1E"/>
          <w:bdr w:val="none" w:sz="0" w:space="0" w:color="auto" w:frame="1"/>
          <w:lang w:eastAsia="en-GB"/>
        </w:rPr>
        <w:t xml:space="preserve"> (made available to the Eligible Tenderers) </w:t>
      </w:r>
    </w:p>
    <w:p w14:paraId="37DAC487" w14:textId="55AB7D73" w:rsidR="00BE00F3" w:rsidRPr="00B01FE4" w:rsidRDefault="00BE00F3" w:rsidP="00957DD6">
      <w:pPr>
        <w:numPr>
          <w:ilvl w:val="0"/>
          <w:numId w:val="46"/>
        </w:numPr>
        <w:spacing w:after="120" w:line="240" w:lineRule="auto"/>
        <w:jc w:val="both"/>
        <w:rPr>
          <w:rFonts w:cs="BBC Reith Sans"/>
          <w:color w:val="201F1E"/>
          <w:bdr w:val="none" w:sz="0" w:space="0" w:color="auto" w:frame="1"/>
          <w:lang w:eastAsia="en-GB"/>
        </w:rPr>
      </w:pPr>
      <w:r w:rsidRPr="00B01FE4">
        <w:rPr>
          <w:rFonts w:cs="BBC Reith Sans"/>
          <w:color w:val="201F1E"/>
          <w:bdr w:val="none" w:sz="0" w:space="0" w:color="auto" w:frame="1"/>
          <w:lang w:eastAsia="en-GB"/>
        </w:rPr>
        <w:t xml:space="preserve">Form of Tender Document </w:t>
      </w:r>
      <w:r w:rsidR="00150F62" w:rsidRPr="00B01FE4">
        <w:rPr>
          <w:rFonts w:cs="BBC Reith Sans"/>
          <w:color w:val="201F1E"/>
          <w:bdr w:val="none" w:sz="0" w:space="0" w:color="auto" w:frame="1"/>
          <w:lang w:eastAsia="en-GB"/>
        </w:rPr>
        <w:t>(made available to the Eligible Tenderers</w:t>
      </w:r>
      <w:r w:rsidR="00123AA5">
        <w:rPr>
          <w:rFonts w:cs="BBC Reith Sans"/>
          <w:color w:val="201F1E"/>
          <w:bdr w:val="none" w:sz="0" w:space="0" w:color="auto" w:frame="1"/>
          <w:lang w:eastAsia="en-GB"/>
        </w:rPr>
        <w:t xml:space="preserve"> and </w:t>
      </w:r>
      <w:r w:rsidRPr="00B01FE4">
        <w:rPr>
          <w:rFonts w:cs="BBC Reith Sans"/>
          <w:color w:val="201F1E"/>
          <w:bdr w:val="none" w:sz="0" w:space="0" w:color="auto" w:frame="1"/>
          <w:lang w:eastAsia="en-GB"/>
        </w:rPr>
        <w:t xml:space="preserve">submitted at later stage as part of an ITT Response)  </w:t>
      </w:r>
    </w:p>
    <w:bookmarkEnd w:id="23"/>
    <w:bookmarkEnd w:id="46"/>
    <w:p w14:paraId="7ACCEC60" w14:textId="197C9AD9" w:rsidR="002A1D01" w:rsidRPr="00B01FE4" w:rsidRDefault="002A1D01" w:rsidP="00EE02F8">
      <w:pPr>
        <w:autoSpaceDE w:val="0"/>
        <w:autoSpaceDN w:val="0"/>
        <w:adjustRightInd w:val="0"/>
        <w:spacing w:after="120" w:line="240" w:lineRule="auto"/>
        <w:jc w:val="both"/>
        <w:rPr>
          <w:rFonts w:cs="BBC Reith Sans"/>
        </w:rPr>
      </w:pPr>
    </w:p>
    <w:p w14:paraId="0B5F5317" w14:textId="77777777" w:rsidR="001E36A1" w:rsidRPr="00B01FE4" w:rsidRDefault="001E36A1">
      <w:pPr>
        <w:spacing w:after="0" w:line="240" w:lineRule="auto"/>
        <w:rPr>
          <w:rFonts w:cs="BBC Reith Sans"/>
          <w:b/>
          <w:spacing w:val="20"/>
          <w:sz w:val="36"/>
          <w:szCs w:val="28"/>
        </w:rPr>
      </w:pPr>
      <w:bookmarkStart w:id="53" w:name="_Toc152343058"/>
      <w:bookmarkStart w:id="54" w:name="_Toc152596585"/>
      <w:bookmarkStart w:id="55" w:name="_Toc152600569"/>
      <w:r w:rsidRPr="00B01FE4">
        <w:br w:type="page"/>
      </w:r>
    </w:p>
    <w:p w14:paraId="40EDC592" w14:textId="528D28AF" w:rsidR="00D0294A" w:rsidRPr="00B01FE4" w:rsidRDefault="00D0294A" w:rsidP="006A1EBF">
      <w:pPr>
        <w:pStyle w:val="Heading2"/>
        <w:rPr>
          <w:color w:val="auto"/>
        </w:rPr>
      </w:pPr>
      <w:bookmarkStart w:id="56" w:name="_Toc196364271"/>
      <w:bookmarkStart w:id="57" w:name="_Toc198545725"/>
      <w:bookmarkStart w:id="58" w:name="_Toc239855892"/>
      <w:r w:rsidRPr="00B01FE4">
        <w:rPr>
          <w:color w:val="auto"/>
        </w:rPr>
        <w:lastRenderedPageBreak/>
        <w:t>ITT General Terms</w:t>
      </w:r>
      <w:bookmarkEnd w:id="53"/>
      <w:bookmarkEnd w:id="54"/>
      <w:bookmarkEnd w:id="55"/>
      <w:bookmarkEnd w:id="56"/>
      <w:bookmarkEnd w:id="57"/>
      <w:bookmarkEnd w:id="58"/>
      <w:r w:rsidRPr="00B01FE4">
        <w:rPr>
          <w:color w:val="auto"/>
        </w:rPr>
        <w:t xml:space="preserve"> </w:t>
      </w:r>
    </w:p>
    <w:p w14:paraId="7E1A5330" w14:textId="5C9BE17E" w:rsidR="00313D6F" w:rsidRPr="00B01FE4" w:rsidRDefault="00445C6A" w:rsidP="004F1B97">
      <w:pPr>
        <w:pStyle w:val="Heading3"/>
      </w:pPr>
      <w:r w:rsidRPr="00B01FE4">
        <w:fldChar w:fldCharType="begin" w:fldLock="1"/>
      </w:r>
      <w:r w:rsidRPr="00B01FE4">
        <w:instrText xml:space="preserve"> TOC \b \Contents2 \* MERGEFORMAT </w:instrText>
      </w:r>
      <w:r w:rsidRPr="00B01FE4">
        <w:fldChar w:fldCharType="end"/>
      </w:r>
      <w:bookmarkStart w:id="59" w:name="_Toc463343964"/>
      <w:bookmarkStart w:id="60" w:name="_Toc463344101"/>
      <w:bookmarkStart w:id="61" w:name="_Toc463364793"/>
      <w:bookmarkStart w:id="62" w:name="_Toc493605983"/>
      <w:bookmarkStart w:id="63" w:name="_Toc493606039"/>
      <w:bookmarkStart w:id="64" w:name="_Toc493606613"/>
      <w:bookmarkStart w:id="65" w:name="_Toc493606755"/>
      <w:bookmarkStart w:id="66" w:name="_Toc493606972"/>
      <w:bookmarkStart w:id="67" w:name="_Toc496265132"/>
      <w:bookmarkStart w:id="68" w:name="_Toc152341155"/>
      <w:bookmarkStart w:id="69" w:name="_Toc152596586"/>
      <w:bookmarkStart w:id="70" w:name="_Toc196364272"/>
      <w:bookmarkStart w:id="71" w:name="_Toc198545726"/>
      <w:bookmarkStart w:id="72" w:name="_Toc239855893"/>
      <w:r w:rsidR="00E13A1E" w:rsidRPr="00B01FE4">
        <w:t>Section A</w:t>
      </w:r>
      <w:r w:rsidR="0029636A" w:rsidRPr="00B01FE4">
        <w:t xml:space="preserve"> </w:t>
      </w:r>
      <w:r w:rsidR="00E13A1E" w:rsidRPr="00B01FE4">
        <w:t xml:space="preserve">– </w:t>
      </w:r>
      <w:r w:rsidR="00F82277" w:rsidRPr="00B01FE4">
        <w:t>Introduction</w:t>
      </w:r>
      <w:bookmarkEnd w:id="59"/>
      <w:bookmarkEnd w:id="60"/>
      <w:bookmarkEnd w:id="61"/>
      <w:bookmarkEnd w:id="62"/>
      <w:bookmarkEnd w:id="63"/>
      <w:bookmarkEnd w:id="64"/>
      <w:bookmarkEnd w:id="65"/>
      <w:bookmarkEnd w:id="66"/>
      <w:bookmarkEnd w:id="67"/>
      <w:bookmarkEnd w:id="68"/>
      <w:bookmarkEnd w:id="69"/>
      <w:bookmarkEnd w:id="70"/>
      <w:bookmarkEnd w:id="71"/>
      <w:bookmarkEnd w:id="72"/>
      <w:r w:rsidR="00F82277" w:rsidRPr="00B01FE4">
        <w:t xml:space="preserve"> </w:t>
      </w:r>
    </w:p>
    <w:p w14:paraId="52F65917" w14:textId="5E776B56" w:rsidR="001F5253" w:rsidRPr="00B01FE4" w:rsidRDefault="0C0D2946" w:rsidP="004F1B97">
      <w:pPr>
        <w:pStyle w:val="Heading4"/>
      </w:pPr>
      <w:bookmarkStart w:id="73" w:name="_Toc463343965"/>
      <w:bookmarkStart w:id="74" w:name="_Toc463344102"/>
      <w:bookmarkStart w:id="75" w:name="_Toc463364794"/>
      <w:bookmarkStart w:id="76" w:name="_Toc493605984"/>
      <w:bookmarkStart w:id="77" w:name="_Toc493606040"/>
      <w:bookmarkStart w:id="78" w:name="_Toc493606614"/>
      <w:bookmarkStart w:id="79" w:name="_Toc493606756"/>
      <w:bookmarkStart w:id="80" w:name="_Toc493606973"/>
      <w:bookmarkStart w:id="81" w:name="_Toc496265133"/>
      <w:bookmarkStart w:id="82" w:name="_Toc152341156"/>
      <w:bookmarkStart w:id="83" w:name="_Toc152596587"/>
      <w:r w:rsidRPr="00B01FE4">
        <w:t>1.</w:t>
      </w:r>
      <w:r w:rsidR="00DA015F" w:rsidRPr="00B01FE4">
        <w:tab/>
      </w:r>
      <w:r w:rsidR="106D09DB" w:rsidRPr="00B01FE4">
        <w:t>BACKGROUND</w:t>
      </w:r>
      <w:bookmarkEnd w:id="73"/>
      <w:bookmarkEnd w:id="74"/>
      <w:bookmarkEnd w:id="75"/>
      <w:bookmarkEnd w:id="76"/>
      <w:bookmarkEnd w:id="77"/>
      <w:bookmarkEnd w:id="78"/>
      <w:bookmarkEnd w:id="79"/>
      <w:bookmarkEnd w:id="80"/>
      <w:bookmarkEnd w:id="81"/>
      <w:bookmarkEnd w:id="82"/>
      <w:bookmarkEnd w:id="83"/>
      <w:r w:rsidR="00BA25E0" w:rsidRPr="00B01FE4">
        <w:t xml:space="preserve"> </w:t>
      </w:r>
    </w:p>
    <w:p w14:paraId="4FC49C8C" w14:textId="77777777" w:rsidR="00F2610F" w:rsidRPr="00B01FE4" w:rsidRDefault="00313D6F" w:rsidP="006D1C4B">
      <w:pPr>
        <w:pStyle w:val="Creativetendernormal"/>
        <w:numPr>
          <w:ilvl w:val="0"/>
          <w:numId w:val="11"/>
        </w:numPr>
        <w:ind w:left="709" w:hanging="709"/>
        <w:jc w:val="lowKashida"/>
        <w:rPr>
          <w:rFonts w:ascii="BBC Reith Sans" w:hAnsi="BBC Reith Sans" w:cs="BBC Reith Sans"/>
        </w:rPr>
      </w:pPr>
      <w:r w:rsidRPr="00B01FE4">
        <w:rPr>
          <w:rFonts w:ascii="BBC Reith Sans" w:hAnsi="BBC Reith Sans" w:cs="BBC Reith Sans"/>
        </w:rPr>
        <w:t xml:space="preserve">The BBC provides a diverse range of broadcast services under a Royal Charter.  The greater portion of the BBC’s </w:t>
      </w:r>
      <w:r w:rsidR="00D45FE0" w:rsidRPr="00B01FE4">
        <w:rPr>
          <w:rFonts w:ascii="BBC Reith Sans" w:hAnsi="BBC Reith Sans" w:cs="BBC Reith Sans"/>
        </w:rPr>
        <w:t xml:space="preserve">income </w:t>
      </w:r>
      <w:r w:rsidRPr="00B01FE4">
        <w:rPr>
          <w:rFonts w:ascii="BBC Reith Sans" w:hAnsi="BBC Reith Sans" w:cs="BBC Reith Sans"/>
        </w:rPr>
        <w:t xml:space="preserve">comes from the licence fee.  In spending this </w:t>
      </w:r>
      <w:r w:rsidR="00D45FE0" w:rsidRPr="00B01FE4">
        <w:rPr>
          <w:rFonts w:ascii="BBC Reith Sans" w:hAnsi="BBC Reith Sans" w:cs="BBC Reith Sans"/>
        </w:rPr>
        <w:t>money</w:t>
      </w:r>
      <w:r w:rsidR="00F240F9" w:rsidRPr="00B01FE4">
        <w:rPr>
          <w:rFonts w:ascii="BBC Reith Sans" w:hAnsi="BBC Reith Sans" w:cs="BBC Reith Sans"/>
        </w:rPr>
        <w:t>,</w:t>
      </w:r>
      <w:r w:rsidR="00D45FE0" w:rsidRPr="00B01FE4">
        <w:rPr>
          <w:rFonts w:ascii="BBC Reith Sans" w:hAnsi="BBC Reith Sans" w:cs="BBC Reith Sans"/>
        </w:rPr>
        <w:t xml:space="preserve"> </w:t>
      </w:r>
      <w:r w:rsidRPr="00B01FE4">
        <w:rPr>
          <w:rFonts w:ascii="BBC Reith Sans" w:hAnsi="BBC Reith Sans" w:cs="BBC Reith Sans"/>
        </w:rPr>
        <w:t xml:space="preserve">the </w:t>
      </w:r>
      <w:r w:rsidR="002401D5" w:rsidRPr="00B01FE4">
        <w:rPr>
          <w:rFonts w:ascii="BBC Reith Sans" w:hAnsi="BBC Reith Sans" w:cs="BBC Reith Sans"/>
        </w:rPr>
        <w:t xml:space="preserve">BBC </w:t>
      </w:r>
      <w:r w:rsidRPr="00B01FE4">
        <w:rPr>
          <w:rFonts w:ascii="BBC Reith Sans" w:hAnsi="BBC Reith Sans" w:cs="BBC Reith Sans"/>
        </w:rPr>
        <w:t>has an obligation to demonstrably secure best value for money for the licence</w:t>
      </w:r>
      <w:r w:rsidR="00017E83" w:rsidRPr="00B01FE4">
        <w:rPr>
          <w:rFonts w:ascii="BBC Reith Sans" w:hAnsi="BBC Reith Sans" w:cs="BBC Reith Sans"/>
        </w:rPr>
        <w:t xml:space="preserve"> fee</w:t>
      </w:r>
      <w:r w:rsidRPr="00B01FE4">
        <w:rPr>
          <w:rFonts w:ascii="BBC Reith Sans" w:hAnsi="BBC Reith Sans" w:cs="BBC Reith Sans"/>
        </w:rPr>
        <w:t xml:space="preserve"> payer in all aspects of its </w:t>
      </w:r>
      <w:r w:rsidR="00F240F9" w:rsidRPr="00B01FE4">
        <w:rPr>
          <w:rFonts w:ascii="BBC Reith Sans" w:hAnsi="BBC Reith Sans" w:cs="BBC Reith Sans"/>
        </w:rPr>
        <w:t>day-to-day</w:t>
      </w:r>
      <w:r w:rsidRPr="00B01FE4">
        <w:rPr>
          <w:rFonts w:ascii="BBC Reith Sans" w:hAnsi="BBC Reith Sans" w:cs="BBC Reith Sans"/>
        </w:rPr>
        <w:t xml:space="preserve"> activities.</w:t>
      </w:r>
      <w:r w:rsidR="00966B90" w:rsidRPr="00B01FE4">
        <w:rPr>
          <w:rFonts w:ascii="BBC Reith Sans" w:hAnsi="BBC Reith Sans" w:cs="BBC Reith Sans"/>
        </w:rPr>
        <w:t xml:space="preserve"> </w:t>
      </w:r>
    </w:p>
    <w:p w14:paraId="44B694DB" w14:textId="77777777" w:rsidR="00313D6F" w:rsidRPr="00B01FE4" w:rsidRDefault="00313D6F" w:rsidP="006D1C4B">
      <w:pPr>
        <w:pStyle w:val="Creativetendernormal"/>
        <w:numPr>
          <w:ilvl w:val="0"/>
          <w:numId w:val="11"/>
        </w:numPr>
        <w:ind w:left="709" w:hanging="709"/>
        <w:jc w:val="lowKashida"/>
        <w:rPr>
          <w:rFonts w:ascii="BBC Reith Sans" w:hAnsi="BBC Reith Sans" w:cs="BBC Reith Sans"/>
        </w:rPr>
      </w:pPr>
      <w:r w:rsidRPr="00B01FE4">
        <w:rPr>
          <w:rFonts w:ascii="BBC Reith Sans" w:hAnsi="BBC Reith Sans" w:cs="BBC Reith Sans"/>
        </w:rPr>
        <w:t xml:space="preserve">The BBC is unique in British broadcasting.  Its reputation is built on quality, public service, </w:t>
      </w:r>
      <w:r w:rsidR="00DE0EA9" w:rsidRPr="00B01FE4">
        <w:rPr>
          <w:rFonts w:ascii="BBC Reith Sans" w:hAnsi="BBC Reith Sans" w:cs="BBC Reith Sans"/>
        </w:rPr>
        <w:t xml:space="preserve">distinctiveness, </w:t>
      </w:r>
      <w:r w:rsidRPr="00B01FE4">
        <w:rPr>
          <w:rFonts w:ascii="BBC Reith Sans" w:hAnsi="BBC Reith Sans" w:cs="BBC Reith Sans"/>
        </w:rPr>
        <w:t xml:space="preserve">objectivity and indigenous programme making.  </w:t>
      </w:r>
    </w:p>
    <w:p w14:paraId="2B7961E9" w14:textId="040ACCA0" w:rsidR="00C963D5" w:rsidRPr="00B01FE4" w:rsidRDefault="00313D6F" w:rsidP="006D1C4B">
      <w:pPr>
        <w:pStyle w:val="Creativetendernormal"/>
        <w:numPr>
          <w:ilvl w:val="0"/>
          <w:numId w:val="11"/>
        </w:numPr>
        <w:ind w:left="709" w:hanging="709"/>
        <w:jc w:val="lowKashida"/>
        <w:rPr>
          <w:rFonts w:ascii="BBC Reith Sans" w:hAnsi="BBC Reith Sans" w:cs="BBC Reith Sans"/>
        </w:rPr>
      </w:pPr>
      <w:r w:rsidRPr="00B01FE4">
        <w:rPr>
          <w:rFonts w:ascii="BBC Reith Sans" w:hAnsi="BBC Reith Sans" w:cs="BBC Reith Sans"/>
        </w:rPr>
        <w:t xml:space="preserve">Recent years have seen fundamental changes in the broadcasting industry, with more competition and a wider range of services.  The BBC now offers </w:t>
      </w:r>
      <w:r w:rsidR="002401D5" w:rsidRPr="00B01FE4">
        <w:rPr>
          <w:rFonts w:ascii="BBC Reith Sans" w:hAnsi="BBC Reith Sans" w:cs="BBC Reith Sans"/>
        </w:rPr>
        <w:t xml:space="preserve">numerous </w:t>
      </w:r>
      <w:r w:rsidRPr="00B01FE4">
        <w:rPr>
          <w:rFonts w:ascii="BBC Reith Sans" w:hAnsi="BBC Reith Sans" w:cs="BBC Reith Sans"/>
        </w:rPr>
        <w:t>TV channels</w:t>
      </w:r>
      <w:r w:rsidR="006509D3" w:rsidRPr="00B01FE4">
        <w:rPr>
          <w:rFonts w:ascii="BBC Reith Sans" w:hAnsi="BBC Reith Sans" w:cs="BBC Reith Sans"/>
        </w:rPr>
        <w:t xml:space="preserve">, an </w:t>
      </w:r>
      <w:r w:rsidR="00017E83" w:rsidRPr="00B01FE4">
        <w:rPr>
          <w:rFonts w:ascii="BBC Reith Sans" w:hAnsi="BBC Reith Sans" w:cs="BBC Reith Sans"/>
        </w:rPr>
        <w:t>online presence</w:t>
      </w:r>
      <w:r w:rsidR="00F240F9" w:rsidRPr="00B01FE4">
        <w:rPr>
          <w:rFonts w:ascii="BBC Reith Sans" w:hAnsi="BBC Reith Sans" w:cs="BBC Reith Sans"/>
        </w:rPr>
        <w:t xml:space="preserve">, </w:t>
      </w:r>
      <w:r w:rsidR="002401D5" w:rsidRPr="00B01FE4">
        <w:rPr>
          <w:rFonts w:ascii="BBC Reith Sans" w:hAnsi="BBC Reith Sans" w:cs="BBC Reith Sans"/>
        </w:rPr>
        <w:t>major</w:t>
      </w:r>
      <w:r w:rsidRPr="00B01FE4">
        <w:rPr>
          <w:rFonts w:ascii="BBC Reith Sans" w:hAnsi="BBC Reith Sans" w:cs="BBC Reith Sans"/>
        </w:rPr>
        <w:t xml:space="preserve"> radio networks and over 40 local radio stations, as well as a range of other services.  </w:t>
      </w:r>
    </w:p>
    <w:p w14:paraId="6AAE0501" w14:textId="77777777" w:rsidR="00C963D5" w:rsidRPr="00B01FE4" w:rsidRDefault="00C963D5" w:rsidP="006D1C4B">
      <w:pPr>
        <w:pStyle w:val="Creativetendernormal"/>
        <w:numPr>
          <w:ilvl w:val="0"/>
          <w:numId w:val="11"/>
        </w:numPr>
        <w:ind w:left="709" w:hanging="709"/>
        <w:jc w:val="lowKashida"/>
        <w:rPr>
          <w:rFonts w:ascii="BBC Reith Sans" w:hAnsi="BBC Reith Sans" w:cs="BBC Reith Sans"/>
        </w:rPr>
      </w:pPr>
      <w:r w:rsidRPr="00B01FE4">
        <w:rPr>
          <w:rFonts w:ascii="BBC Reith Sans" w:hAnsi="BBC Reith Sans" w:cs="BBC Reith Sans"/>
        </w:rPr>
        <w:t xml:space="preserve">As part of the </w:t>
      </w:r>
      <w:r w:rsidR="0087106F" w:rsidRPr="00B01FE4">
        <w:rPr>
          <w:rFonts w:ascii="BBC Reith Sans" w:hAnsi="BBC Reith Sans" w:cs="BBC Reith Sans"/>
        </w:rPr>
        <w:t>BBC Charter &amp; Agreement</w:t>
      </w:r>
      <w:r w:rsidR="005A4478" w:rsidRPr="00B01FE4">
        <w:rPr>
          <w:rFonts w:ascii="BBC Reith Sans" w:hAnsi="BBC Reith Sans" w:cs="BBC Reith Sans"/>
        </w:rPr>
        <w:t xml:space="preserve"> the BBC has committed to</w:t>
      </w:r>
      <w:r w:rsidR="005B166C" w:rsidRPr="00B01FE4">
        <w:rPr>
          <w:rFonts w:ascii="BBC Reith Sans" w:hAnsi="BBC Reith Sans" w:cs="BBC Reith Sans"/>
        </w:rPr>
        <w:t xml:space="preserve"> </w:t>
      </w:r>
      <w:proofErr w:type="gramStart"/>
      <w:r w:rsidR="005B166C" w:rsidRPr="00B01FE4">
        <w:rPr>
          <w:rFonts w:ascii="BBC Reith Sans" w:hAnsi="BBC Reith Sans" w:cs="BBC Reith Sans"/>
        </w:rPr>
        <w:t>opening up</w:t>
      </w:r>
      <w:proofErr w:type="gramEnd"/>
      <w:r w:rsidR="005B166C" w:rsidRPr="00B01FE4">
        <w:rPr>
          <w:rFonts w:ascii="BBC Reith Sans" w:hAnsi="BBC Reith Sans" w:cs="BBC Reith Sans"/>
        </w:rPr>
        <w:t xml:space="preserve"> more of the hours of programming that previously formed part of the in-house production guarantee</w:t>
      </w:r>
      <w:r w:rsidR="005A4478" w:rsidRPr="00B01FE4">
        <w:rPr>
          <w:rFonts w:ascii="BBC Reith Sans" w:hAnsi="BBC Reith Sans" w:cs="BBC Reith Sans"/>
        </w:rPr>
        <w:t xml:space="preserve">.  </w:t>
      </w:r>
      <w:r w:rsidR="0087106F" w:rsidRPr="00B01FE4">
        <w:rPr>
          <w:rFonts w:ascii="BBC Reith Sans" w:hAnsi="BBC Reith Sans" w:cs="BBC Reith Sans"/>
        </w:rPr>
        <w:t xml:space="preserve">Some of this competition will be through </w:t>
      </w:r>
      <w:r w:rsidR="00BB7509" w:rsidRPr="00B01FE4">
        <w:rPr>
          <w:rFonts w:ascii="BBC Reith Sans" w:hAnsi="BBC Reith Sans" w:cs="BBC Reith Sans"/>
        </w:rPr>
        <w:t xml:space="preserve">putting </w:t>
      </w:r>
      <w:r w:rsidR="0087106F" w:rsidRPr="00B01FE4">
        <w:rPr>
          <w:rFonts w:ascii="BBC Reith Sans" w:hAnsi="BBC Reith Sans" w:cs="BBC Reith Sans"/>
        </w:rPr>
        <w:t xml:space="preserve">existing returning series </w:t>
      </w:r>
      <w:r w:rsidR="00BB7509" w:rsidRPr="00B01FE4">
        <w:rPr>
          <w:rFonts w:ascii="BBC Reith Sans" w:hAnsi="BBC Reith Sans" w:cs="BBC Reith Sans"/>
        </w:rPr>
        <w:t xml:space="preserve">out to </w:t>
      </w:r>
      <w:r w:rsidR="00BF4AB0" w:rsidRPr="00B01FE4">
        <w:rPr>
          <w:rFonts w:ascii="BBC Reith Sans" w:hAnsi="BBC Reith Sans" w:cs="BBC Reith Sans"/>
        </w:rPr>
        <w:t xml:space="preserve">a </w:t>
      </w:r>
      <w:r w:rsidR="00BB7509" w:rsidRPr="00B01FE4">
        <w:rPr>
          <w:rFonts w:ascii="BBC Reith Sans" w:hAnsi="BBC Reith Sans" w:cs="BBC Reith Sans"/>
        </w:rPr>
        <w:t xml:space="preserve">tender </w:t>
      </w:r>
      <w:r w:rsidR="00BF4AB0" w:rsidRPr="00B01FE4">
        <w:rPr>
          <w:rFonts w:ascii="BBC Reith Sans" w:hAnsi="BBC Reith Sans" w:cs="BBC Reith Sans"/>
        </w:rPr>
        <w:t xml:space="preserve">process </w:t>
      </w:r>
      <w:r w:rsidR="0087106F" w:rsidRPr="00B01FE4">
        <w:rPr>
          <w:rFonts w:ascii="BBC Reith Sans" w:hAnsi="BBC Reith Sans" w:cs="BBC Reith Sans"/>
        </w:rPr>
        <w:t>which</w:t>
      </w:r>
      <w:r w:rsidR="006E300B" w:rsidRPr="00B01FE4">
        <w:rPr>
          <w:rFonts w:ascii="BBC Reith Sans" w:hAnsi="BBC Reith Sans" w:cs="BBC Reith Sans"/>
        </w:rPr>
        <w:t xml:space="preserve"> </w:t>
      </w:r>
      <w:r w:rsidR="00BF4AB0" w:rsidRPr="00B01FE4">
        <w:rPr>
          <w:rFonts w:ascii="BBC Reith Sans" w:hAnsi="BBC Reith Sans" w:cs="BBC Reith Sans"/>
        </w:rPr>
        <w:t xml:space="preserve">will be </w:t>
      </w:r>
      <w:r w:rsidR="005A4478" w:rsidRPr="00B01FE4">
        <w:rPr>
          <w:rFonts w:ascii="BBC Reith Sans" w:hAnsi="BBC Reith Sans" w:cs="BBC Reith Sans"/>
        </w:rPr>
        <w:t xml:space="preserve">open to any supplier, subject to meeting </w:t>
      </w:r>
      <w:r w:rsidR="00D45FE0" w:rsidRPr="00B01FE4">
        <w:rPr>
          <w:rFonts w:ascii="BBC Reith Sans" w:hAnsi="BBC Reith Sans" w:cs="BBC Reith Sans"/>
        </w:rPr>
        <w:t xml:space="preserve">the </w:t>
      </w:r>
      <w:r w:rsidR="005A4478" w:rsidRPr="00B01FE4">
        <w:rPr>
          <w:rFonts w:ascii="BBC Reith Sans" w:hAnsi="BBC Reith Sans" w:cs="BBC Reith Sans"/>
        </w:rPr>
        <w:t xml:space="preserve">eligibility </w:t>
      </w:r>
      <w:r w:rsidR="00E7555B" w:rsidRPr="00B01FE4">
        <w:rPr>
          <w:rFonts w:ascii="BBC Reith Sans" w:hAnsi="BBC Reith Sans" w:cs="BBC Reith Sans"/>
        </w:rPr>
        <w:t>requirements</w:t>
      </w:r>
      <w:r w:rsidR="00BF4AB0" w:rsidRPr="00B01FE4">
        <w:rPr>
          <w:rFonts w:ascii="BBC Reith Sans" w:hAnsi="BBC Reith Sans" w:cs="BBC Reith Sans"/>
        </w:rPr>
        <w:t xml:space="preserve"> </w:t>
      </w:r>
      <w:r w:rsidR="00F240F9" w:rsidRPr="00B01FE4">
        <w:rPr>
          <w:rFonts w:ascii="BBC Reith Sans" w:hAnsi="BBC Reith Sans" w:cs="BBC Reith Sans"/>
        </w:rPr>
        <w:t>set</w:t>
      </w:r>
      <w:r w:rsidR="005A4478" w:rsidRPr="00B01FE4">
        <w:rPr>
          <w:rFonts w:ascii="BBC Reith Sans" w:hAnsi="BBC Reith Sans" w:cs="BBC Reith Sans"/>
        </w:rPr>
        <w:t xml:space="preserve"> out in </w:t>
      </w:r>
      <w:r w:rsidR="00D45FE0" w:rsidRPr="00B01FE4">
        <w:rPr>
          <w:rFonts w:ascii="BBC Reith Sans" w:hAnsi="BBC Reith Sans" w:cs="BBC Reith Sans"/>
        </w:rPr>
        <w:t xml:space="preserve">this </w:t>
      </w:r>
      <w:r w:rsidR="005A4478" w:rsidRPr="00B01FE4">
        <w:rPr>
          <w:rFonts w:ascii="BBC Reith Sans" w:hAnsi="BBC Reith Sans" w:cs="BBC Reith Sans"/>
        </w:rPr>
        <w:t>Invitation to Tender.</w:t>
      </w:r>
    </w:p>
    <w:p w14:paraId="3102DDA4" w14:textId="77777777" w:rsidR="00313D6F" w:rsidRPr="00B01FE4" w:rsidRDefault="00313D6F" w:rsidP="006D1C4B">
      <w:pPr>
        <w:pStyle w:val="Creativetendernormal"/>
        <w:numPr>
          <w:ilvl w:val="0"/>
          <w:numId w:val="11"/>
        </w:numPr>
        <w:ind w:left="709" w:hanging="709"/>
        <w:jc w:val="lowKashida"/>
        <w:rPr>
          <w:rFonts w:ascii="BBC Reith Sans" w:hAnsi="BBC Reith Sans" w:cs="BBC Reith Sans"/>
        </w:rPr>
      </w:pPr>
      <w:r w:rsidRPr="00B01FE4">
        <w:rPr>
          <w:rFonts w:ascii="BBC Reith Sans" w:hAnsi="BBC Reith Sans" w:cs="BBC Reith Sans"/>
        </w:rPr>
        <w:t xml:space="preserve">A key part of demonstrating value for money </w:t>
      </w:r>
      <w:r w:rsidR="00A82AF9" w:rsidRPr="00B01FE4">
        <w:rPr>
          <w:rFonts w:ascii="BBC Reith Sans" w:hAnsi="BBC Reith Sans" w:cs="BBC Reith Sans"/>
        </w:rPr>
        <w:t xml:space="preserve">in </w:t>
      </w:r>
      <w:r w:rsidRPr="00B01FE4">
        <w:rPr>
          <w:rFonts w:ascii="BBC Reith Sans" w:hAnsi="BBC Reith Sans" w:cs="BBC Reith Sans"/>
        </w:rPr>
        <w:t xml:space="preserve">delivering the BBC’s services is the continuing need to form effective and strategic supplier relationships and to work with suppliers to maximise efficiency and innovation </w:t>
      </w:r>
      <w:r w:rsidR="00F240F9" w:rsidRPr="00B01FE4">
        <w:rPr>
          <w:rFonts w:ascii="BBC Reith Sans" w:hAnsi="BBC Reith Sans" w:cs="BBC Reith Sans"/>
        </w:rPr>
        <w:t xml:space="preserve">to the BBC </w:t>
      </w:r>
      <w:r w:rsidRPr="00B01FE4">
        <w:rPr>
          <w:rFonts w:ascii="BBC Reith Sans" w:hAnsi="BBC Reith Sans" w:cs="BBC Reith Sans"/>
        </w:rPr>
        <w:t xml:space="preserve">and work closely together for mutual benefits.  </w:t>
      </w:r>
    </w:p>
    <w:p w14:paraId="55FDB418" w14:textId="1829532E" w:rsidR="00FE31F9" w:rsidRPr="00B01FE4" w:rsidRDefault="00B43939" w:rsidP="006D1C4B">
      <w:pPr>
        <w:pStyle w:val="Creativetendernormal"/>
        <w:numPr>
          <w:ilvl w:val="0"/>
          <w:numId w:val="11"/>
        </w:numPr>
        <w:ind w:left="709" w:hanging="709"/>
        <w:jc w:val="lowKashida"/>
        <w:rPr>
          <w:rFonts w:ascii="BBC Reith Sans" w:hAnsi="BBC Reith Sans" w:cs="BBC Reith Sans"/>
        </w:rPr>
      </w:pPr>
      <w:r w:rsidRPr="00B01FE4">
        <w:rPr>
          <w:rFonts w:ascii="BBC Reith Sans" w:hAnsi="BBC Reith Sans" w:cs="BBC Reith Sans"/>
        </w:rPr>
        <w:t>In its relationships with content suppliers, the BBC is looking for ways in which the supply of content can help it meet its overarching strategic objectives</w:t>
      </w:r>
      <w:r w:rsidR="004B763D" w:rsidRPr="00B01FE4">
        <w:rPr>
          <w:rFonts w:ascii="BBC Reith Sans" w:hAnsi="BBC Reith Sans" w:cs="BBC Reith Sans"/>
        </w:rPr>
        <w:t>;</w:t>
      </w:r>
      <w:r w:rsidR="00CC2B6C" w:rsidRPr="00B01FE4">
        <w:rPr>
          <w:rFonts w:ascii="BBC Reith Sans" w:hAnsi="BBC Reith Sans" w:cs="BBC Reith Sans"/>
        </w:rPr>
        <w:t xml:space="preserve"> commitment to</w:t>
      </w:r>
      <w:r w:rsidR="00D378E9" w:rsidRPr="00B01FE4">
        <w:rPr>
          <w:rFonts w:ascii="BBC Reith Sans" w:hAnsi="BBC Reith Sans" w:cs="BBC Reith Sans"/>
        </w:rPr>
        <w:t xml:space="preserve"> </w:t>
      </w:r>
      <w:r w:rsidR="00CC2B6C" w:rsidRPr="00B01FE4">
        <w:rPr>
          <w:rFonts w:ascii="BBC Reith Sans" w:hAnsi="BBC Reith Sans" w:cs="BBC Reith Sans"/>
        </w:rPr>
        <w:t>impartiality and building trust with audiences</w:t>
      </w:r>
      <w:r w:rsidR="004B763D" w:rsidRPr="00B01FE4">
        <w:rPr>
          <w:rFonts w:ascii="BBC Reith Sans" w:hAnsi="BBC Reith Sans" w:cs="BBC Reith Sans"/>
        </w:rPr>
        <w:t xml:space="preserve">, </w:t>
      </w:r>
      <w:r w:rsidR="00CC2B6C" w:rsidRPr="00B01FE4">
        <w:rPr>
          <w:rFonts w:ascii="BBC Reith Sans" w:hAnsi="BBC Reith Sans" w:cs="BBC Reith Sans"/>
        </w:rPr>
        <w:t>producing unique, high impact content,</w:t>
      </w:r>
      <w:r w:rsidR="004B763D" w:rsidRPr="00B01FE4">
        <w:rPr>
          <w:rFonts w:ascii="BBC Reith Sans" w:hAnsi="BBC Reith Sans" w:cs="BBC Reith Sans"/>
        </w:rPr>
        <w:t xml:space="preserve"> </w:t>
      </w:r>
      <w:r w:rsidR="00CC2B6C" w:rsidRPr="00B01FE4">
        <w:rPr>
          <w:rFonts w:ascii="BBC Reith Sans" w:hAnsi="BBC Reith Sans" w:cs="BBC Reith Sans"/>
        </w:rPr>
        <w:t>connecting with our audiences via online and digital platforms and maximising financial value for licence fee payers. Also, its</w:t>
      </w:r>
      <w:r w:rsidRPr="00B01FE4">
        <w:rPr>
          <w:rFonts w:ascii="BBC Reith Sans" w:hAnsi="BBC Reith Sans" w:cs="BBC Reith Sans"/>
        </w:rPr>
        <w:t xml:space="preserve"> commitments to improve diversity, appeal</w:t>
      </w:r>
      <w:r w:rsidR="00CC2B6C" w:rsidRPr="00B01FE4">
        <w:rPr>
          <w:rFonts w:ascii="BBC Reith Sans" w:hAnsi="BBC Reith Sans" w:cs="BBC Reith Sans"/>
        </w:rPr>
        <w:t>ing</w:t>
      </w:r>
      <w:r w:rsidRPr="00B01FE4">
        <w:rPr>
          <w:rFonts w:ascii="BBC Reith Sans" w:hAnsi="BBC Reith Sans" w:cs="BBC Reith Sans"/>
        </w:rPr>
        <w:t xml:space="preserve"> to younger audiences, grow</w:t>
      </w:r>
      <w:r w:rsidR="00CC2B6C" w:rsidRPr="00B01FE4">
        <w:rPr>
          <w:rFonts w:ascii="BBC Reith Sans" w:hAnsi="BBC Reith Sans" w:cs="BBC Reith Sans"/>
        </w:rPr>
        <w:t>ing</w:t>
      </w:r>
      <w:r w:rsidRPr="00B01FE4">
        <w:rPr>
          <w:rFonts w:ascii="BBC Reith Sans" w:hAnsi="BBC Reith Sans" w:cs="BBC Reith Sans"/>
        </w:rPr>
        <w:t xml:space="preserve"> sustainable production </w:t>
      </w:r>
      <w:r w:rsidR="00CC2B6C" w:rsidRPr="00B01FE4">
        <w:rPr>
          <w:rFonts w:ascii="BBC Reith Sans" w:hAnsi="BBC Reith Sans" w:cs="BBC Reith Sans"/>
        </w:rPr>
        <w:t>across the UK</w:t>
      </w:r>
      <w:r w:rsidR="00D46E3E" w:rsidRPr="00B01FE4">
        <w:rPr>
          <w:rFonts w:ascii="BBC Reith Sans" w:hAnsi="BBC Reith Sans" w:cs="BBC Reith Sans"/>
        </w:rPr>
        <w:t>, impartiality</w:t>
      </w:r>
      <w:r w:rsidRPr="00B01FE4">
        <w:rPr>
          <w:rFonts w:ascii="BBC Reith Sans" w:hAnsi="BBC Reith Sans" w:cs="BBC Reith Sans"/>
        </w:rPr>
        <w:t xml:space="preserve"> and support</w:t>
      </w:r>
      <w:r w:rsidR="00CC2B6C" w:rsidRPr="00B01FE4">
        <w:rPr>
          <w:rFonts w:ascii="BBC Reith Sans" w:hAnsi="BBC Reith Sans" w:cs="BBC Reith Sans"/>
        </w:rPr>
        <w:t>ing</w:t>
      </w:r>
      <w:r w:rsidRPr="00B01FE4">
        <w:rPr>
          <w:rFonts w:ascii="BBC Reith Sans" w:hAnsi="BBC Reith Sans" w:cs="BBC Reith Sans"/>
        </w:rPr>
        <w:t xml:space="preserve"> the plurality of the BBC’s content supply.  In submitting responses, </w:t>
      </w:r>
      <w:r w:rsidR="00D46E3E" w:rsidRPr="00B01FE4">
        <w:rPr>
          <w:rFonts w:ascii="BBC Reith Sans" w:hAnsi="BBC Reith Sans" w:cs="BBC Reith Sans"/>
        </w:rPr>
        <w:t>T</w:t>
      </w:r>
      <w:r w:rsidRPr="00B01FE4">
        <w:rPr>
          <w:rFonts w:ascii="BBC Reith Sans" w:hAnsi="BBC Reith Sans" w:cs="BBC Reith Sans"/>
        </w:rPr>
        <w:t xml:space="preserve">enderers should emphasise the ways in which their bid can specifically support delivery of these objectives. </w:t>
      </w:r>
      <w:r w:rsidR="00FE31F9" w:rsidRPr="00B01FE4">
        <w:rPr>
          <w:rFonts w:ascii="BBC Reith Sans" w:hAnsi="BBC Reith Sans" w:cs="BBC Reith Sans"/>
        </w:rPr>
        <w:t xml:space="preserve">  </w:t>
      </w:r>
    </w:p>
    <w:p w14:paraId="0003F347" w14:textId="13FE9B04" w:rsidR="00CD0398" w:rsidRPr="00B01FE4" w:rsidRDefault="00313D6F" w:rsidP="006D1C4B">
      <w:pPr>
        <w:pStyle w:val="Creativetendernormal"/>
        <w:numPr>
          <w:ilvl w:val="0"/>
          <w:numId w:val="11"/>
        </w:numPr>
        <w:ind w:left="709" w:hanging="709"/>
        <w:jc w:val="lowKashida"/>
        <w:rPr>
          <w:rStyle w:val="Hyperlink"/>
          <w:rFonts w:cs="BBC Reith Sans"/>
          <w:color w:val="auto"/>
          <w:szCs w:val="22"/>
        </w:rPr>
      </w:pPr>
      <w:bookmarkStart w:id="84" w:name="_Hlk152252867"/>
      <w:r w:rsidRPr="00B01FE4">
        <w:rPr>
          <w:rFonts w:ascii="BBC Reith Sans" w:hAnsi="BBC Reith Sans" w:cs="BBC Reith Sans"/>
        </w:rPr>
        <w:t xml:space="preserve">For </w:t>
      </w:r>
      <w:r w:rsidR="00D93DD9" w:rsidRPr="00B01FE4">
        <w:rPr>
          <w:rFonts w:ascii="BBC Reith Sans" w:hAnsi="BBC Reith Sans" w:cs="BBC Reith Sans"/>
        </w:rPr>
        <w:t>further</w:t>
      </w:r>
      <w:r w:rsidRPr="00B01FE4">
        <w:rPr>
          <w:rFonts w:ascii="BBC Reith Sans" w:hAnsi="BBC Reith Sans" w:cs="BBC Reith Sans"/>
        </w:rPr>
        <w:t xml:space="preserve"> information</w:t>
      </w:r>
      <w:r w:rsidR="00F240F9" w:rsidRPr="00B01FE4">
        <w:rPr>
          <w:rFonts w:ascii="BBC Reith Sans" w:hAnsi="BBC Reith Sans" w:cs="BBC Reith Sans"/>
        </w:rPr>
        <w:t xml:space="preserve"> on the BBC’s business activities</w:t>
      </w:r>
      <w:r w:rsidRPr="00B01FE4">
        <w:rPr>
          <w:rFonts w:ascii="BBC Reith Sans" w:hAnsi="BBC Reith Sans" w:cs="BBC Reith Sans"/>
        </w:rPr>
        <w:t xml:space="preserve">, please </w:t>
      </w:r>
      <w:r w:rsidR="00485889" w:rsidRPr="00B01FE4">
        <w:rPr>
          <w:rFonts w:ascii="BBC Reith Sans" w:hAnsi="BBC Reith Sans" w:cs="BBC Reith Sans"/>
        </w:rPr>
        <w:t xml:space="preserve">visit the </w:t>
      </w:r>
      <w:hyperlink r:id="rId26" w:history="1">
        <w:r w:rsidR="00485889" w:rsidRPr="00B01FE4">
          <w:rPr>
            <w:rStyle w:val="Hyperlink"/>
            <w:rFonts w:cs="BBC Reith Sans"/>
            <w:color w:val="auto"/>
            <w:sz w:val="20"/>
          </w:rPr>
          <w:t>BBC Commissioning website</w:t>
        </w:r>
      </w:hyperlink>
      <w:r w:rsidR="00485889" w:rsidRPr="00B01FE4">
        <w:rPr>
          <w:rFonts w:ascii="BBC Reith Sans" w:hAnsi="BBC Reith Sans" w:cs="BBC Reith Sans"/>
        </w:rPr>
        <w:t>.</w:t>
      </w:r>
      <w:r w:rsidR="00B8357E" w:rsidRPr="00B01FE4">
        <w:rPr>
          <w:rStyle w:val="Hyperlink"/>
          <w:rFonts w:cs="BBC Reith Sans"/>
          <w:color w:val="auto"/>
          <w:szCs w:val="22"/>
        </w:rPr>
        <w:t xml:space="preserve"> </w:t>
      </w:r>
    </w:p>
    <w:p w14:paraId="30457778" w14:textId="52E0F462" w:rsidR="00313D6F" w:rsidRPr="00B01FE4" w:rsidRDefault="66566085" w:rsidP="004F1B97">
      <w:pPr>
        <w:pStyle w:val="Heading4"/>
      </w:pPr>
      <w:bookmarkStart w:id="85" w:name="_Toc463343966"/>
      <w:bookmarkStart w:id="86" w:name="_Toc463344103"/>
      <w:bookmarkStart w:id="87" w:name="_Toc463364795"/>
      <w:bookmarkStart w:id="88" w:name="_Toc493605985"/>
      <w:bookmarkStart w:id="89" w:name="_Toc493606041"/>
      <w:bookmarkStart w:id="90" w:name="_Toc493606615"/>
      <w:bookmarkStart w:id="91" w:name="_Toc493606757"/>
      <w:bookmarkStart w:id="92" w:name="_Toc493606974"/>
      <w:bookmarkStart w:id="93" w:name="_Toc496265134"/>
      <w:bookmarkStart w:id="94" w:name="_Toc152341157"/>
      <w:bookmarkStart w:id="95" w:name="_Toc152596588"/>
      <w:bookmarkEnd w:id="84"/>
      <w:r w:rsidRPr="00B01FE4">
        <w:t>2.</w:t>
      </w:r>
      <w:r w:rsidR="00C615FD" w:rsidRPr="00B01FE4">
        <w:tab/>
      </w:r>
      <w:r w:rsidR="760B0ACE" w:rsidRPr="00B01FE4">
        <w:t>SCOPE</w:t>
      </w:r>
      <w:bookmarkEnd w:id="85"/>
      <w:bookmarkEnd w:id="86"/>
      <w:bookmarkEnd w:id="87"/>
      <w:bookmarkEnd w:id="88"/>
      <w:bookmarkEnd w:id="89"/>
      <w:bookmarkEnd w:id="90"/>
      <w:bookmarkEnd w:id="91"/>
      <w:bookmarkEnd w:id="92"/>
      <w:bookmarkEnd w:id="93"/>
      <w:bookmarkEnd w:id="94"/>
      <w:bookmarkEnd w:id="95"/>
      <w:r w:rsidR="00313D6F" w:rsidRPr="00B01FE4">
        <w:t xml:space="preserve"> </w:t>
      </w:r>
    </w:p>
    <w:p w14:paraId="544684C2" w14:textId="77777777" w:rsidR="006D31CA" w:rsidRPr="006D31CA" w:rsidRDefault="0058034A" w:rsidP="006D31CA">
      <w:pPr>
        <w:pStyle w:val="pf0"/>
        <w:ind w:left="709" w:hanging="709"/>
        <w:rPr>
          <w:rFonts w:ascii="Segoe UI" w:hAnsi="Segoe UI" w:cs="Segoe UI"/>
          <w:sz w:val="20"/>
          <w:szCs w:val="20"/>
        </w:rPr>
      </w:pPr>
      <w:r w:rsidRPr="00C21FA3">
        <w:rPr>
          <w:rStyle w:val="cf01"/>
        </w:rPr>
        <w:t>2.1</w:t>
      </w:r>
      <w:r w:rsidRPr="00C21FA3">
        <w:rPr>
          <w:rStyle w:val="cf01"/>
        </w:rPr>
        <w:tab/>
      </w:r>
      <w:r w:rsidR="006D31CA" w:rsidRPr="006D31CA">
        <w:rPr>
          <w:rFonts w:ascii="Segoe UI" w:hAnsi="Segoe UI" w:cs="Segoe UI"/>
          <w:sz w:val="20"/>
          <w:szCs w:val="20"/>
        </w:rPr>
        <w:t>Tenderers unable to meet the BBC’s requirements on their own could seek complementary third parties to work with in partnership. The Tender Eligibility Form (“</w:t>
      </w:r>
      <w:r w:rsidR="006D31CA" w:rsidRPr="006D31CA">
        <w:rPr>
          <w:rFonts w:ascii="Segoe UI" w:hAnsi="Segoe UI" w:cs="Segoe UI"/>
          <w:b/>
          <w:bCs/>
          <w:sz w:val="20"/>
          <w:szCs w:val="20"/>
        </w:rPr>
        <w:t>TEF</w:t>
      </w:r>
      <w:r w:rsidR="006D31CA" w:rsidRPr="006D31CA">
        <w:rPr>
          <w:rFonts w:ascii="Segoe UI" w:hAnsi="Segoe UI" w:cs="Segoe UI"/>
          <w:sz w:val="20"/>
          <w:szCs w:val="20"/>
        </w:rPr>
        <w:t>”) should include responses for each partner and the response to the ITT should: (a) include details of the responsibilities of each partner; (b) outline the principal personnel who will be responsible for the production and delivery of the Programme; and (c) explain how working in partnership would be successfully achieved. If Tenderers do intend to work in partnership with third parties to meet the BBC requirements, it should be noted that the BBC preference is to contract with one lead producer only.</w:t>
      </w:r>
    </w:p>
    <w:p w14:paraId="1078DA01" w14:textId="305FF4EC" w:rsidR="00EF6B9A" w:rsidRPr="00970938" w:rsidRDefault="00EF6B9A" w:rsidP="006D31CA">
      <w:pPr>
        <w:pStyle w:val="pf0"/>
        <w:ind w:left="709" w:hanging="709"/>
        <w:rPr>
          <w:rFonts w:cs="BBC Reith Sans"/>
        </w:rPr>
      </w:pPr>
      <w:r w:rsidRPr="00970938">
        <w:rPr>
          <w:rFonts w:cs="BBC Reith Sans"/>
        </w:rPr>
        <w:t xml:space="preserve">This opportunity is for any </w:t>
      </w:r>
      <w:r w:rsidR="00D23599" w:rsidRPr="00970938">
        <w:rPr>
          <w:rFonts w:cs="BBC Reith Sans"/>
        </w:rPr>
        <w:t>production company (qualifying or non-qualifying independent)</w:t>
      </w:r>
      <w:r w:rsidRPr="00970938">
        <w:rPr>
          <w:rFonts w:cs="BBC Reith Sans"/>
        </w:rPr>
        <w:t>, based in the UK</w:t>
      </w:r>
      <w:r w:rsidR="00D23599" w:rsidRPr="00970938">
        <w:rPr>
          <w:rFonts w:cs="BBC Reith Sans"/>
        </w:rPr>
        <w:t xml:space="preserve"> </w:t>
      </w:r>
    </w:p>
    <w:p w14:paraId="075005A0" w14:textId="77777777" w:rsidR="00EF6B9A" w:rsidRPr="00B01FE4" w:rsidRDefault="00EF6B9A" w:rsidP="00EF6B9A">
      <w:pPr>
        <w:numPr>
          <w:ilvl w:val="0"/>
          <w:numId w:val="24"/>
        </w:numPr>
        <w:spacing w:before="120" w:after="120" w:line="240" w:lineRule="auto"/>
        <w:ind w:left="709" w:hanging="709"/>
        <w:jc w:val="both"/>
        <w:rPr>
          <w:rFonts w:cs="BBC Reith Sans"/>
        </w:rPr>
      </w:pPr>
      <w:r w:rsidRPr="00B01FE4">
        <w:rPr>
          <w:rFonts w:cs="BBC Reith Sans"/>
        </w:rPr>
        <w:t>The winning Tenderer (“</w:t>
      </w:r>
      <w:r w:rsidRPr="00B01FE4">
        <w:rPr>
          <w:rFonts w:cs="BBC Reith Sans"/>
          <w:b/>
        </w:rPr>
        <w:t>Successful Tenderer</w:t>
      </w:r>
      <w:r w:rsidRPr="00B01FE4">
        <w:rPr>
          <w:rFonts w:cs="BBC Reith Sans"/>
        </w:rPr>
        <w:t xml:space="preserve">”) will be expected to demonstrate that it has the skills to deliver, or the ability to acquire and manage the skills to deliver, the production of the Programme in accordance with this ITT.  </w:t>
      </w:r>
      <w:proofErr w:type="gramStart"/>
      <w:r w:rsidRPr="00B01FE4">
        <w:rPr>
          <w:rFonts w:cs="BBC Reith Sans"/>
        </w:rPr>
        <w:t>In particular, Tenderers</w:t>
      </w:r>
      <w:proofErr w:type="gramEnd"/>
      <w:r w:rsidRPr="00B01FE4">
        <w:rPr>
          <w:rFonts w:cs="BBC Reith Sans"/>
        </w:rPr>
        <w:t xml:space="preserve"> (individual producers) will only be made eligible if they meet the Eligibility Criteria set out in the ITT Special Terms.  </w:t>
      </w:r>
    </w:p>
    <w:p w14:paraId="23F47383" w14:textId="77777777" w:rsidR="00EF6B9A" w:rsidRPr="00B01FE4" w:rsidRDefault="00EF6B9A" w:rsidP="00EF6B9A">
      <w:pPr>
        <w:numPr>
          <w:ilvl w:val="0"/>
          <w:numId w:val="24"/>
        </w:numPr>
        <w:spacing w:line="240" w:lineRule="auto"/>
        <w:ind w:left="709" w:hanging="709"/>
        <w:jc w:val="both"/>
        <w:rPr>
          <w:rFonts w:cs="BBC Reith Sans"/>
        </w:rPr>
      </w:pPr>
      <w:r w:rsidRPr="00B01FE4">
        <w:rPr>
          <w:rFonts w:cs="BBC Reith Sans"/>
        </w:rPr>
        <w:t>The Evaluation Team will seek opinion and evaluation input from subject matter experts, e.g., production experts, procurement, finance, technology, etc.</w:t>
      </w:r>
    </w:p>
    <w:p w14:paraId="74003EC1" w14:textId="77777777" w:rsidR="00EF6B9A" w:rsidRPr="00B01FE4" w:rsidRDefault="00EF6B9A" w:rsidP="00EF6B9A">
      <w:pPr>
        <w:numPr>
          <w:ilvl w:val="0"/>
          <w:numId w:val="24"/>
        </w:numPr>
        <w:spacing w:before="120" w:after="120" w:line="240" w:lineRule="auto"/>
        <w:ind w:left="720" w:hanging="709"/>
        <w:jc w:val="both"/>
        <w:rPr>
          <w:rFonts w:cs="BBC Reith Sans"/>
          <w:color w:val="000099"/>
          <w:sz w:val="22"/>
          <w:szCs w:val="22"/>
          <w:u w:val="single"/>
        </w:rPr>
      </w:pPr>
      <w:r w:rsidRPr="00B01FE4">
        <w:rPr>
          <w:rFonts w:cs="BBC Reith Sans"/>
        </w:rPr>
        <w:lastRenderedPageBreak/>
        <w:t xml:space="preserve">The BBC is a signatory to, and will abide by the principles of, the </w:t>
      </w:r>
      <w:hyperlink r:id="rId27" w:history="1">
        <w:r w:rsidRPr="00B01FE4">
          <w:rPr>
            <w:rFonts w:cs="BBC Reith Sans"/>
            <w:color w:val="0070C0"/>
            <w:u w:val="single" w:color="0070C0"/>
          </w:rPr>
          <w:t>APC Code (pdf)</w:t>
        </w:r>
      </w:hyperlink>
      <w:r w:rsidRPr="00B01FE4">
        <w:rPr>
          <w:rFonts w:cs="BBC Reith Sans"/>
        </w:rPr>
        <w:t xml:space="preserve"> .</w:t>
      </w:r>
    </w:p>
    <w:p w14:paraId="48746DF8" w14:textId="77777777" w:rsidR="00EF6B9A" w:rsidRPr="00B01FE4" w:rsidRDefault="00EF6B9A" w:rsidP="00EF6B9A">
      <w:pPr>
        <w:spacing w:before="120" w:after="120" w:line="240" w:lineRule="auto"/>
        <w:ind w:left="720"/>
        <w:jc w:val="both"/>
        <w:rPr>
          <w:rFonts w:cs="BBC Reith Sans"/>
        </w:rPr>
      </w:pPr>
      <w:r w:rsidRPr="00B01FE4">
        <w:rPr>
          <w:rFonts w:cs="BBC Reith Sans"/>
        </w:rPr>
        <w:t xml:space="preserve">Subject to Section A, paragraph 5.0, the BBC will keep confidential all commercially sensitive information included in responses to this ITT and will only use such information for the purposes of evaluating the ITT Response, provided that the Tenderer has identified the confidential nature of any such information in their response documents. </w:t>
      </w:r>
    </w:p>
    <w:p w14:paraId="35ABA6AD" w14:textId="77777777" w:rsidR="00EF6B9A" w:rsidRPr="00B01FE4" w:rsidRDefault="00EF6B9A" w:rsidP="00EF6B9A">
      <w:pPr>
        <w:numPr>
          <w:ilvl w:val="0"/>
          <w:numId w:val="24"/>
        </w:numPr>
        <w:spacing w:before="120" w:after="120" w:line="240" w:lineRule="auto"/>
        <w:ind w:left="709" w:hanging="709"/>
        <w:jc w:val="both"/>
        <w:rPr>
          <w:rFonts w:cs="BBC Reith Sans"/>
        </w:rPr>
      </w:pPr>
      <w:r w:rsidRPr="00B01FE4">
        <w:rPr>
          <w:rFonts w:cs="BBC Reith Sans"/>
        </w:rPr>
        <w:t>As outlined in Section C, Tenderers submit responses to this ITT and take part in this process at their own cost.</w:t>
      </w:r>
    </w:p>
    <w:p w14:paraId="34652572" w14:textId="77777777" w:rsidR="007B42FE" w:rsidRPr="00B01FE4" w:rsidRDefault="007B42FE" w:rsidP="004F1B97">
      <w:pPr>
        <w:pStyle w:val="Heading4"/>
      </w:pPr>
      <w:r w:rsidRPr="00B01FE4">
        <w:t>3.</w:t>
      </w:r>
      <w:r w:rsidRPr="00B01FE4">
        <w:tab/>
        <w:t xml:space="preserve">CONTRACT </w:t>
      </w:r>
    </w:p>
    <w:p w14:paraId="275A5B9C" w14:textId="77777777" w:rsidR="007B42FE" w:rsidRPr="00B01FE4" w:rsidRDefault="007B42FE" w:rsidP="007B42FE">
      <w:pPr>
        <w:numPr>
          <w:ilvl w:val="0"/>
          <w:numId w:val="25"/>
        </w:numPr>
        <w:spacing w:before="120" w:after="120" w:line="240" w:lineRule="auto"/>
        <w:ind w:hanging="720"/>
        <w:jc w:val="both"/>
        <w:rPr>
          <w:rFonts w:cs="BBC Reith Sans"/>
        </w:rPr>
      </w:pPr>
      <w:r w:rsidRPr="00B01FE4">
        <w:rPr>
          <w:rFonts w:cs="BBC Reith Sans"/>
        </w:rPr>
        <w:t>The contract for the Programme will be for the terms as set out in the ITT Special Terms and the ITT General Terms and will cover the production, transmission and delivery of the Programme as defined herein. The BBC may extend the contract period subject to agreement, upon similar contract terms.</w:t>
      </w:r>
    </w:p>
    <w:p w14:paraId="5079374D" w14:textId="77777777" w:rsidR="007B42FE" w:rsidRPr="00B01FE4" w:rsidRDefault="007B42FE" w:rsidP="007B42FE">
      <w:pPr>
        <w:numPr>
          <w:ilvl w:val="0"/>
          <w:numId w:val="25"/>
        </w:numPr>
        <w:spacing w:before="120" w:after="120" w:line="240" w:lineRule="auto"/>
        <w:ind w:hanging="720"/>
        <w:jc w:val="both"/>
        <w:rPr>
          <w:rFonts w:cs="BBC Reith Sans"/>
        </w:rPr>
      </w:pPr>
      <w:r w:rsidRPr="00B01FE4">
        <w:rPr>
          <w:rFonts w:cs="BBC Reith Sans"/>
        </w:rPr>
        <w:t xml:space="preserve">The contract will reflect the existing arrangement that production of the Programme is offered on a work-for-hire basis: all rights in the Programme will be vested in the BBC; any enhancements to the formats as a result of the Successful Tenderer’s ideas shall be assigned to the BBC; and the BBC shall not be obliged to re-commission the Successful Tenderer.  </w:t>
      </w:r>
    </w:p>
    <w:p w14:paraId="554B77B0" w14:textId="77777777" w:rsidR="007B42FE" w:rsidRPr="00B01FE4" w:rsidRDefault="007B42FE" w:rsidP="007B42FE">
      <w:pPr>
        <w:numPr>
          <w:ilvl w:val="0"/>
          <w:numId w:val="25"/>
        </w:numPr>
        <w:spacing w:before="120" w:after="120" w:line="240" w:lineRule="auto"/>
        <w:ind w:hanging="720"/>
        <w:jc w:val="both"/>
        <w:rPr>
          <w:rFonts w:cs="BBC Reith Sans"/>
        </w:rPr>
      </w:pPr>
      <w:r w:rsidRPr="00B01FE4">
        <w:rPr>
          <w:rFonts w:cs="BBC Reith Sans"/>
        </w:rPr>
        <w:t xml:space="preserve">The BBC reserves the right to vary the start date of the contract as may be required to </w:t>
      </w:r>
      <w:proofErr w:type="gramStart"/>
      <w:r w:rsidRPr="00B01FE4">
        <w:rPr>
          <w:rFonts w:cs="BBC Reith Sans"/>
        </w:rPr>
        <w:t>take into account</w:t>
      </w:r>
      <w:proofErr w:type="gramEnd"/>
      <w:r w:rsidRPr="00B01FE4">
        <w:rPr>
          <w:rFonts w:cs="BBC Reith Sans"/>
        </w:rPr>
        <w:t xml:space="preserve"> the Successful Tenderer’s transition plan and any related issues identified.</w:t>
      </w:r>
    </w:p>
    <w:p w14:paraId="508B6ECF" w14:textId="77777777" w:rsidR="007B42FE" w:rsidRPr="00B01FE4" w:rsidRDefault="007B42FE" w:rsidP="00EF6B9A">
      <w:pPr>
        <w:pStyle w:val="pf0"/>
        <w:ind w:left="709" w:hanging="709"/>
        <w:rPr>
          <w:rFonts w:cs="BBC Reith Sans"/>
        </w:rPr>
      </w:pPr>
    </w:p>
    <w:p w14:paraId="53D662BD" w14:textId="77777777" w:rsidR="008F3259" w:rsidRPr="00B01FE4" w:rsidRDefault="008F3259" w:rsidP="004F1B97">
      <w:pPr>
        <w:pStyle w:val="Heading4"/>
      </w:pPr>
      <w:r w:rsidRPr="00B01FE4">
        <w:t>4.</w:t>
      </w:r>
      <w:r w:rsidRPr="00B01FE4">
        <w:tab/>
        <w:t xml:space="preserve">TENDER PROCESS </w:t>
      </w:r>
    </w:p>
    <w:p w14:paraId="6296D422" w14:textId="77777777" w:rsidR="008F3259" w:rsidRPr="00B01FE4" w:rsidRDefault="008F3259" w:rsidP="008F3259">
      <w:pPr>
        <w:spacing w:before="120" w:after="0" w:line="240" w:lineRule="auto"/>
        <w:ind w:firstLine="720"/>
        <w:jc w:val="both"/>
        <w:rPr>
          <w:rFonts w:cs="BBC Reith Sans"/>
        </w:rPr>
      </w:pPr>
      <w:r w:rsidRPr="00B01FE4">
        <w:rPr>
          <w:rFonts w:cs="BBC Reith Sans"/>
        </w:rPr>
        <w:t>The tender process will involve the following stages:</w:t>
      </w:r>
    </w:p>
    <w:p w14:paraId="4F5516A2" w14:textId="77777777" w:rsidR="008F3259" w:rsidRPr="00B01FE4" w:rsidRDefault="008F3259" w:rsidP="008F3259">
      <w:pPr>
        <w:spacing w:before="200" w:after="0"/>
        <w:outlineLvl w:val="4"/>
        <w:rPr>
          <w:rFonts w:cs="BBC Reith Sans"/>
          <w:b/>
          <w:bCs/>
          <w:spacing w:val="10"/>
          <w:sz w:val="22"/>
        </w:rPr>
      </w:pPr>
      <w:r w:rsidRPr="00B01FE4">
        <w:rPr>
          <w:rFonts w:cs="BBC Reith Sans"/>
          <w:b/>
          <w:bCs/>
          <w:spacing w:val="10"/>
          <w:sz w:val="22"/>
        </w:rPr>
        <w:t>4.1</w:t>
      </w:r>
      <w:r w:rsidRPr="00B01FE4">
        <w:rPr>
          <w:rFonts w:cs="BBC Reith Sans"/>
          <w:b/>
          <w:bCs/>
          <w:spacing w:val="10"/>
        </w:rPr>
        <w:tab/>
      </w:r>
      <w:r w:rsidRPr="00B01FE4">
        <w:rPr>
          <w:b/>
          <w:bCs/>
          <w:spacing w:val="10"/>
          <w:sz w:val="22"/>
        </w:rPr>
        <w:t>Stage 1: Tender Eligibility</w:t>
      </w:r>
      <w:r w:rsidRPr="00B01FE4">
        <w:rPr>
          <w:rFonts w:cs="BBC Reith Sans"/>
          <w:b/>
          <w:bCs/>
          <w:spacing w:val="10"/>
          <w:sz w:val="22"/>
        </w:rPr>
        <w:t xml:space="preserve"> </w:t>
      </w:r>
    </w:p>
    <w:p w14:paraId="0E522F7A" w14:textId="126AD178" w:rsidR="008F3259" w:rsidRPr="00CA2748"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r w:rsidRPr="00CA2748">
        <w:rPr>
          <w:rFonts w:cs="BBC Reith Sans"/>
        </w:rPr>
        <w:t xml:space="preserve">At this stage, Tenderers will be required to submit their completed </w:t>
      </w:r>
      <w:hyperlink r:id="rId28" w:history="1">
        <w:r w:rsidR="006D31CA" w:rsidRPr="004C1C3B">
          <w:rPr>
            <w:rStyle w:val="Hyperlink"/>
            <w:rFonts w:cs="BBC Reith Sans"/>
            <w:sz w:val="20"/>
            <w:bdr w:val="none" w:sz="0" w:space="0" w:color="auto" w:frame="1"/>
            <w:lang w:eastAsia="en-GB"/>
          </w:rPr>
          <w:t>Tender Eligibility Form</w:t>
        </w:r>
      </w:hyperlink>
      <w:r w:rsidR="006D31CA">
        <w:rPr>
          <w:rFonts w:cs="BBC Reith Sans"/>
        </w:rPr>
        <w:t>.</w:t>
      </w:r>
      <w:r w:rsidR="005A6C48" w:rsidRPr="00CA2748">
        <w:rPr>
          <w:rFonts w:cs="BBC Reith Sans"/>
        </w:rPr>
        <w:t xml:space="preserve"> </w:t>
      </w:r>
      <w:r w:rsidR="00BA0572" w:rsidRPr="00CA2748">
        <w:t xml:space="preserve"> </w:t>
      </w:r>
    </w:p>
    <w:p w14:paraId="01F42102" w14:textId="77777777" w:rsidR="008F3259" w:rsidRPr="00970938"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eastAsia="Times New Roman" w:cs="BBC Reith Sans"/>
          <w:kern w:val="0"/>
          <w:lang w:eastAsia="en-GB"/>
        </w:rPr>
      </w:pPr>
      <w:r w:rsidRPr="00970938">
        <w:rPr>
          <w:rFonts w:cs="BBC Reith Sans"/>
        </w:rPr>
        <w:t xml:space="preserve">The BBC will review the TEF responses </w:t>
      </w:r>
      <w:proofErr w:type="gramStart"/>
      <w:r w:rsidRPr="00970938">
        <w:rPr>
          <w:rFonts w:cs="BBC Reith Sans"/>
        </w:rPr>
        <w:t>in order to</w:t>
      </w:r>
      <w:proofErr w:type="gramEnd"/>
      <w:r w:rsidRPr="00970938">
        <w:rPr>
          <w:rFonts w:cs="BBC Reith Sans"/>
        </w:rPr>
        <w:t xml:space="preserve"> establish the eligible tenderers who best meet the Eligibility Criteria outlined in the ITT Special Terms (“</w:t>
      </w:r>
      <w:r w:rsidRPr="00970938">
        <w:rPr>
          <w:rFonts w:cs="BBC Reith Sans"/>
          <w:b/>
          <w:bCs/>
        </w:rPr>
        <w:t>Eligible Tenderers</w:t>
      </w:r>
      <w:r w:rsidRPr="00970938">
        <w:rPr>
          <w:rFonts w:cs="BBC Reith Sans"/>
        </w:rPr>
        <w:t xml:space="preserve">”).  </w:t>
      </w:r>
    </w:p>
    <w:p w14:paraId="0DA2FA5C" w14:textId="77777777" w:rsidR="008F3259" w:rsidRPr="00B01FE4"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r w:rsidRPr="00B01FE4">
        <w:rPr>
          <w:rFonts w:cs="BBC Reith Sans"/>
        </w:rPr>
        <w:t xml:space="preserve">Prior to determining the final list of Eligible Tenderers, the BBC may seek clarification or further details from Tenderers on their TEF responses. </w:t>
      </w:r>
    </w:p>
    <w:p w14:paraId="406B4A7B" w14:textId="77777777" w:rsidR="008F3259" w:rsidRPr="00B01FE4"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proofErr w:type="gramStart"/>
      <w:r w:rsidRPr="00B01FE4">
        <w:rPr>
          <w:rFonts w:cs="BBC Reith Sans"/>
        </w:rPr>
        <w:t>In order to</w:t>
      </w:r>
      <w:proofErr w:type="gramEnd"/>
      <w:r w:rsidRPr="00B01FE4">
        <w:rPr>
          <w:rFonts w:cs="BBC Reith Sans"/>
        </w:rPr>
        <w:t xml:space="preserve"> establish the list of Eligible Tenderers, the BBC will evaluate the TEF Responses </w:t>
      </w:r>
      <w:r w:rsidRPr="00B01FE4">
        <w:rPr>
          <w:rFonts w:eastAsia="SimSun" w:cs="BBC Reith Sans"/>
          <w:kern w:val="0"/>
          <w:szCs w:val="24"/>
          <w:lang w:eastAsia="zh-CN"/>
        </w:rPr>
        <w:t>using the Eligibility Criteria and evaluation method set out in the ITT Special Terms</w:t>
      </w:r>
      <w:r w:rsidRPr="00B01FE4">
        <w:rPr>
          <w:rFonts w:cs="BBC Reith Sans"/>
        </w:rPr>
        <w:t xml:space="preserve">. Evaluation will be made based only on the information provided in the TEF response.  </w:t>
      </w:r>
    </w:p>
    <w:p w14:paraId="6F151DDB" w14:textId="77777777" w:rsidR="008F3259" w:rsidRPr="00B01FE4"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r w:rsidRPr="00970938">
        <w:rPr>
          <w:rFonts w:cs="BBC Reith Sans"/>
        </w:rPr>
        <w:t>The BBC reserves the right to limit the number of Eligible Tenderers. Eligible Tenderers</w:t>
      </w:r>
      <w:r w:rsidRPr="00B01FE4">
        <w:rPr>
          <w:rFonts w:cs="BBC Reith Sans"/>
        </w:rPr>
        <w:t xml:space="preserve"> will be established using the Eligibility Criteria and evaluation method set out in the ITT Special Terms. By taking this approach, the BBC ensures that Tenderers who are not eligible are notified as early as possible, therefore minimising their time and expense on this process.</w:t>
      </w:r>
    </w:p>
    <w:p w14:paraId="18275E36" w14:textId="1A01F7CB" w:rsidR="008F3259" w:rsidRPr="00B01FE4"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r w:rsidRPr="00970938">
        <w:rPr>
          <w:rFonts w:cs="BBC Reith Sans"/>
        </w:rPr>
        <w:t xml:space="preserve">On notification of eligibility, the BBC will invite Eligible Tenderers to register on </w:t>
      </w:r>
      <w:r w:rsidR="00123AA5">
        <w:rPr>
          <w:rFonts w:cs="BBC Reith Sans"/>
        </w:rPr>
        <w:t xml:space="preserve">the procurement platform </w:t>
      </w:r>
      <w:r w:rsidRPr="00970938">
        <w:rPr>
          <w:rFonts w:cs="BBC Reith Sans"/>
        </w:rPr>
        <w:t xml:space="preserve">and will give an indication of the number of Eligible Tenderers </w:t>
      </w:r>
      <w:proofErr w:type="gramStart"/>
      <w:r w:rsidRPr="00970938">
        <w:rPr>
          <w:rFonts w:cs="BBC Reith Sans"/>
        </w:rPr>
        <w:t>in order for</w:t>
      </w:r>
      <w:proofErr w:type="gramEnd"/>
      <w:r w:rsidRPr="00970938">
        <w:rPr>
          <w:rFonts w:cs="BBC Reith Sans"/>
        </w:rPr>
        <w:t xml:space="preserve"> them to be able to assess the level of competition. We anticipate no more than 4/5 Eligible Tenderers will be invited to submit a full ITT proposal.</w:t>
      </w:r>
      <w:r w:rsidRPr="00B01FE4">
        <w:rPr>
          <w:rFonts w:cs="BBC Reith Sans"/>
        </w:rPr>
        <w:t xml:space="preserve">   </w:t>
      </w:r>
    </w:p>
    <w:p w14:paraId="3955F6A3" w14:textId="77777777" w:rsidR="008F3259" w:rsidRPr="00970938"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r w:rsidRPr="00970938">
        <w:rPr>
          <w:rFonts w:cs="BBC Reith Sans"/>
        </w:rPr>
        <w:t>At this point, the BBC will issue relevant Secondary Information (if appropriate) to Eligible Tenderers.</w:t>
      </w:r>
    </w:p>
    <w:p w14:paraId="31E3ADD2" w14:textId="082193AF" w:rsidR="008F3259" w:rsidRPr="00970938"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r w:rsidRPr="00970938">
        <w:rPr>
          <w:rFonts w:cs="BBC Reith Sans"/>
        </w:rPr>
        <w:t xml:space="preserve">Following notification of eligibility, Eligible Tenderers will have an opportunity for </w:t>
      </w:r>
      <w:r w:rsidR="006C492F" w:rsidRPr="00970938">
        <w:rPr>
          <w:rFonts w:cs="BBC Reith Sans"/>
        </w:rPr>
        <w:t>a tender briefing</w:t>
      </w:r>
      <w:r w:rsidR="0030341A" w:rsidRPr="00970938">
        <w:rPr>
          <w:rFonts w:cs="BBC Reith Sans"/>
        </w:rPr>
        <w:t xml:space="preserve"> and set visit</w:t>
      </w:r>
      <w:r w:rsidRPr="00970938">
        <w:rPr>
          <w:rFonts w:cs="BBC Reith Sans"/>
        </w:rPr>
        <w:t xml:space="preserve"> with the BBC </w:t>
      </w:r>
      <w:proofErr w:type="gramStart"/>
      <w:r w:rsidRPr="00970938">
        <w:rPr>
          <w:rFonts w:cs="BBC Reith Sans"/>
        </w:rPr>
        <w:t>in order to</w:t>
      </w:r>
      <w:proofErr w:type="gramEnd"/>
      <w:r w:rsidRPr="00970938">
        <w:rPr>
          <w:rFonts w:cs="BBC Reith Sans"/>
        </w:rPr>
        <w:t xml:space="preserve"> discuss the ITT requirements.</w:t>
      </w:r>
    </w:p>
    <w:p w14:paraId="06902CA1" w14:textId="77777777" w:rsidR="008F3259" w:rsidRPr="00970938"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rPr>
      </w:pPr>
      <w:r w:rsidRPr="00970938">
        <w:rPr>
          <w:rFonts w:cs="BBC Reith Sans"/>
        </w:rPr>
        <w:t>If requested by Eligible Tenderers, the BBC will arrange for a meeting with BBC HR to discuss the BBC’s HR Policies and terms and conditions in more detail.</w:t>
      </w:r>
    </w:p>
    <w:p w14:paraId="640CE012" w14:textId="77777777" w:rsidR="008F3259" w:rsidRPr="00B01FE4" w:rsidRDefault="008F3259" w:rsidP="008F3259">
      <w:pPr>
        <w:spacing w:before="200" w:after="0"/>
        <w:outlineLvl w:val="4"/>
        <w:rPr>
          <w:rFonts w:cs="BBC Reith Sans"/>
          <w:b/>
          <w:bCs/>
          <w:spacing w:val="10"/>
          <w:sz w:val="22"/>
        </w:rPr>
      </w:pPr>
      <w:r w:rsidRPr="00B01FE4">
        <w:rPr>
          <w:rFonts w:cs="BBC Reith Sans"/>
          <w:b/>
          <w:bCs/>
          <w:spacing w:val="10"/>
          <w:sz w:val="22"/>
        </w:rPr>
        <w:t>4.2.</w:t>
      </w:r>
      <w:r w:rsidRPr="00B01FE4">
        <w:rPr>
          <w:rFonts w:cs="BBC Reith Sans"/>
          <w:b/>
          <w:bCs/>
          <w:spacing w:val="10"/>
          <w:sz w:val="22"/>
        </w:rPr>
        <w:tab/>
      </w:r>
      <w:r w:rsidRPr="00970938">
        <w:rPr>
          <w:b/>
          <w:bCs/>
          <w:spacing w:val="10"/>
          <w:sz w:val="22"/>
        </w:rPr>
        <w:t>Stage 2:  Tender Submission (ITT Response)</w:t>
      </w:r>
      <w:r w:rsidRPr="00B01FE4">
        <w:rPr>
          <w:b/>
          <w:bCs/>
          <w:spacing w:val="10"/>
          <w:sz w:val="22"/>
        </w:rPr>
        <w:t xml:space="preserve"> </w:t>
      </w:r>
    </w:p>
    <w:p w14:paraId="5CFD0C99" w14:textId="77777777" w:rsidR="008F3259" w:rsidRPr="00970938" w:rsidRDefault="008F3259" w:rsidP="008F3259">
      <w:pPr>
        <w:numPr>
          <w:ilvl w:val="0"/>
          <w:numId w:val="13"/>
        </w:numPr>
        <w:overflowPunct w:val="0"/>
        <w:autoSpaceDE w:val="0"/>
        <w:autoSpaceDN w:val="0"/>
        <w:adjustRightInd w:val="0"/>
        <w:spacing w:before="120" w:after="0" w:line="240" w:lineRule="auto"/>
        <w:ind w:hanging="720"/>
        <w:jc w:val="both"/>
        <w:textAlignment w:val="baseline"/>
        <w:rPr>
          <w:rFonts w:cs="BBC Reith Sans"/>
        </w:rPr>
      </w:pPr>
      <w:r w:rsidRPr="00970938">
        <w:rPr>
          <w:rFonts w:cs="BBC Reith Sans"/>
        </w:rPr>
        <w:lastRenderedPageBreak/>
        <w:t xml:space="preserve">The BBC will invite Eligible Tenderers to provide a written ITT Response, to include all the elements outlined in the ITT Special Terms.  </w:t>
      </w:r>
    </w:p>
    <w:p w14:paraId="72D91F4C" w14:textId="4FBCDBBD" w:rsidR="008F3259" w:rsidRPr="00970938" w:rsidRDefault="008F3259" w:rsidP="008F3259">
      <w:pPr>
        <w:numPr>
          <w:ilvl w:val="0"/>
          <w:numId w:val="13"/>
        </w:numPr>
        <w:overflowPunct w:val="0"/>
        <w:autoSpaceDE w:val="0"/>
        <w:autoSpaceDN w:val="0"/>
        <w:adjustRightInd w:val="0"/>
        <w:spacing w:before="120" w:after="0" w:line="240" w:lineRule="auto"/>
        <w:ind w:hanging="720"/>
        <w:jc w:val="both"/>
        <w:textAlignment w:val="baseline"/>
        <w:rPr>
          <w:rFonts w:cs="BBC Reith Sans"/>
        </w:rPr>
      </w:pPr>
      <w:proofErr w:type="gramStart"/>
      <w:r w:rsidRPr="00970938">
        <w:rPr>
          <w:rFonts w:cs="BBC Reith Sans"/>
        </w:rPr>
        <w:t>In order to</w:t>
      </w:r>
      <w:proofErr w:type="gramEnd"/>
      <w:r w:rsidRPr="00970938">
        <w:rPr>
          <w:rFonts w:cs="BBC Reith Sans"/>
        </w:rPr>
        <w:t xml:space="preserve"> access the Secondary Information, Tenderers will be required to sign the Non-Disclosure Agreement (“</w:t>
      </w:r>
      <w:r w:rsidRPr="00970938">
        <w:rPr>
          <w:rFonts w:cs="BBC Reith Sans"/>
          <w:b/>
          <w:bCs/>
        </w:rPr>
        <w:t>NDA</w:t>
      </w:r>
      <w:r w:rsidRPr="00970938">
        <w:rPr>
          <w:rFonts w:cs="BBC Reith Sans"/>
        </w:rPr>
        <w:t xml:space="preserve">”), template </w:t>
      </w:r>
      <w:r w:rsidR="00123AA5">
        <w:rPr>
          <w:rFonts w:cs="BBC Reith Sans"/>
        </w:rPr>
        <w:t>made available to eligible Tenderers.</w:t>
      </w:r>
    </w:p>
    <w:p w14:paraId="0E929F06" w14:textId="77777777" w:rsidR="008F3259" w:rsidRPr="00970938" w:rsidRDefault="008F3259" w:rsidP="008F3259">
      <w:pPr>
        <w:numPr>
          <w:ilvl w:val="0"/>
          <w:numId w:val="13"/>
        </w:numPr>
        <w:overflowPunct w:val="0"/>
        <w:autoSpaceDE w:val="0"/>
        <w:autoSpaceDN w:val="0"/>
        <w:adjustRightInd w:val="0"/>
        <w:spacing w:before="120" w:after="0" w:line="240" w:lineRule="auto"/>
        <w:ind w:hanging="720"/>
        <w:jc w:val="both"/>
        <w:textAlignment w:val="baseline"/>
        <w:rPr>
          <w:rFonts w:cs="BBC Reith Sans"/>
        </w:rPr>
      </w:pPr>
      <w:r w:rsidRPr="00970938">
        <w:rPr>
          <w:rFonts w:cs="BBC Reith Sans"/>
        </w:rPr>
        <w:t>The BBC will review all ITT Responses in detail against the published Award Criteria outlined in the ITT Special Terms.</w:t>
      </w:r>
    </w:p>
    <w:p w14:paraId="29EB58C3" w14:textId="77777777" w:rsidR="008F3259" w:rsidRPr="00B01FE4" w:rsidRDefault="008F3259" w:rsidP="008F3259">
      <w:pPr>
        <w:numPr>
          <w:ilvl w:val="0"/>
          <w:numId w:val="13"/>
        </w:numPr>
        <w:overflowPunct w:val="0"/>
        <w:autoSpaceDE w:val="0"/>
        <w:autoSpaceDN w:val="0"/>
        <w:adjustRightInd w:val="0"/>
        <w:spacing w:before="120" w:after="0" w:line="240" w:lineRule="auto"/>
        <w:ind w:hanging="720"/>
        <w:jc w:val="both"/>
        <w:textAlignment w:val="baseline"/>
        <w:rPr>
          <w:rFonts w:cs="BBC Reith Sans"/>
        </w:rPr>
      </w:pPr>
      <w:r w:rsidRPr="00B01FE4">
        <w:rPr>
          <w:rFonts w:cs="BBC Reith Sans"/>
        </w:rPr>
        <w:t xml:space="preserve">At any stage of the process, it may be necessary to seek clarifications from Eligible Tenderers.  Answers to these clarifications will be factored into the evaluation process as appropriate. </w:t>
      </w:r>
    </w:p>
    <w:p w14:paraId="44B8F16E" w14:textId="77777777" w:rsidR="008F3259" w:rsidRPr="00B01FE4" w:rsidRDefault="008F3259" w:rsidP="008F3259">
      <w:pPr>
        <w:spacing w:before="200" w:after="0"/>
        <w:outlineLvl w:val="4"/>
        <w:rPr>
          <w:b/>
          <w:bCs/>
          <w:spacing w:val="10"/>
          <w:sz w:val="22"/>
        </w:rPr>
      </w:pPr>
      <w:r w:rsidRPr="00427C83">
        <w:rPr>
          <w:b/>
          <w:bCs/>
          <w:spacing w:val="10"/>
          <w:sz w:val="22"/>
        </w:rPr>
        <w:t>4.3</w:t>
      </w:r>
      <w:r w:rsidRPr="00427C83">
        <w:rPr>
          <w:b/>
          <w:bCs/>
          <w:spacing w:val="10"/>
          <w:sz w:val="22"/>
        </w:rPr>
        <w:tab/>
      </w:r>
      <w:r w:rsidRPr="00970938">
        <w:rPr>
          <w:b/>
          <w:bCs/>
          <w:spacing w:val="10"/>
          <w:sz w:val="22"/>
        </w:rPr>
        <w:t>Stage 3:  Interviews and TUPE Conversations</w:t>
      </w:r>
    </w:p>
    <w:p w14:paraId="6DD8709A" w14:textId="0C2E34D4" w:rsidR="00EA420C" w:rsidRPr="00B01FE4" w:rsidRDefault="00EA420C" w:rsidP="00EA420C">
      <w:pPr>
        <w:spacing w:before="200" w:after="0"/>
        <w:ind w:left="720" w:hanging="720"/>
        <w:outlineLvl w:val="4"/>
        <w:rPr>
          <w:rFonts w:cs="BBC Reith Sans"/>
          <w:b/>
          <w:bCs/>
          <w:spacing w:val="10"/>
        </w:rPr>
      </w:pPr>
      <w:r w:rsidRPr="00B01FE4">
        <w:rPr>
          <w:rStyle w:val="cf01"/>
        </w:rPr>
        <w:t>4.3.1</w:t>
      </w:r>
      <w:r w:rsidRPr="00B01FE4">
        <w:rPr>
          <w:rStyle w:val="cf01"/>
        </w:rPr>
        <w:tab/>
      </w:r>
      <w:r w:rsidRPr="00B01FE4">
        <w:rPr>
          <w:rStyle w:val="cf01"/>
          <w:rFonts w:ascii="BBC Reith Sans" w:hAnsi="BBC Reith Sans" w:cs="BBC Reith Sans"/>
          <w:sz w:val="20"/>
          <w:szCs w:val="20"/>
        </w:rPr>
        <w:t>Tenderers will be issued with more detailed production personnel data and there will then be a further conversation with the BBC to clarify each Shortlisted Tenderer’s position regarding the possible transfer of people, any corresponding undertakings and the impact these may have on their ITT Response (“</w:t>
      </w:r>
      <w:r w:rsidRPr="00B01FE4">
        <w:rPr>
          <w:rStyle w:val="cf11"/>
          <w:rFonts w:ascii="BBC Reith Sans" w:hAnsi="BBC Reith Sans" w:cs="BBC Reith Sans"/>
          <w:sz w:val="20"/>
          <w:szCs w:val="20"/>
        </w:rPr>
        <w:t>TUPE Conversation</w:t>
      </w:r>
      <w:r w:rsidRPr="00B01FE4">
        <w:rPr>
          <w:rStyle w:val="cf21"/>
          <w:rFonts w:ascii="BBC Reith Sans" w:hAnsi="BBC Reith Sans" w:cs="BBC Reith Sans"/>
          <w:sz w:val="20"/>
          <w:szCs w:val="20"/>
        </w:rPr>
        <w:t>”).  If the BBC decides to either further shortlist or conduct second interviews, then the TUPE Conversation will be between the BBC and only those selected or invited to a second inte</w:t>
      </w:r>
      <w:r w:rsidRPr="00B01FE4">
        <w:rPr>
          <w:rStyle w:val="cf01"/>
          <w:rFonts w:ascii="BBC Reith Sans" w:hAnsi="BBC Reith Sans" w:cs="BBC Reith Sans"/>
          <w:sz w:val="20"/>
          <w:szCs w:val="20"/>
        </w:rPr>
        <w:t>rview. At this meeting Shortlisted Tenderers will also be asked for any additional information to enable transition planning. Any information will be specified ahead of the conversation</w:t>
      </w:r>
    </w:p>
    <w:p w14:paraId="0612D278" w14:textId="50E84687" w:rsidR="008F3259" w:rsidRPr="00970938" w:rsidRDefault="008F3259" w:rsidP="008F3259">
      <w:pPr>
        <w:numPr>
          <w:ilvl w:val="0"/>
          <w:numId w:val="14"/>
        </w:numPr>
        <w:overflowPunct w:val="0"/>
        <w:autoSpaceDE w:val="0"/>
        <w:autoSpaceDN w:val="0"/>
        <w:adjustRightInd w:val="0"/>
        <w:spacing w:before="120" w:after="0" w:line="240" w:lineRule="auto"/>
        <w:ind w:hanging="720"/>
        <w:jc w:val="both"/>
        <w:textAlignment w:val="baseline"/>
        <w:rPr>
          <w:rFonts w:eastAsia="SimSun" w:cs="BBC Reith Sans"/>
          <w:kern w:val="0"/>
          <w:lang w:eastAsia="zh-CN"/>
        </w:rPr>
      </w:pPr>
      <w:r w:rsidRPr="00970938">
        <w:rPr>
          <w:rFonts w:eastAsia="SimSun" w:cs="BBC Reith Sans"/>
          <w:kern w:val="0"/>
          <w:lang w:eastAsia="zh-CN"/>
        </w:rPr>
        <w:t>All eligible Tenderers that submit a full ITT proposal will be invited to an interview with the Evaluation Team</w:t>
      </w:r>
      <w:r w:rsidR="0093703B" w:rsidRPr="00970938">
        <w:rPr>
          <w:rFonts w:eastAsia="SimSun" w:cs="BBC Reith Sans"/>
          <w:kern w:val="0"/>
          <w:lang w:eastAsia="zh-CN"/>
        </w:rPr>
        <w:t xml:space="preserve"> subject to their budget proposal being with the tariff</w:t>
      </w:r>
      <w:r w:rsidRPr="00970938">
        <w:rPr>
          <w:rFonts w:eastAsia="SimSun" w:cs="BBC Reith Sans"/>
          <w:kern w:val="0"/>
          <w:lang w:eastAsia="zh-CN"/>
        </w:rPr>
        <w:t xml:space="preserve">. </w:t>
      </w:r>
    </w:p>
    <w:p w14:paraId="1B210057" w14:textId="77777777" w:rsidR="008F3259" w:rsidRPr="00B01FE4" w:rsidRDefault="008F3259" w:rsidP="008F3259">
      <w:pPr>
        <w:numPr>
          <w:ilvl w:val="0"/>
          <w:numId w:val="14"/>
        </w:numPr>
        <w:overflowPunct w:val="0"/>
        <w:autoSpaceDE w:val="0"/>
        <w:autoSpaceDN w:val="0"/>
        <w:adjustRightInd w:val="0"/>
        <w:spacing w:before="120" w:after="0" w:line="240" w:lineRule="auto"/>
        <w:ind w:hanging="720"/>
        <w:jc w:val="both"/>
        <w:textAlignment w:val="baseline"/>
        <w:rPr>
          <w:rFonts w:eastAsia="SimSun" w:cs="BBC Reith Sans"/>
          <w:kern w:val="0"/>
          <w:lang w:eastAsia="zh-CN"/>
        </w:rPr>
      </w:pPr>
      <w:r w:rsidRPr="00B01FE4">
        <w:rPr>
          <w:rFonts w:eastAsia="SimSun" w:cs="BBC Reith Sans"/>
          <w:kern w:val="0"/>
          <w:lang w:eastAsia="zh-CN"/>
        </w:rPr>
        <w:t xml:space="preserve">During the interview, Tenderers will be required to discuss their submission, offer any required clarification and elaborate on their proposal. Prior to the interview, the Evaluation Team will issue to Tenderers a list of areas that they should focus on </w:t>
      </w:r>
      <w:proofErr w:type="gramStart"/>
      <w:r w:rsidRPr="00B01FE4">
        <w:rPr>
          <w:rFonts w:eastAsia="SimSun" w:cs="BBC Reith Sans"/>
          <w:kern w:val="0"/>
          <w:lang w:eastAsia="zh-CN"/>
        </w:rPr>
        <w:t>in particular during</w:t>
      </w:r>
      <w:proofErr w:type="gramEnd"/>
      <w:r w:rsidRPr="00B01FE4">
        <w:rPr>
          <w:rFonts w:eastAsia="SimSun" w:cs="BBC Reith Sans"/>
          <w:kern w:val="0"/>
          <w:lang w:eastAsia="zh-CN"/>
        </w:rPr>
        <w:t xml:space="preserve"> the interview.</w:t>
      </w:r>
    </w:p>
    <w:p w14:paraId="5C16CCAA" w14:textId="77777777" w:rsidR="008F3259" w:rsidRPr="00B01FE4" w:rsidRDefault="008F3259" w:rsidP="008F3259">
      <w:pPr>
        <w:overflowPunct w:val="0"/>
        <w:autoSpaceDE w:val="0"/>
        <w:autoSpaceDN w:val="0"/>
        <w:adjustRightInd w:val="0"/>
        <w:spacing w:before="200" w:after="0" w:line="240" w:lineRule="auto"/>
        <w:jc w:val="both"/>
        <w:textAlignment w:val="baseline"/>
        <w:outlineLvl w:val="4"/>
        <w:rPr>
          <w:b/>
          <w:bCs/>
          <w:spacing w:val="10"/>
          <w:sz w:val="22"/>
        </w:rPr>
      </w:pPr>
      <w:r w:rsidRPr="00B01FE4">
        <w:rPr>
          <w:b/>
          <w:bCs/>
          <w:spacing w:val="10"/>
          <w:sz w:val="22"/>
        </w:rPr>
        <w:t>4.4</w:t>
      </w:r>
      <w:r w:rsidRPr="00B01FE4">
        <w:rPr>
          <w:b/>
          <w:bCs/>
          <w:spacing w:val="10"/>
          <w:sz w:val="22"/>
        </w:rPr>
        <w:tab/>
        <w:t xml:space="preserve">Stage 4:  Award decision </w:t>
      </w:r>
    </w:p>
    <w:p w14:paraId="71B68566" w14:textId="1CFAAB8E" w:rsidR="008F3259" w:rsidRPr="005D2FB9" w:rsidRDefault="008F3259" w:rsidP="008F3259">
      <w:pPr>
        <w:numPr>
          <w:ilvl w:val="0"/>
          <w:numId w:val="15"/>
        </w:numPr>
        <w:spacing w:before="120" w:after="120" w:line="240" w:lineRule="auto"/>
        <w:ind w:hanging="720"/>
        <w:jc w:val="both"/>
        <w:rPr>
          <w:rFonts w:cs="BBC Reith Sans"/>
          <w:bCs/>
        </w:rPr>
      </w:pPr>
      <w:r w:rsidRPr="00970938">
        <w:rPr>
          <w:rFonts w:cs="BBC Reith Sans"/>
          <w:bCs/>
        </w:rPr>
        <w:t>The Evaluation Team will then evaluate the Tenderer’s responses</w:t>
      </w:r>
      <w:r w:rsidRPr="005D2FB9">
        <w:rPr>
          <w:rFonts w:cs="BBC Reith Sans"/>
          <w:bCs/>
        </w:rPr>
        <w:t xml:space="preserve"> against the Award Criteria taking account of the written submission and the interview meeting.  </w:t>
      </w:r>
    </w:p>
    <w:p w14:paraId="02288CA0" w14:textId="77777777" w:rsidR="008F3259" w:rsidRPr="00B01FE4" w:rsidRDefault="008F3259" w:rsidP="008F3259">
      <w:pPr>
        <w:numPr>
          <w:ilvl w:val="0"/>
          <w:numId w:val="15"/>
        </w:numPr>
        <w:spacing w:before="120" w:after="120" w:line="240" w:lineRule="auto"/>
        <w:ind w:hanging="720"/>
        <w:jc w:val="both"/>
        <w:rPr>
          <w:rFonts w:cs="BBC Reith Sans"/>
          <w:bCs/>
        </w:rPr>
      </w:pPr>
      <w:r w:rsidRPr="00B01FE4">
        <w:rPr>
          <w:rFonts w:cs="BBC Reith Sans"/>
          <w:bCs/>
        </w:rPr>
        <w:t xml:space="preserve">Before a final award decision is made, the BBC may decide to: </w:t>
      </w:r>
    </w:p>
    <w:p w14:paraId="68A77F42" w14:textId="77777777" w:rsidR="008F3259" w:rsidRPr="00B01FE4" w:rsidRDefault="008F3259" w:rsidP="008F3259">
      <w:pPr>
        <w:numPr>
          <w:ilvl w:val="1"/>
          <w:numId w:val="15"/>
        </w:numPr>
        <w:spacing w:before="60" w:after="0" w:line="240" w:lineRule="auto"/>
        <w:jc w:val="both"/>
        <w:rPr>
          <w:rFonts w:cs="BBC Reith Sans"/>
          <w:bCs/>
        </w:rPr>
      </w:pPr>
      <w:r w:rsidRPr="00B01FE4">
        <w:rPr>
          <w:rFonts w:cs="BBC Reith Sans"/>
          <w:bCs/>
        </w:rPr>
        <w:t>provide further Programme information;</w:t>
      </w:r>
    </w:p>
    <w:p w14:paraId="7CC9FC77" w14:textId="77777777" w:rsidR="008F3259" w:rsidRPr="00B01FE4" w:rsidRDefault="008F3259" w:rsidP="008F3259">
      <w:pPr>
        <w:numPr>
          <w:ilvl w:val="1"/>
          <w:numId w:val="15"/>
        </w:numPr>
        <w:spacing w:before="60" w:after="0" w:line="240" w:lineRule="auto"/>
        <w:jc w:val="both"/>
        <w:rPr>
          <w:rFonts w:cs="BBC Reith Sans"/>
          <w:bCs/>
        </w:rPr>
      </w:pPr>
      <w:r w:rsidRPr="00B01FE4">
        <w:rPr>
          <w:rFonts w:cs="BBC Reith Sans"/>
          <w:bCs/>
        </w:rPr>
        <w:t>require further clarifications or documentation from the Tenderers;</w:t>
      </w:r>
    </w:p>
    <w:p w14:paraId="6BE74AE1" w14:textId="77777777" w:rsidR="008F3259" w:rsidRPr="00B01FE4" w:rsidRDefault="008F3259" w:rsidP="008F3259">
      <w:pPr>
        <w:numPr>
          <w:ilvl w:val="1"/>
          <w:numId w:val="15"/>
        </w:numPr>
        <w:spacing w:before="60" w:after="0" w:line="240" w:lineRule="auto"/>
        <w:jc w:val="both"/>
        <w:rPr>
          <w:rFonts w:cs="BBC Reith Sans"/>
          <w:bCs/>
        </w:rPr>
      </w:pPr>
      <w:r w:rsidRPr="00B01FE4">
        <w:rPr>
          <w:rFonts w:cs="BBC Reith Sans"/>
          <w:bCs/>
        </w:rPr>
        <w:t xml:space="preserve">further shortlist (using the Award Criteria); </w:t>
      </w:r>
    </w:p>
    <w:p w14:paraId="23307813" w14:textId="77777777" w:rsidR="008F3259" w:rsidRPr="00B01FE4" w:rsidRDefault="008F3259" w:rsidP="008F3259">
      <w:pPr>
        <w:numPr>
          <w:ilvl w:val="1"/>
          <w:numId w:val="15"/>
        </w:numPr>
        <w:spacing w:before="60" w:after="0" w:line="240" w:lineRule="auto"/>
        <w:jc w:val="both"/>
        <w:rPr>
          <w:rFonts w:cs="BBC Reith Sans"/>
          <w:bCs/>
        </w:rPr>
      </w:pPr>
      <w:r w:rsidRPr="00B01FE4">
        <w:rPr>
          <w:rFonts w:cs="BBC Reith Sans"/>
          <w:bCs/>
        </w:rPr>
        <w:t>conduct second interviews; and/or</w:t>
      </w:r>
    </w:p>
    <w:p w14:paraId="157B3EC1" w14:textId="77777777" w:rsidR="008F3259" w:rsidRPr="00B01FE4" w:rsidRDefault="008F3259" w:rsidP="008F3259">
      <w:pPr>
        <w:numPr>
          <w:ilvl w:val="1"/>
          <w:numId w:val="15"/>
        </w:numPr>
        <w:spacing w:before="60" w:after="0" w:line="240" w:lineRule="auto"/>
        <w:jc w:val="both"/>
        <w:rPr>
          <w:rFonts w:cs="BBC Reith Sans"/>
          <w:bCs/>
        </w:rPr>
      </w:pPr>
      <w:r w:rsidRPr="00B01FE4">
        <w:rPr>
          <w:rFonts w:cs="BBC Reith Sans"/>
          <w:bCs/>
        </w:rPr>
        <w:t>implement any specific assurance process that the BBC deems necessary to assess the capability (knowhow, experience, processes etc.) of Tenderers to comply with any of the BBC’s requirements, guidelines and policies set out in the ITT Special and General Terms.</w:t>
      </w:r>
    </w:p>
    <w:p w14:paraId="34234163" w14:textId="77777777" w:rsidR="008F3259" w:rsidRPr="00B01FE4" w:rsidRDefault="008F3259" w:rsidP="008F3259">
      <w:pPr>
        <w:numPr>
          <w:ilvl w:val="0"/>
          <w:numId w:val="15"/>
        </w:numPr>
        <w:spacing w:before="120" w:after="120" w:line="240" w:lineRule="auto"/>
        <w:ind w:hanging="720"/>
        <w:jc w:val="both"/>
        <w:rPr>
          <w:rFonts w:cs="BBC Reith Sans"/>
        </w:rPr>
      </w:pPr>
      <w:r w:rsidRPr="00B01FE4">
        <w:rPr>
          <w:rFonts w:cs="BBC Reith Sans"/>
        </w:rPr>
        <w:t xml:space="preserve">The BBC’s objective is to ensure it receives the best possible responses from Tenderers before it makes a final decision. The BBC reserves the right, throughout the process, to ask for clarifications on submitted responses; ask for additional information; request Tenderers to submit updated ITT Responses (full or partial), hold second interviews; ask for best and final offers* or employ any other mechanism that the BBC may find appropriate. These mechanisms would help the BBC inform their evaluation of bids and would typically be used towards the end of the process to help differentiate between bids. </w:t>
      </w:r>
    </w:p>
    <w:p w14:paraId="4790538C" w14:textId="77777777" w:rsidR="008F3259" w:rsidRPr="00B01FE4" w:rsidRDefault="008F3259" w:rsidP="008F3259">
      <w:pPr>
        <w:spacing w:before="120" w:after="120" w:line="240" w:lineRule="auto"/>
        <w:ind w:left="720"/>
        <w:jc w:val="both"/>
        <w:rPr>
          <w:rFonts w:cs="BBC Reith Sans"/>
          <w:sz w:val="16"/>
          <w:szCs w:val="16"/>
        </w:rPr>
      </w:pPr>
      <w:r w:rsidRPr="00B01FE4">
        <w:rPr>
          <w:rFonts w:cs="BBC Reith Sans"/>
          <w:sz w:val="16"/>
          <w:szCs w:val="16"/>
        </w:rPr>
        <w:t>* a best and final offer is an offer which provides the lowest affordable price, and which does not negatively impact any of the other areas in a previously submitted bid.</w:t>
      </w:r>
    </w:p>
    <w:p w14:paraId="06E200DF" w14:textId="77777777" w:rsidR="008F3259" w:rsidRPr="00B01FE4" w:rsidRDefault="008F3259" w:rsidP="008F3259">
      <w:pPr>
        <w:numPr>
          <w:ilvl w:val="0"/>
          <w:numId w:val="15"/>
        </w:numPr>
        <w:spacing w:before="120" w:after="120" w:line="240" w:lineRule="auto"/>
        <w:ind w:hanging="720"/>
        <w:jc w:val="both"/>
        <w:rPr>
          <w:rFonts w:cs="BBC Reith Sans"/>
          <w:bCs/>
        </w:rPr>
      </w:pPr>
      <w:r w:rsidRPr="00B01FE4">
        <w:rPr>
          <w:rFonts w:cs="BBC Reith Sans"/>
          <w:bCs/>
        </w:rPr>
        <w:t>Before a final award decision is made, the BBC will issue the commissioning specification and the programme production agreement (together the “</w:t>
      </w:r>
      <w:r w:rsidRPr="00B01FE4">
        <w:rPr>
          <w:rFonts w:cs="BBC Reith Sans"/>
          <w:b/>
        </w:rPr>
        <w:t>Contract</w:t>
      </w:r>
      <w:r w:rsidRPr="00B01FE4">
        <w:rPr>
          <w:rFonts w:cs="BBC Reith Sans"/>
          <w:bCs/>
        </w:rPr>
        <w:t>”) to the Tenderer which scored highest in the evaluation against the Award Criteria (“</w:t>
      </w:r>
      <w:r w:rsidRPr="00B01FE4">
        <w:rPr>
          <w:rFonts w:cs="BBC Reith Sans"/>
          <w:b/>
        </w:rPr>
        <w:t>Preferred Tenderer</w:t>
      </w:r>
      <w:r w:rsidRPr="00B01FE4">
        <w:rPr>
          <w:rFonts w:cs="BBC Reith Sans"/>
          <w:bCs/>
        </w:rPr>
        <w:t>”).</w:t>
      </w:r>
    </w:p>
    <w:p w14:paraId="27482AC7" w14:textId="77777777" w:rsidR="008F3259" w:rsidRPr="00B01FE4" w:rsidRDefault="008F3259" w:rsidP="008F3259">
      <w:pPr>
        <w:numPr>
          <w:ilvl w:val="0"/>
          <w:numId w:val="15"/>
        </w:numPr>
        <w:spacing w:before="120" w:after="120" w:line="240" w:lineRule="auto"/>
        <w:ind w:hanging="720"/>
        <w:jc w:val="both"/>
        <w:rPr>
          <w:rFonts w:cs="BBC Reith Sans"/>
          <w:bCs/>
        </w:rPr>
      </w:pPr>
      <w:r w:rsidRPr="00B01FE4">
        <w:rPr>
          <w:rFonts w:cs="BBC Reith Sans"/>
          <w:bCs/>
        </w:rPr>
        <w:t xml:space="preserve">Once the Contract referred to above has been signed, the award decision will be finalised with the Preferred Tenderer. </w:t>
      </w:r>
    </w:p>
    <w:p w14:paraId="169DDDE0" w14:textId="77777777" w:rsidR="008F3259" w:rsidRPr="00B01FE4" w:rsidRDefault="008F3259" w:rsidP="008F3259">
      <w:pPr>
        <w:numPr>
          <w:ilvl w:val="0"/>
          <w:numId w:val="15"/>
        </w:numPr>
        <w:spacing w:before="120" w:after="120" w:line="240" w:lineRule="auto"/>
        <w:ind w:hanging="720"/>
        <w:jc w:val="both"/>
        <w:rPr>
          <w:rFonts w:cs="BBC Reith Sans"/>
        </w:rPr>
      </w:pPr>
      <w:proofErr w:type="gramStart"/>
      <w:r w:rsidRPr="00B01FE4">
        <w:rPr>
          <w:rFonts w:cs="BBC Reith Sans"/>
        </w:rPr>
        <w:lastRenderedPageBreak/>
        <w:t>In the event that</w:t>
      </w:r>
      <w:proofErr w:type="gramEnd"/>
      <w:r w:rsidRPr="00B01FE4">
        <w:rPr>
          <w:rFonts w:cs="BBC Reith Sans"/>
        </w:rPr>
        <w:t xml:space="preserve"> the Contract cannot be signed in a timely manner, the BBC reserves the right either to issue the Contract to the Tenderer with the next highest-ranking score against the Award Criteria after the Preferred Tenderer, or to re-open the tender process.</w:t>
      </w:r>
    </w:p>
    <w:p w14:paraId="41559C16" w14:textId="77777777" w:rsidR="008F3259" w:rsidRPr="00B01FE4" w:rsidRDefault="008F3259" w:rsidP="008F3259">
      <w:pPr>
        <w:spacing w:before="200" w:after="0"/>
        <w:outlineLvl w:val="4"/>
        <w:rPr>
          <w:b/>
          <w:bCs/>
          <w:spacing w:val="10"/>
          <w:sz w:val="22"/>
        </w:rPr>
      </w:pPr>
      <w:r w:rsidRPr="00B01FE4">
        <w:rPr>
          <w:b/>
          <w:bCs/>
          <w:spacing w:val="10"/>
          <w:sz w:val="22"/>
        </w:rPr>
        <w:t>4.5</w:t>
      </w:r>
      <w:r w:rsidRPr="00B01FE4">
        <w:rPr>
          <w:b/>
          <w:bCs/>
          <w:spacing w:val="10"/>
          <w:sz w:val="22"/>
        </w:rPr>
        <w:tab/>
        <w:t>Stage 5:  Announcement and notifications</w:t>
      </w:r>
    </w:p>
    <w:p w14:paraId="0C51DD4C" w14:textId="77777777" w:rsidR="008F3259" w:rsidRPr="00B01FE4" w:rsidRDefault="008F3259" w:rsidP="008F3259">
      <w:pPr>
        <w:spacing w:before="120" w:after="120" w:line="240" w:lineRule="auto"/>
        <w:ind w:left="720" w:hanging="720"/>
        <w:jc w:val="both"/>
        <w:rPr>
          <w:rFonts w:cs="BBC Reith Sans"/>
          <w:b/>
          <w:sz w:val="18"/>
        </w:rPr>
      </w:pPr>
      <w:r w:rsidRPr="00B01FE4">
        <w:rPr>
          <w:rFonts w:cs="BBC Reith Sans"/>
        </w:rPr>
        <w:t>4.5.1</w:t>
      </w:r>
      <w:r w:rsidRPr="00B01FE4">
        <w:rPr>
          <w:rFonts w:cs="BBC Reith Sans"/>
        </w:rPr>
        <w:tab/>
        <w:t>In the event of a transition, the BBC and the Successful Tenderer will discuss and confirm the approach and practical application of the transition plan before communicating with the impacted teams.</w:t>
      </w:r>
    </w:p>
    <w:p w14:paraId="3BA37644" w14:textId="77777777" w:rsidR="008F3259" w:rsidRPr="00B01FE4" w:rsidRDefault="008F3259" w:rsidP="008F3259">
      <w:pPr>
        <w:spacing w:before="120" w:after="120" w:line="240" w:lineRule="auto"/>
        <w:ind w:left="720" w:hanging="720"/>
        <w:jc w:val="both"/>
        <w:rPr>
          <w:rFonts w:cs="BBC Reith Sans"/>
          <w:b/>
          <w:sz w:val="18"/>
        </w:rPr>
      </w:pPr>
      <w:r w:rsidRPr="00B01FE4">
        <w:rPr>
          <w:rFonts w:cs="BBC Reith Sans"/>
        </w:rPr>
        <w:t xml:space="preserve">4.5.2 </w:t>
      </w:r>
      <w:r w:rsidRPr="00B01FE4">
        <w:rPr>
          <w:rFonts w:cs="BBC Reith Sans"/>
        </w:rPr>
        <w:tab/>
        <w:t xml:space="preserve">At this point all Tenderers will be notified and announcements will be made by the BBC. The content and timing of </w:t>
      </w:r>
      <w:proofErr w:type="gramStart"/>
      <w:r w:rsidRPr="00B01FE4">
        <w:rPr>
          <w:rFonts w:cs="BBC Reith Sans"/>
        </w:rPr>
        <w:t>any and all</w:t>
      </w:r>
      <w:proofErr w:type="gramEnd"/>
      <w:r w:rsidRPr="00B01FE4">
        <w:rPr>
          <w:rFonts w:cs="BBC Reith Sans"/>
        </w:rPr>
        <w:t xml:space="preserve"> statements by the Successful Tenderer regarding the Programme being tendered (or the tender process) will need prior approval by the BBC.</w:t>
      </w:r>
    </w:p>
    <w:p w14:paraId="08FCD763" w14:textId="77777777" w:rsidR="008F3259" w:rsidRPr="00B01FE4" w:rsidRDefault="008F3259" w:rsidP="008F3259">
      <w:pPr>
        <w:spacing w:before="200" w:after="0"/>
        <w:outlineLvl w:val="4"/>
        <w:rPr>
          <w:b/>
          <w:bCs/>
          <w:spacing w:val="10"/>
          <w:sz w:val="22"/>
        </w:rPr>
      </w:pPr>
      <w:r w:rsidRPr="00B01FE4">
        <w:rPr>
          <w:b/>
          <w:bCs/>
          <w:spacing w:val="10"/>
          <w:sz w:val="22"/>
        </w:rPr>
        <w:t>4.6</w:t>
      </w:r>
      <w:r w:rsidRPr="00B01FE4">
        <w:rPr>
          <w:b/>
          <w:bCs/>
          <w:spacing w:val="10"/>
          <w:sz w:val="22"/>
        </w:rPr>
        <w:tab/>
        <w:t xml:space="preserve">Feedback  </w:t>
      </w:r>
    </w:p>
    <w:p w14:paraId="66DFABC8" w14:textId="67D110A5" w:rsidR="008F3259" w:rsidRPr="00970938" w:rsidRDefault="008F3259" w:rsidP="008F3259">
      <w:pPr>
        <w:numPr>
          <w:ilvl w:val="0"/>
          <w:numId w:val="29"/>
        </w:numPr>
        <w:spacing w:before="120" w:after="120" w:line="240" w:lineRule="auto"/>
        <w:ind w:hanging="720"/>
        <w:jc w:val="both"/>
        <w:rPr>
          <w:rFonts w:cs="BBC Reith Sans"/>
        </w:rPr>
      </w:pPr>
      <w:r w:rsidRPr="00970938">
        <w:rPr>
          <w:rFonts w:cs="BBC Reith Sans"/>
        </w:rPr>
        <w:t xml:space="preserve">Feedback is available to any Tenderer submitting a request within two weeks of receiving notification of the results of the TEF evaluation or of the results of the ITT Response evaluation. For TEF evaluation feedback, please </w:t>
      </w:r>
      <w:hyperlink r:id="rId29" w:history="1">
        <w:r w:rsidRPr="00970938">
          <w:rPr>
            <w:rStyle w:val="Hyperlink"/>
            <w:rFonts w:cs="BBC Reith Sans"/>
            <w:sz w:val="20"/>
          </w:rPr>
          <w:t>email us</w:t>
        </w:r>
      </w:hyperlink>
      <w:r w:rsidRPr="00970938">
        <w:rPr>
          <w:rFonts w:cs="BBC Reith Sans"/>
        </w:rPr>
        <w:t xml:space="preserve">. Request for ITT Response evaluation feedback should be made via the </w:t>
      </w:r>
      <w:r w:rsidR="00123AA5" w:rsidRPr="00123AA5">
        <w:t>procurement</w:t>
      </w:r>
      <w:r w:rsidR="00123AA5">
        <w:t xml:space="preserve"> portal</w:t>
      </w:r>
      <w:r w:rsidRPr="00970938">
        <w:rPr>
          <w:rFonts w:cs="BBC Reith Sans"/>
        </w:rPr>
        <w:t>.</w:t>
      </w:r>
    </w:p>
    <w:p w14:paraId="2DCE080D" w14:textId="77777777" w:rsidR="008F3259" w:rsidRPr="00B01FE4" w:rsidRDefault="008F3259" w:rsidP="008F3259">
      <w:pPr>
        <w:spacing w:before="120" w:after="120" w:line="240" w:lineRule="auto"/>
        <w:jc w:val="both"/>
        <w:rPr>
          <w:rFonts w:cs="BBC Reith Sans"/>
          <w:highlight w:val="yellow"/>
        </w:rPr>
      </w:pPr>
      <w:r w:rsidRPr="00B01FE4">
        <w:rPr>
          <w:rFonts w:cs="BBC Reith Sans"/>
        </w:rPr>
        <w:t>4.6.2</w:t>
      </w:r>
      <w:r w:rsidRPr="00B01FE4">
        <w:rPr>
          <w:rFonts w:cs="BBC Reith Sans"/>
        </w:rPr>
        <w:tab/>
        <w:t xml:space="preserve">Feedback will be provided within three weeks of receiving the request. </w:t>
      </w:r>
    </w:p>
    <w:p w14:paraId="54179FE1" w14:textId="77777777" w:rsidR="008F3259" w:rsidRPr="00B01FE4" w:rsidRDefault="008F3259" w:rsidP="008F3259">
      <w:pPr>
        <w:spacing w:before="200" w:after="0"/>
        <w:outlineLvl w:val="4"/>
        <w:rPr>
          <w:b/>
          <w:bCs/>
          <w:spacing w:val="10"/>
          <w:sz w:val="10"/>
          <w:szCs w:val="6"/>
        </w:rPr>
      </w:pPr>
      <w:r w:rsidRPr="00B01FE4">
        <w:rPr>
          <w:b/>
          <w:bCs/>
          <w:spacing w:val="10"/>
          <w:sz w:val="22"/>
        </w:rPr>
        <w:t xml:space="preserve">4.7 </w:t>
      </w:r>
      <w:r w:rsidRPr="00B01FE4">
        <w:rPr>
          <w:b/>
          <w:bCs/>
          <w:spacing w:val="10"/>
          <w:sz w:val="22"/>
        </w:rPr>
        <w:tab/>
        <w:t>Distribution arrangements</w:t>
      </w:r>
      <w:r w:rsidRPr="00B01FE4">
        <w:rPr>
          <w:b/>
          <w:bCs/>
          <w:spacing w:val="10"/>
          <w:sz w:val="22"/>
        </w:rPr>
        <w:br/>
      </w:r>
    </w:p>
    <w:p w14:paraId="295D6DAE" w14:textId="0B2B4990" w:rsidR="008F3259" w:rsidRPr="00B01FE4" w:rsidRDefault="008F3259" w:rsidP="008F3259">
      <w:pPr>
        <w:numPr>
          <w:ilvl w:val="1"/>
          <w:numId w:val="33"/>
        </w:numPr>
        <w:ind w:left="709" w:hanging="709"/>
        <w:contextualSpacing/>
        <w:rPr>
          <w:rFonts w:cs="BBC Reith Sans"/>
        </w:rPr>
      </w:pPr>
      <w:r w:rsidRPr="00B01FE4">
        <w:rPr>
          <w:rFonts w:cs="BBC Reith Sans"/>
        </w:rPr>
        <w:t xml:space="preserve">If applicable, any existing </w:t>
      </w:r>
      <w:r w:rsidR="0099665D" w:rsidRPr="00B01FE4">
        <w:rPr>
          <w:rFonts w:cs="BBC Reith Sans"/>
        </w:rPr>
        <w:t>third-party</w:t>
      </w:r>
      <w:r w:rsidRPr="00B01FE4">
        <w:rPr>
          <w:rFonts w:cs="BBC Reith Sans"/>
        </w:rPr>
        <w:t xml:space="preserve"> investment into the Programme including distribution advance will be disclosed at the Secondary Information stage.  Shortlisted Tenderers will be invited to have a detailed discussion with the current distributor, if applicable, prior to the final interview with the BBC, </w:t>
      </w:r>
      <w:proofErr w:type="gramStart"/>
      <w:r w:rsidRPr="00B01FE4">
        <w:rPr>
          <w:rFonts w:cs="BBC Reith Sans"/>
        </w:rPr>
        <w:t>in order to</w:t>
      </w:r>
      <w:proofErr w:type="gramEnd"/>
      <w:r w:rsidRPr="00B01FE4">
        <w:rPr>
          <w:rFonts w:cs="BBC Reith Sans"/>
        </w:rPr>
        <w:t xml:space="preserve"> discuss their proposed specification.</w:t>
      </w:r>
    </w:p>
    <w:p w14:paraId="0045781E" w14:textId="77777777" w:rsidR="008F3259" w:rsidRPr="00B01FE4" w:rsidRDefault="008F3259" w:rsidP="008F3259">
      <w:pPr>
        <w:ind w:left="709"/>
        <w:contextualSpacing/>
        <w:rPr>
          <w:rFonts w:cs="BBC Reith Sans"/>
        </w:rPr>
      </w:pPr>
    </w:p>
    <w:p w14:paraId="041DCA74" w14:textId="77777777" w:rsidR="008F3259" w:rsidRPr="00B01FE4" w:rsidRDefault="008F3259" w:rsidP="004F1B97">
      <w:pPr>
        <w:pStyle w:val="Heading4"/>
      </w:pPr>
      <w:r w:rsidRPr="00B01FE4">
        <w:t>5.</w:t>
      </w:r>
      <w:r w:rsidRPr="00B01FE4">
        <w:tab/>
        <w:t>FREEDOM OF INFORMATION ACT</w:t>
      </w:r>
    </w:p>
    <w:p w14:paraId="05EC766C" w14:textId="77777777" w:rsidR="008F3259" w:rsidRPr="00B01FE4" w:rsidRDefault="008F3259" w:rsidP="008F3259">
      <w:pPr>
        <w:spacing w:before="120" w:after="120" w:line="240" w:lineRule="auto"/>
        <w:ind w:left="720" w:hanging="720"/>
        <w:jc w:val="both"/>
        <w:rPr>
          <w:rFonts w:cs="BBC Reith Sans"/>
        </w:rPr>
      </w:pPr>
      <w:r w:rsidRPr="00B01FE4">
        <w:rPr>
          <w:rFonts w:cs="BBC Reith Sans"/>
        </w:rPr>
        <w:t>5.1</w:t>
      </w:r>
      <w:r w:rsidRPr="00B01FE4">
        <w:rPr>
          <w:rFonts w:cs="BBC Reith Sans"/>
        </w:rPr>
        <w:tab/>
        <w:t>As a public authority, the BBC is required to comply with the Freedom of Information Act 2000 (“FOIA”), which came into force on 1</w:t>
      </w:r>
      <w:r w:rsidRPr="00B01FE4">
        <w:rPr>
          <w:rFonts w:cs="BBC Reith Sans"/>
          <w:vertAlign w:val="superscript"/>
        </w:rPr>
        <w:t>st</w:t>
      </w:r>
      <w:r w:rsidRPr="00B01FE4">
        <w:rPr>
          <w:rFonts w:cs="BBC Reith Sans"/>
        </w:rPr>
        <w:t xml:space="preserve"> January 2005.  FOIA is intended to deliver greater accountability for decisions and spending across the whole of the public sector. It requires public authorities to strike the balance between achieving transparency and protecting genuinely confidential or commercially sensitive information.  </w:t>
      </w:r>
    </w:p>
    <w:p w14:paraId="5B87CA83" w14:textId="77777777" w:rsidR="008F3259" w:rsidRPr="00B01FE4" w:rsidRDefault="008F3259" w:rsidP="008F3259">
      <w:pPr>
        <w:spacing w:before="120" w:after="120" w:line="240" w:lineRule="auto"/>
        <w:ind w:left="720" w:hanging="720"/>
        <w:jc w:val="both"/>
        <w:rPr>
          <w:rFonts w:cs="BBC Reith Sans"/>
        </w:rPr>
      </w:pPr>
      <w:r w:rsidRPr="00B01FE4">
        <w:rPr>
          <w:rFonts w:cs="BBC Reith Sans"/>
        </w:rPr>
        <w:t>5.2</w:t>
      </w:r>
      <w:r w:rsidRPr="00B01FE4">
        <w:rPr>
          <w:rFonts w:cs="BBC Reith Sans"/>
          <w:sz w:val="18"/>
        </w:rPr>
        <w:tab/>
      </w:r>
      <w:r w:rsidRPr="00B01FE4">
        <w:rPr>
          <w:rFonts w:cs="BBC Reith Sans"/>
        </w:rPr>
        <w:t xml:space="preserve">Tenderers should be aware that, under an FOIA request, the BBC may be required to disclose information contained within the ITT Response or future contractual information. Following a request, the BBC may take the views of organisations submitting tenders into account when deciding on what information will be disclosed.  </w:t>
      </w:r>
    </w:p>
    <w:p w14:paraId="0370DCE0" w14:textId="77777777" w:rsidR="008F3259" w:rsidRPr="00B01FE4" w:rsidRDefault="008F3259" w:rsidP="008F3259">
      <w:pPr>
        <w:spacing w:before="120" w:after="120" w:line="240" w:lineRule="auto"/>
        <w:jc w:val="both"/>
        <w:rPr>
          <w:rFonts w:cs="BBC Reith Sans"/>
        </w:rPr>
      </w:pPr>
      <w:r w:rsidRPr="00B01FE4">
        <w:rPr>
          <w:rFonts w:cs="BBC Reith Sans"/>
        </w:rPr>
        <w:t>5.3</w:t>
      </w:r>
      <w:r w:rsidRPr="00B01FE4">
        <w:rPr>
          <w:rFonts w:cs="BBC Reith Sans"/>
        </w:rPr>
        <w:tab/>
        <w:t xml:space="preserve">Find further information on the </w:t>
      </w:r>
      <w:hyperlink r:id="rId30" w:history="1">
        <w:r w:rsidRPr="00B01FE4">
          <w:rPr>
            <w:rFonts w:cs="BBC Reith Sans"/>
            <w:color w:val="0070C0"/>
            <w:u w:val="single" w:color="0070C0"/>
          </w:rPr>
          <w:t>Freedom of Information Act.</w:t>
        </w:r>
      </w:hyperlink>
      <w:r w:rsidRPr="00B01FE4">
        <w:rPr>
          <w:rFonts w:cs="BBC Reith Sans"/>
        </w:rPr>
        <w:t xml:space="preserve"> </w:t>
      </w:r>
    </w:p>
    <w:p w14:paraId="1BD63593" w14:textId="77777777" w:rsidR="008F3259" w:rsidRPr="00B01FE4" w:rsidRDefault="008F3259" w:rsidP="008F3259">
      <w:pPr>
        <w:spacing w:after="0" w:line="240" w:lineRule="auto"/>
        <w:rPr>
          <w:rFonts w:cs="BBC Reith Sans"/>
        </w:rPr>
      </w:pPr>
      <w:r w:rsidRPr="00B01FE4">
        <w:rPr>
          <w:rFonts w:cs="BBC Reith Sans"/>
        </w:rPr>
        <w:br w:type="page"/>
      </w:r>
    </w:p>
    <w:p w14:paraId="5C3BDADF" w14:textId="53CE23FD" w:rsidR="00941E51" w:rsidRPr="00B01FE4" w:rsidRDefault="00941E51" w:rsidP="004F1B97">
      <w:pPr>
        <w:pStyle w:val="Heading3"/>
      </w:pPr>
      <w:bookmarkStart w:id="96" w:name="_Toc463343971"/>
      <w:bookmarkStart w:id="97" w:name="_Toc463344108"/>
      <w:bookmarkStart w:id="98" w:name="_Toc463364805"/>
      <w:bookmarkStart w:id="99" w:name="_Toc493605990"/>
      <w:bookmarkStart w:id="100" w:name="_Toc493606046"/>
      <w:bookmarkStart w:id="101" w:name="_Toc493606620"/>
      <w:bookmarkStart w:id="102" w:name="_Toc493606762"/>
      <w:bookmarkStart w:id="103" w:name="_Toc493606979"/>
      <w:bookmarkStart w:id="104" w:name="_Toc496265139"/>
      <w:bookmarkStart w:id="105" w:name="_Toc152341161"/>
      <w:bookmarkStart w:id="106" w:name="_Toc152596598"/>
      <w:bookmarkStart w:id="107" w:name="_Toc196364273"/>
      <w:bookmarkStart w:id="108" w:name="_Toc198545727"/>
      <w:bookmarkStart w:id="109" w:name="_Toc239855894"/>
      <w:r w:rsidRPr="00B01FE4">
        <w:lastRenderedPageBreak/>
        <w:t>Section B</w:t>
      </w:r>
      <w:r w:rsidR="003D5F68" w:rsidRPr="00B01FE4">
        <w:t xml:space="preserve"> – </w:t>
      </w:r>
      <w:bookmarkEnd w:id="96"/>
      <w:bookmarkEnd w:id="97"/>
      <w:bookmarkEnd w:id="98"/>
      <w:r w:rsidR="00B77D5D" w:rsidRPr="00B01FE4">
        <w:t>Requirements</w:t>
      </w:r>
      <w:bookmarkEnd w:id="99"/>
      <w:bookmarkEnd w:id="100"/>
      <w:bookmarkEnd w:id="101"/>
      <w:bookmarkEnd w:id="102"/>
      <w:bookmarkEnd w:id="103"/>
      <w:bookmarkEnd w:id="104"/>
      <w:bookmarkEnd w:id="105"/>
      <w:bookmarkEnd w:id="106"/>
      <w:bookmarkEnd w:id="107"/>
      <w:bookmarkEnd w:id="108"/>
      <w:bookmarkEnd w:id="109"/>
    </w:p>
    <w:p w14:paraId="7F4878A5" w14:textId="42B33540" w:rsidR="001D2473" w:rsidRPr="00B01FE4" w:rsidRDefault="3CB705C9" w:rsidP="004F1B97">
      <w:pPr>
        <w:pStyle w:val="Heading4"/>
      </w:pPr>
      <w:bookmarkStart w:id="110" w:name="_Toc152341162"/>
      <w:bookmarkStart w:id="111" w:name="_Toc152596599"/>
      <w:r w:rsidRPr="00B01FE4">
        <w:t>1.</w:t>
      </w:r>
      <w:r w:rsidR="006A1EBF" w:rsidRPr="00B01FE4">
        <w:tab/>
      </w:r>
      <w:r w:rsidR="14137FFA" w:rsidRPr="00B01FE4">
        <w:t>PRODUCTION</w:t>
      </w:r>
      <w:bookmarkEnd w:id="110"/>
      <w:bookmarkEnd w:id="111"/>
    </w:p>
    <w:p w14:paraId="1A4957C4" w14:textId="30CA1009" w:rsidR="001C1427" w:rsidRPr="00B01FE4" w:rsidRDefault="001D2473" w:rsidP="004D3BDD">
      <w:pPr>
        <w:pStyle w:val="AlisonsBodyStyle"/>
        <w:spacing w:before="60" w:after="60"/>
        <w:ind w:left="709" w:hanging="709"/>
        <w:rPr>
          <w:rFonts w:ascii="BBC Reith Sans" w:hAnsi="BBC Reith Sans" w:cs="BBC Reith Sans"/>
          <w:sz w:val="20"/>
          <w:lang w:val="en-GB"/>
        </w:rPr>
      </w:pPr>
      <w:r w:rsidRPr="00B01FE4">
        <w:rPr>
          <w:rFonts w:ascii="BBC Reith Sans" w:hAnsi="BBC Reith Sans" w:cs="BBC Reith Sans"/>
          <w:sz w:val="20"/>
          <w:lang w:val="en-GB"/>
        </w:rPr>
        <w:t>1.1</w:t>
      </w:r>
      <w:r w:rsidRPr="00B01FE4">
        <w:rPr>
          <w:rFonts w:ascii="BBC Reith Sans" w:hAnsi="BBC Reith Sans" w:cs="BBC Reith Sans"/>
          <w:lang w:val="en-GB"/>
        </w:rPr>
        <w:tab/>
      </w:r>
      <w:r w:rsidR="001C1427" w:rsidRPr="00B01FE4">
        <w:rPr>
          <w:rFonts w:ascii="BBC Reith Sans" w:hAnsi="BBC Reith Sans" w:cs="BBC Reith Sans"/>
          <w:sz w:val="20"/>
          <w:lang w:val="en-GB"/>
        </w:rPr>
        <w:t>Tenderers’ responses should identify proposed key off-screen talent (with evidence of in-principal agreement</w:t>
      </w:r>
      <w:r w:rsidR="004B3984" w:rsidRPr="00B01FE4">
        <w:rPr>
          <w:rFonts w:ascii="BBC Reith Sans" w:hAnsi="BBC Reith Sans" w:cs="BBC Reith Sans"/>
          <w:sz w:val="20"/>
          <w:lang w:val="en-GB"/>
        </w:rPr>
        <w:t>, on a non-exclusive basis,</w:t>
      </w:r>
      <w:r w:rsidR="001C1427" w:rsidRPr="00B01FE4">
        <w:rPr>
          <w:rFonts w:ascii="BBC Reith Sans" w:hAnsi="BBC Reith Sans" w:cs="BBC Reith Sans"/>
          <w:sz w:val="20"/>
          <w:lang w:val="en-GB"/>
        </w:rPr>
        <w:t xml:space="preserve"> if not </w:t>
      </w:r>
      <w:r w:rsidR="00A70C24" w:rsidRPr="00B01FE4">
        <w:rPr>
          <w:rFonts w:ascii="BBC Reith Sans" w:hAnsi="BBC Reith Sans" w:cs="BBC Reith Sans"/>
          <w:sz w:val="20"/>
          <w:lang w:val="en-GB"/>
        </w:rPr>
        <w:t xml:space="preserve">their </w:t>
      </w:r>
      <w:r w:rsidR="001D5F8C" w:rsidRPr="00B01FE4">
        <w:rPr>
          <w:rFonts w:ascii="BBC Reith Sans" w:hAnsi="BBC Reith Sans" w:cs="BBC Reith Sans"/>
          <w:sz w:val="20"/>
          <w:lang w:val="en-GB"/>
        </w:rPr>
        <w:t xml:space="preserve">own existing </w:t>
      </w:r>
      <w:r w:rsidR="001C1427" w:rsidRPr="00B01FE4">
        <w:rPr>
          <w:rFonts w:ascii="BBC Reith Sans" w:hAnsi="BBC Reith Sans" w:cs="BBC Reith Sans"/>
          <w:sz w:val="20"/>
          <w:lang w:val="en-GB"/>
        </w:rPr>
        <w:t>staff).</w:t>
      </w:r>
      <w:r w:rsidR="001D5F8C" w:rsidRPr="00B01FE4">
        <w:rPr>
          <w:rFonts w:ascii="BBC Reith Sans" w:hAnsi="BBC Reith Sans" w:cs="BBC Reith Sans"/>
          <w:sz w:val="20"/>
          <w:lang w:val="en-GB"/>
        </w:rPr>
        <w:t xml:space="preserve">  </w:t>
      </w:r>
    </w:p>
    <w:p w14:paraId="0AB8BD91" w14:textId="77777777" w:rsidR="001C1427" w:rsidRPr="00B01FE4" w:rsidRDefault="001D2473" w:rsidP="004D3BDD">
      <w:pPr>
        <w:pStyle w:val="AlisonsBodyStyle"/>
        <w:spacing w:before="60" w:after="60"/>
        <w:ind w:left="709" w:hanging="709"/>
        <w:rPr>
          <w:rFonts w:ascii="BBC Reith Sans" w:hAnsi="BBC Reith Sans" w:cs="BBC Reith Sans"/>
          <w:sz w:val="20"/>
          <w:lang w:val="en-GB"/>
        </w:rPr>
      </w:pPr>
      <w:r w:rsidRPr="00B01FE4">
        <w:rPr>
          <w:rFonts w:ascii="BBC Reith Sans" w:hAnsi="BBC Reith Sans" w:cs="BBC Reith Sans"/>
          <w:sz w:val="20"/>
          <w:lang w:val="en-GB"/>
        </w:rPr>
        <w:t>1.2</w:t>
      </w:r>
      <w:r w:rsidRPr="00B01FE4">
        <w:rPr>
          <w:rFonts w:ascii="BBC Reith Sans" w:hAnsi="BBC Reith Sans" w:cs="BBC Reith Sans"/>
          <w:sz w:val="20"/>
          <w:lang w:val="en-GB"/>
        </w:rPr>
        <w:tab/>
      </w:r>
      <w:r w:rsidR="001C1427" w:rsidRPr="00B01FE4">
        <w:rPr>
          <w:rFonts w:ascii="BBC Reith Sans" w:hAnsi="BBC Reith Sans" w:cs="BBC Reith Sans"/>
          <w:sz w:val="20"/>
          <w:lang w:val="en-GB"/>
        </w:rPr>
        <w:t xml:space="preserve">Responses should also demonstrate efficient production management plans (including key production management talent) and plans for producing </w:t>
      </w:r>
      <w:r w:rsidR="00C258E5" w:rsidRPr="00B01FE4">
        <w:rPr>
          <w:rFonts w:ascii="BBC Reith Sans" w:hAnsi="BBC Reith Sans" w:cs="BBC Reith Sans"/>
          <w:sz w:val="20"/>
          <w:lang w:val="en-GB"/>
        </w:rPr>
        <w:t xml:space="preserve">the Programme </w:t>
      </w:r>
      <w:r w:rsidR="001C1427" w:rsidRPr="00B01FE4">
        <w:rPr>
          <w:rFonts w:ascii="BBC Reith Sans" w:hAnsi="BBC Reith Sans" w:cs="BBC Reith Sans"/>
          <w:sz w:val="20"/>
          <w:lang w:val="en-GB"/>
        </w:rPr>
        <w:t>that ensure cont</w:t>
      </w:r>
      <w:r w:rsidR="00BD76C3" w:rsidRPr="00B01FE4">
        <w:rPr>
          <w:rFonts w:ascii="BBC Reith Sans" w:hAnsi="BBC Reith Sans" w:cs="BBC Reith Sans"/>
          <w:sz w:val="20"/>
          <w:lang w:val="en-GB"/>
        </w:rPr>
        <w:t>inuity of delivery</w:t>
      </w:r>
      <w:r w:rsidR="001C1427" w:rsidRPr="00B01FE4">
        <w:rPr>
          <w:rFonts w:ascii="BBC Reith Sans" w:hAnsi="BBC Reith Sans" w:cs="BBC Reith Sans"/>
          <w:sz w:val="20"/>
          <w:lang w:val="en-GB"/>
        </w:rPr>
        <w:t xml:space="preserve">. </w:t>
      </w:r>
    </w:p>
    <w:p w14:paraId="32A5CAF5" w14:textId="49FADA2B" w:rsidR="00280C1E" w:rsidRPr="00B01FE4" w:rsidRDefault="00280C1E" w:rsidP="004D3BDD">
      <w:pPr>
        <w:pStyle w:val="AlisonsBodyStyle"/>
        <w:spacing w:before="60" w:after="60"/>
        <w:ind w:left="709" w:hanging="709"/>
        <w:rPr>
          <w:rFonts w:ascii="BBC Reith Sans" w:hAnsi="BBC Reith Sans" w:cs="BBC Reith Sans"/>
          <w:sz w:val="20"/>
          <w:lang w:val="en-GB"/>
        </w:rPr>
      </w:pPr>
      <w:r w:rsidRPr="00B01FE4">
        <w:rPr>
          <w:rFonts w:ascii="BBC Reith Sans" w:hAnsi="BBC Reith Sans" w:cs="BBC Reith Sans"/>
          <w:sz w:val="20"/>
          <w:lang w:val="en-GB"/>
        </w:rPr>
        <w:t>1.3</w:t>
      </w:r>
      <w:r w:rsidRPr="00B01FE4">
        <w:rPr>
          <w:rFonts w:ascii="BBC Reith Sans" w:hAnsi="BBC Reith Sans" w:cs="BBC Reith Sans"/>
          <w:sz w:val="20"/>
          <w:lang w:val="en-GB"/>
        </w:rPr>
        <w:tab/>
        <w:t>The BBC is committed to maintaining and building on the sustainability of production across the UK and so if the Programme is required to qualify as an Out of London production this will be outlined in the ITT Special Terms</w:t>
      </w:r>
    </w:p>
    <w:p w14:paraId="6630114F" w14:textId="3ED07687" w:rsidR="00367425" w:rsidRPr="00B01FE4" w:rsidRDefault="7DD9FA6E" w:rsidP="004D3BDD">
      <w:pPr>
        <w:pStyle w:val="AlisonsBodyStyle"/>
        <w:spacing w:before="60" w:after="60"/>
        <w:ind w:left="709" w:hanging="709"/>
        <w:rPr>
          <w:rFonts w:ascii="BBC Reith Sans" w:hAnsi="BBC Reith Sans" w:cs="BBC Reith Sans"/>
          <w:sz w:val="20"/>
          <w:lang w:val="en-GB"/>
        </w:rPr>
      </w:pPr>
      <w:r w:rsidRPr="00B01FE4">
        <w:rPr>
          <w:rFonts w:ascii="BBC Reith Sans" w:hAnsi="BBC Reith Sans" w:cs="BBC Reith Sans"/>
          <w:sz w:val="20"/>
          <w:lang w:val="en-GB"/>
        </w:rPr>
        <w:t>1.</w:t>
      </w:r>
      <w:r w:rsidR="00280C1E" w:rsidRPr="00B01FE4">
        <w:rPr>
          <w:rFonts w:ascii="BBC Reith Sans" w:hAnsi="BBC Reith Sans" w:cs="BBC Reith Sans"/>
          <w:sz w:val="20"/>
          <w:lang w:val="en-GB"/>
        </w:rPr>
        <w:t>4</w:t>
      </w:r>
      <w:r w:rsidR="001D2473" w:rsidRPr="00B01FE4">
        <w:rPr>
          <w:rFonts w:ascii="BBC Reith Sans" w:hAnsi="BBC Reith Sans" w:cs="BBC Reith Sans"/>
          <w:lang w:val="en-GB"/>
        </w:rPr>
        <w:tab/>
      </w:r>
      <w:r w:rsidR="001C1427" w:rsidRPr="00B01FE4">
        <w:rPr>
          <w:rFonts w:ascii="BBC Reith Sans" w:hAnsi="BBC Reith Sans" w:cs="BBC Reith Sans"/>
          <w:sz w:val="20"/>
          <w:lang w:val="en-GB"/>
        </w:rPr>
        <w:t>For new producers</w:t>
      </w:r>
      <w:r w:rsidR="004B3984" w:rsidRPr="00B01FE4">
        <w:rPr>
          <w:rFonts w:ascii="BBC Reith Sans" w:hAnsi="BBC Reith Sans" w:cs="BBC Reith Sans"/>
          <w:sz w:val="20"/>
          <w:lang w:val="en-GB"/>
        </w:rPr>
        <w:t xml:space="preserve"> of the Programme</w:t>
      </w:r>
      <w:r w:rsidR="001C1427" w:rsidRPr="00B01FE4">
        <w:rPr>
          <w:rFonts w:ascii="BBC Reith Sans" w:hAnsi="BBC Reith Sans" w:cs="BBC Reith Sans"/>
          <w:sz w:val="20"/>
          <w:lang w:val="en-GB"/>
        </w:rPr>
        <w:t xml:space="preserve">, we will require a detailed plan for how you would approach the transition from the incumbent producer </w:t>
      </w:r>
      <w:r w:rsidR="004B3984" w:rsidRPr="00B01FE4">
        <w:rPr>
          <w:rFonts w:ascii="BBC Reith Sans" w:hAnsi="BBC Reith Sans" w:cs="BBC Reith Sans"/>
          <w:sz w:val="20"/>
          <w:lang w:val="en-GB"/>
        </w:rPr>
        <w:t xml:space="preserve">of the Programme </w:t>
      </w:r>
      <w:r w:rsidR="001C1427" w:rsidRPr="00B01FE4">
        <w:rPr>
          <w:rFonts w:ascii="BBC Reith Sans" w:hAnsi="BBC Reith Sans" w:cs="BBC Reith Sans"/>
          <w:sz w:val="20"/>
          <w:lang w:val="en-GB"/>
        </w:rPr>
        <w:t>in the event of a transfer.</w:t>
      </w:r>
      <w:r w:rsidR="002E347E" w:rsidRPr="00B01FE4">
        <w:rPr>
          <w:rFonts w:ascii="BBC Reith Sans" w:hAnsi="BBC Reith Sans" w:cs="BBC Reith Sans"/>
          <w:sz w:val="20"/>
          <w:lang w:val="en-GB"/>
        </w:rPr>
        <w:t xml:space="preserve"> </w:t>
      </w:r>
      <w:r w:rsidR="00F2507C" w:rsidRPr="00B01FE4">
        <w:rPr>
          <w:rFonts w:ascii="BBC Reith Sans" w:hAnsi="BBC Reith Sans" w:cs="BBC Reith Sans"/>
          <w:sz w:val="20"/>
          <w:lang w:val="en-GB"/>
        </w:rPr>
        <w:t xml:space="preserve"> </w:t>
      </w:r>
    </w:p>
    <w:p w14:paraId="5D14FB0F" w14:textId="2317ECB7" w:rsidR="00B77D5D" w:rsidRPr="00B01FE4" w:rsidRDefault="001D2473" w:rsidP="004D3BDD">
      <w:pPr>
        <w:pStyle w:val="AlisonsBodyStyle"/>
        <w:spacing w:before="60" w:after="60"/>
        <w:ind w:left="709" w:hanging="709"/>
        <w:rPr>
          <w:rFonts w:ascii="BBC Reith Sans" w:hAnsi="BBC Reith Sans" w:cs="BBC Reith Sans"/>
          <w:sz w:val="20"/>
          <w:lang w:val="en-GB"/>
        </w:rPr>
      </w:pPr>
      <w:r w:rsidRPr="00B01FE4">
        <w:rPr>
          <w:rFonts w:ascii="BBC Reith Sans" w:hAnsi="BBC Reith Sans" w:cs="BBC Reith Sans"/>
          <w:sz w:val="20"/>
          <w:lang w:val="en-GB"/>
        </w:rPr>
        <w:t>1.</w:t>
      </w:r>
      <w:r w:rsidR="00280C1E" w:rsidRPr="00B01FE4">
        <w:rPr>
          <w:rFonts w:ascii="BBC Reith Sans" w:hAnsi="BBC Reith Sans" w:cs="BBC Reith Sans"/>
          <w:sz w:val="20"/>
          <w:lang w:val="en-GB"/>
        </w:rPr>
        <w:t>5</w:t>
      </w:r>
      <w:r w:rsidRPr="00B01FE4">
        <w:rPr>
          <w:rFonts w:ascii="BBC Reith Sans" w:hAnsi="BBC Reith Sans" w:cs="BBC Reith Sans"/>
          <w:lang w:val="en-GB"/>
        </w:rPr>
        <w:tab/>
      </w:r>
      <w:r w:rsidR="00B77D5D" w:rsidRPr="00B01FE4">
        <w:rPr>
          <w:rFonts w:ascii="BBC Reith Sans" w:hAnsi="BBC Reith Sans" w:cs="BBC Reith Sans"/>
          <w:sz w:val="20"/>
          <w:lang w:val="en-GB"/>
        </w:rPr>
        <w:t xml:space="preserve">As with </w:t>
      </w:r>
      <w:proofErr w:type="gramStart"/>
      <w:r w:rsidR="00B77D5D" w:rsidRPr="00B01FE4">
        <w:rPr>
          <w:rFonts w:ascii="BBC Reith Sans" w:hAnsi="BBC Reith Sans" w:cs="BBC Reith Sans"/>
          <w:sz w:val="20"/>
          <w:lang w:val="en-GB"/>
        </w:rPr>
        <w:t>all of</w:t>
      </w:r>
      <w:proofErr w:type="gramEnd"/>
      <w:r w:rsidR="00B77D5D" w:rsidRPr="00B01FE4">
        <w:rPr>
          <w:rFonts w:ascii="BBC Reith Sans" w:hAnsi="BBC Reith Sans" w:cs="BBC Reith Sans"/>
          <w:sz w:val="20"/>
          <w:lang w:val="en-GB"/>
        </w:rPr>
        <w:t xml:space="preserve"> our content we would expect </w:t>
      </w:r>
      <w:r w:rsidR="004B3984" w:rsidRPr="00B01FE4">
        <w:rPr>
          <w:rFonts w:ascii="BBC Reith Sans" w:hAnsi="BBC Reith Sans" w:cs="BBC Reith Sans"/>
          <w:sz w:val="20"/>
          <w:lang w:val="en-GB"/>
        </w:rPr>
        <w:t xml:space="preserve">the Successful Tenderer </w:t>
      </w:r>
      <w:r w:rsidR="00B77D5D" w:rsidRPr="00B01FE4">
        <w:rPr>
          <w:rFonts w:ascii="BBC Reith Sans" w:hAnsi="BBC Reith Sans" w:cs="BBC Reith Sans"/>
          <w:sz w:val="20"/>
          <w:lang w:val="en-GB"/>
        </w:rPr>
        <w:t>to deliver shows that are in line with the BBC editorial guidelines and to be able to adapt to BBC’s changing editorial and business needs during the life of the tender</w:t>
      </w:r>
      <w:r w:rsidR="00665D4A" w:rsidRPr="00B01FE4">
        <w:rPr>
          <w:rFonts w:ascii="BBC Reith Sans" w:hAnsi="BBC Reith Sans" w:cs="BBC Reith Sans"/>
          <w:sz w:val="20"/>
          <w:lang w:val="en-GB"/>
        </w:rPr>
        <w:t>.</w:t>
      </w:r>
    </w:p>
    <w:p w14:paraId="08F055DB" w14:textId="2EA6B397" w:rsidR="00B77D5D" w:rsidRPr="00B01FE4" w:rsidRDefault="3CB705C9" w:rsidP="004F1B97">
      <w:pPr>
        <w:pStyle w:val="Heading4"/>
      </w:pPr>
      <w:bookmarkStart w:id="112" w:name="_Toc493605992"/>
      <w:bookmarkStart w:id="113" w:name="_Toc493606048"/>
      <w:bookmarkStart w:id="114" w:name="_Toc493606622"/>
      <w:bookmarkStart w:id="115" w:name="_Toc493606764"/>
      <w:bookmarkStart w:id="116" w:name="_Toc493606981"/>
      <w:bookmarkStart w:id="117" w:name="_Toc496265141"/>
      <w:bookmarkStart w:id="118" w:name="_Toc152341163"/>
      <w:bookmarkStart w:id="119" w:name="_Toc152596600"/>
      <w:r w:rsidRPr="00B01FE4">
        <w:t>2.</w:t>
      </w:r>
      <w:r w:rsidR="006A1EBF" w:rsidRPr="00B01FE4">
        <w:tab/>
      </w:r>
      <w:bookmarkStart w:id="120" w:name="_Hlk157612675"/>
      <w:r w:rsidR="0164134E" w:rsidRPr="00B01FE4">
        <w:t>TECHNICAL DELIVERY</w:t>
      </w:r>
      <w:bookmarkEnd w:id="112"/>
      <w:bookmarkEnd w:id="113"/>
      <w:bookmarkEnd w:id="114"/>
      <w:bookmarkEnd w:id="115"/>
      <w:bookmarkEnd w:id="116"/>
      <w:bookmarkEnd w:id="117"/>
      <w:bookmarkEnd w:id="118"/>
      <w:bookmarkEnd w:id="119"/>
    </w:p>
    <w:p w14:paraId="497346E2" w14:textId="77777777" w:rsidR="007143A4" w:rsidRPr="00B01FE4" w:rsidRDefault="00BD76C3" w:rsidP="006D1C4B">
      <w:pPr>
        <w:pStyle w:val="AlisonsBodyStyle"/>
        <w:numPr>
          <w:ilvl w:val="0"/>
          <w:numId w:val="23"/>
        </w:numPr>
        <w:spacing w:before="60" w:after="60"/>
        <w:ind w:left="709" w:hanging="709"/>
        <w:rPr>
          <w:rFonts w:ascii="BBC Reith Sans" w:hAnsi="BBC Reith Sans" w:cs="BBC Reith Sans"/>
          <w:sz w:val="20"/>
          <w:lang w:val="en-GB"/>
        </w:rPr>
      </w:pPr>
      <w:bookmarkStart w:id="121" w:name="_Hlk152253178"/>
      <w:r w:rsidRPr="00B01FE4">
        <w:rPr>
          <w:rFonts w:ascii="BBC Reith Sans" w:hAnsi="BBC Reith Sans" w:cs="BBC Reith Sans"/>
          <w:sz w:val="20"/>
          <w:lang w:val="en-GB"/>
        </w:rPr>
        <w:t>W</w:t>
      </w:r>
      <w:r w:rsidR="00685CE8" w:rsidRPr="00B01FE4">
        <w:rPr>
          <w:rFonts w:ascii="BBC Reith Sans" w:hAnsi="BBC Reith Sans" w:cs="BBC Reith Sans"/>
          <w:sz w:val="20"/>
          <w:lang w:val="en-GB"/>
        </w:rPr>
        <w:t xml:space="preserve">e would expect prospective </w:t>
      </w:r>
      <w:r w:rsidR="00C76A40" w:rsidRPr="00B01FE4">
        <w:rPr>
          <w:rFonts w:ascii="BBC Reith Sans" w:hAnsi="BBC Reith Sans" w:cs="BBC Reith Sans"/>
          <w:sz w:val="20"/>
          <w:lang w:val="en-GB"/>
        </w:rPr>
        <w:t xml:space="preserve">Tenderers </w:t>
      </w:r>
      <w:r w:rsidR="00685CE8" w:rsidRPr="00B01FE4">
        <w:rPr>
          <w:rFonts w:ascii="BBC Reith Sans" w:hAnsi="BBC Reith Sans" w:cs="BBC Reith Sans"/>
          <w:sz w:val="20"/>
          <w:lang w:val="en-GB"/>
        </w:rPr>
        <w:t xml:space="preserve">to demonstrate they have the skills necessary to deliver to the </w:t>
      </w:r>
      <w:r w:rsidR="00A802E9" w:rsidRPr="00B01FE4">
        <w:rPr>
          <w:rFonts w:ascii="BBC Reith Sans" w:hAnsi="BBC Reith Sans" w:cs="BBC Reith Sans"/>
          <w:sz w:val="20"/>
          <w:lang w:val="en-GB"/>
        </w:rPr>
        <w:t>BBC’s scheduling and delivery requirements.</w:t>
      </w:r>
    </w:p>
    <w:p w14:paraId="0DE5E799" w14:textId="759AFA05" w:rsidR="00983512" w:rsidRPr="00B01FE4" w:rsidRDefault="00983512" w:rsidP="006D1C4B">
      <w:pPr>
        <w:pStyle w:val="AlisonsBodyStyle"/>
        <w:numPr>
          <w:ilvl w:val="0"/>
          <w:numId w:val="23"/>
        </w:numPr>
        <w:spacing w:before="60" w:after="60"/>
        <w:ind w:left="709" w:hanging="709"/>
        <w:rPr>
          <w:rFonts w:ascii="BBC Reith Sans" w:hAnsi="BBC Reith Sans" w:cs="BBC Reith Sans"/>
          <w:sz w:val="20"/>
          <w:lang w:val="en-GB"/>
        </w:rPr>
      </w:pPr>
      <w:r w:rsidRPr="00B01FE4">
        <w:rPr>
          <w:rFonts w:cs="BBC Reith Sans"/>
          <w:lang w:val="en-GB"/>
        </w:rPr>
        <w:t>The Tenderer must deliver to the BBC in accordance with the delivery items January 2025</w:t>
      </w:r>
    </w:p>
    <w:p w14:paraId="1D4B29C0" w14:textId="2EB9D878" w:rsidR="001507DB" w:rsidRPr="00B01FE4" w:rsidRDefault="001507DB" w:rsidP="006D1C4B">
      <w:pPr>
        <w:pStyle w:val="AlisonsBodyStyle"/>
        <w:numPr>
          <w:ilvl w:val="0"/>
          <w:numId w:val="23"/>
        </w:numPr>
        <w:spacing w:before="60" w:after="60"/>
        <w:ind w:left="709" w:hanging="709"/>
        <w:rPr>
          <w:rFonts w:ascii="BBC Reith Sans" w:hAnsi="BBC Reith Sans" w:cs="BBC Reith Sans"/>
          <w:sz w:val="20"/>
          <w:lang w:val="en-GB"/>
        </w:rPr>
      </w:pPr>
      <w:r w:rsidRPr="00B01FE4">
        <w:rPr>
          <w:rFonts w:ascii="BBC Reith Sans" w:hAnsi="BBC Reith Sans" w:cs="BBC Reith Sans"/>
          <w:sz w:val="20"/>
          <w:lang w:val="en-GB"/>
        </w:rPr>
        <w:t xml:space="preserve">The Delivery Items must adhere to all specifications for BBC transmission as are set out in the BBC Technical Standards for Network Television Programme Delivery, which are contained on the BBC’s </w:t>
      </w:r>
      <w:hyperlink r:id="rId31" w:history="1">
        <w:r w:rsidR="00485889" w:rsidRPr="00970938">
          <w:t>Production and delivery website</w:t>
        </w:r>
      </w:hyperlink>
      <w:r w:rsidRPr="00B01FE4">
        <w:rPr>
          <w:rFonts w:ascii="BBC Reith Sans" w:hAnsi="BBC Reith Sans" w:cs="BBC Reith Sans"/>
          <w:sz w:val="20"/>
          <w:lang w:val="en-GB"/>
        </w:rPr>
        <w:t>.</w:t>
      </w:r>
    </w:p>
    <w:p w14:paraId="4D0A348F" w14:textId="22B6AECC" w:rsidR="00F61B78" w:rsidRPr="00B01FE4" w:rsidRDefault="00B77D5D" w:rsidP="006D1C4B">
      <w:pPr>
        <w:pStyle w:val="AlisonsBodyStyle"/>
        <w:numPr>
          <w:ilvl w:val="0"/>
          <w:numId w:val="23"/>
        </w:numPr>
        <w:spacing w:before="60" w:after="60"/>
        <w:ind w:left="709" w:hanging="709"/>
        <w:rPr>
          <w:rStyle w:val="Hyperlink"/>
          <w:rFonts w:cs="BBC Reith Sans"/>
          <w:color w:val="auto"/>
          <w:sz w:val="20"/>
          <w:lang w:val="en-GB"/>
        </w:rPr>
      </w:pPr>
      <w:r w:rsidRPr="00B01FE4">
        <w:rPr>
          <w:rFonts w:ascii="BBC Reith Sans" w:hAnsi="BBC Reith Sans" w:cs="BBC Reith Sans"/>
          <w:sz w:val="20"/>
          <w:lang w:val="en-GB"/>
        </w:rPr>
        <w:t xml:space="preserve">The </w:t>
      </w:r>
      <w:r w:rsidR="004B3984" w:rsidRPr="00B01FE4">
        <w:rPr>
          <w:rFonts w:ascii="BBC Reith Sans" w:hAnsi="BBC Reith Sans" w:cs="BBC Reith Sans"/>
          <w:sz w:val="20"/>
          <w:lang w:val="en-GB"/>
        </w:rPr>
        <w:t xml:space="preserve">Successful </w:t>
      </w:r>
      <w:r w:rsidRPr="00B01FE4">
        <w:rPr>
          <w:rFonts w:ascii="BBC Reith Sans" w:hAnsi="BBC Reith Sans" w:cs="BBC Reith Sans"/>
          <w:sz w:val="20"/>
          <w:lang w:val="en-GB"/>
        </w:rPr>
        <w:t xml:space="preserve">Tenderer will be required to complete all necessary diversity and inclusion information for Project Diamond.  Project Diamond is a diversity monitoring initiative set up by the Creative Diversity Network to monitor the diversity of individuals participating in productions both on-screen and off-screen in the United Kingdom.  Further information is available on the </w:t>
      </w:r>
      <w:hyperlink r:id="rId32" w:history="1">
        <w:r w:rsidRPr="00970938">
          <w:t xml:space="preserve">BBC </w:t>
        </w:r>
        <w:r w:rsidR="00D12C38" w:rsidRPr="00970938">
          <w:t>Production and delivery website</w:t>
        </w:r>
      </w:hyperlink>
      <w:r w:rsidR="00D12C38" w:rsidRPr="00B01FE4">
        <w:rPr>
          <w:rFonts w:ascii="BBC Reith Sans" w:hAnsi="BBC Reith Sans" w:cs="BBC Reith Sans"/>
          <w:sz w:val="20"/>
          <w:lang w:val="en-GB"/>
        </w:rPr>
        <w:t>.</w:t>
      </w:r>
      <w:bookmarkStart w:id="122" w:name="_Ref493587428"/>
      <w:bookmarkStart w:id="123" w:name="_Ref493588008"/>
      <w:bookmarkStart w:id="124" w:name="_Ref493588083"/>
      <w:bookmarkStart w:id="125" w:name="_Toc493605993"/>
      <w:bookmarkStart w:id="126" w:name="_Toc493606049"/>
      <w:bookmarkStart w:id="127" w:name="_Toc493606623"/>
      <w:bookmarkStart w:id="128" w:name="_Toc493606765"/>
      <w:bookmarkStart w:id="129" w:name="_Toc493606982"/>
      <w:bookmarkStart w:id="130" w:name="_Ref463616731"/>
      <w:bookmarkStart w:id="131" w:name="_Toc496265142"/>
      <w:bookmarkEnd w:id="121"/>
      <w:r w:rsidR="00D12C38" w:rsidRPr="00B01FE4">
        <w:rPr>
          <w:rStyle w:val="Hyperlink"/>
          <w:rFonts w:cs="BBC Reith Sans"/>
          <w:color w:val="auto"/>
          <w:sz w:val="20"/>
          <w:lang w:val="en-GB"/>
        </w:rPr>
        <w:t xml:space="preserve"> </w:t>
      </w:r>
    </w:p>
    <w:p w14:paraId="1B8F245F" w14:textId="07FE3EA3" w:rsidR="000C2B6A" w:rsidRPr="00B01FE4" w:rsidRDefault="3CB705C9" w:rsidP="004F1B97">
      <w:pPr>
        <w:pStyle w:val="Heading4"/>
      </w:pPr>
      <w:bookmarkStart w:id="132" w:name="_Ref517283170"/>
      <w:bookmarkStart w:id="133" w:name="_Ref517283403"/>
      <w:bookmarkStart w:id="134" w:name="_Toc152341164"/>
      <w:bookmarkStart w:id="135" w:name="_Toc152596601"/>
      <w:bookmarkEnd w:id="120"/>
      <w:r w:rsidRPr="00B01FE4">
        <w:t>3.</w:t>
      </w:r>
      <w:r w:rsidR="006A1EBF" w:rsidRPr="00B01FE4">
        <w:tab/>
      </w:r>
      <w:r w:rsidR="0164134E" w:rsidRPr="00B01FE4">
        <w:t>FINANCIAL</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00A1131C" w:rsidRPr="00B01FE4">
        <w:t xml:space="preserve"> </w:t>
      </w:r>
    </w:p>
    <w:p w14:paraId="563EC2EB" w14:textId="6B75CAFF" w:rsidR="00B77D5D" w:rsidRPr="00B01FE4" w:rsidRDefault="00266CC2" w:rsidP="006D1C4B">
      <w:pPr>
        <w:pStyle w:val="AlisonsBodyStyle"/>
        <w:numPr>
          <w:ilvl w:val="0"/>
          <w:numId w:val="31"/>
        </w:numPr>
        <w:spacing w:after="60"/>
        <w:ind w:hanging="720"/>
        <w:rPr>
          <w:rFonts w:ascii="BBC Reith Sans" w:hAnsi="BBC Reith Sans" w:cs="BBC Reith Sans"/>
          <w:sz w:val="20"/>
          <w:lang w:val="en-GB"/>
        </w:rPr>
      </w:pPr>
      <w:r w:rsidRPr="00B01FE4">
        <w:rPr>
          <w:rFonts w:ascii="BBC Reith Sans" w:hAnsi="BBC Reith Sans" w:cs="BBC Reith Sans"/>
          <w:sz w:val="20"/>
          <w:lang w:val="en-GB"/>
        </w:rPr>
        <w:t xml:space="preserve">The </w:t>
      </w:r>
      <w:r w:rsidR="00B77D5D" w:rsidRPr="00B01FE4">
        <w:rPr>
          <w:rFonts w:ascii="BBC Reith Sans" w:hAnsi="BBC Reith Sans" w:cs="BBC Reith Sans"/>
          <w:sz w:val="20"/>
          <w:lang w:val="en-GB"/>
        </w:rPr>
        <w:t xml:space="preserve">ITT Response </w:t>
      </w:r>
      <w:r w:rsidR="0070055B" w:rsidRPr="00B01FE4">
        <w:rPr>
          <w:rFonts w:ascii="BBC Reith Sans" w:hAnsi="BBC Reith Sans" w:cs="BBC Reith Sans"/>
          <w:sz w:val="20"/>
          <w:lang w:val="en-GB"/>
        </w:rPr>
        <w:t xml:space="preserve">should </w:t>
      </w:r>
      <w:r w:rsidR="00B77D5D" w:rsidRPr="00B01FE4">
        <w:rPr>
          <w:rFonts w:ascii="BBC Reith Sans" w:hAnsi="BBC Reith Sans" w:cs="BBC Reith Sans"/>
          <w:sz w:val="20"/>
          <w:lang w:val="en-GB"/>
        </w:rPr>
        <w:t xml:space="preserve">include </w:t>
      </w:r>
      <w:r w:rsidR="00FE1DFE" w:rsidRPr="00B01FE4">
        <w:rPr>
          <w:rFonts w:ascii="BBC Reith Sans" w:hAnsi="BBC Reith Sans" w:cs="BBC Reith Sans"/>
          <w:sz w:val="20"/>
          <w:lang w:val="en-GB"/>
        </w:rPr>
        <w:t xml:space="preserve">a full budget and </w:t>
      </w:r>
      <w:r w:rsidR="00B77D5D" w:rsidRPr="00B01FE4">
        <w:rPr>
          <w:rFonts w:ascii="BBC Reith Sans" w:hAnsi="BBC Reith Sans" w:cs="BBC Reith Sans"/>
          <w:sz w:val="20"/>
          <w:lang w:val="en-GB"/>
        </w:rPr>
        <w:t xml:space="preserve">details of the total </w:t>
      </w:r>
      <w:r w:rsidR="0070055B" w:rsidRPr="00B01FE4">
        <w:rPr>
          <w:rFonts w:ascii="BBC Reith Sans" w:hAnsi="BBC Reith Sans" w:cs="BBC Reith Sans"/>
          <w:sz w:val="20"/>
          <w:lang w:val="en-GB"/>
        </w:rPr>
        <w:t xml:space="preserve">cost as well as </w:t>
      </w:r>
      <w:r w:rsidR="009A7942" w:rsidRPr="00B01FE4">
        <w:rPr>
          <w:rFonts w:ascii="BBC Reith Sans" w:hAnsi="BBC Reith Sans" w:cs="BBC Reith Sans"/>
          <w:sz w:val="20"/>
          <w:lang w:val="en-GB"/>
        </w:rPr>
        <w:t>per epis</w:t>
      </w:r>
      <w:r w:rsidR="00726D03" w:rsidRPr="00B01FE4">
        <w:rPr>
          <w:rFonts w:ascii="BBC Reith Sans" w:hAnsi="BBC Reith Sans" w:cs="BBC Reith Sans"/>
          <w:sz w:val="20"/>
          <w:lang w:val="en-GB"/>
        </w:rPr>
        <w:t>ode</w:t>
      </w:r>
      <w:r w:rsidR="0070055B" w:rsidRPr="00B01FE4">
        <w:rPr>
          <w:rFonts w:ascii="BBC Reith Sans" w:hAnsi="BBC Reith Sans" w:cs="BBC Reith Sans"/>
          <w:sz w:val="20"/>
          <w:lang w:val="en-GB"/>
        </w:rPr>
        <w:t xml:space="preserve"> </w:t>
      </w:r>
      <w:r w:rsidR="00B77D5D" w:rsidRPr="00B01FE4">
        <w:rPr>
          <w:rFonts w:ascii="BBC Reith Sans" w:hAnsi="BBC Reith Sans" w:cs="BBC Reith Sans"/>
          <w:sz w:val="20"/>
          <w:lang w:val="en-GB"/>
        </w:rPr>
        <w:t>cost</w:t>
      </w:r>
      <w:r w:rsidR="0070055B" w:rsidRPr="00B01FE4">
        <w:rPr>
          <w:rFonts w:ascii="BBC Reith Sans" w:hAnsi="BBC Reith Sans" w:cs="BBC Reith Sans"/>
          <w:sz w:val="20"/>
          <w:lang w:val="en-GB"/>
        </w:rPr>
        <w:t>,</w:t>
      </w:r>
      <w:r w:rsidR="00B77D5D" w:rsidRPr="00B01FE4">
        <w:rPr>
          <w:rFonts w:ascii="BBC Reith Sans" w:hAnsi="BBC Reith Sans" w:cs="BBC Reith Sans"/>
          <w:sz w:val="20"/>
          <w:lang w:val="en-GB"/>
        </w:rPr>
        <w:t xml:space="preserve"> highlighting how this funding breaks down between the price to BBC public service and any other sources of funding</w:t>
      </w:r>
      <w:r w:rsidR="00A41EAA" w:rsidRPr="00B01FE4">
        <w:rPr>
          <w:rFonts w:ascii="BBC Reith Sans" w:hAnsi="BBC Reith Sans" w:cs="BBC Reith Sans"/>
          <w:sz w:val="20"/>
          <w:lang w:val="en-GB"/>
        </w:rPr>
        <w:t>,</w:t>
      </w:r>
      <w:r w:rsidR="00175843" w:rsidRPr="00B01FE4">
        <w:rPr>
          <w:rFonts w:ascii="BBC Reith Sans" w:hAnsi="BBC Reith Sans" w:cs="BBC Reith Sans"/>
          <w:sz w:val="20"/>
          <w:lang w:val="en-GB"/>
        </w:rPr>
        <w:t xml:space="preserve"> if </w:t>
      </w:r>
      <w:r w:rsidR="00A41EAA" w:rsidRPr="00B01FE4">
        <w:rPr>
          <w:rFonts w:ascii="BBC Reith Sans" w:hAnsi="BBC Reith Sans" w:cs="BBC Reith Sans"/>
          <w:sz w:val="20"/>
          <w:lang w:val="en-GB"/>
        </w:rPr>
        <w:t>applicable</w:t>
      </w:r>
      <w:r w:rsidR="00B77D5D" w:rsidRPr="00B01FE4">
        <w:rPr>
          <w:rFonts w:ascii="BBC Reith Sans" w:hAnsi="BBC Reith Sans" w:cs="BBC Reith Sans"/>
          <w:sz w:val="20"/>
          <w:lang w:val="en-GB"/>
        </w:rPr>
        <w:t>.</w:t>
      </w:r>
    </w:p>
    <w:p w14:paraId="1FBA9CED" w14:textId="1491AA08" w:rsidR="00B77D5D" w:rsidRPr="00B01FE4" w:rsidRDefault="00FE1DFE" w:rsidP="006D1C4B">
      <w:pPr>
        <w:pStyle w:val="AlisonsBodyStyle"/>
        <w:numPr>
          <w:ilvl w:val="0"/>
          <w:numId w:val="31"/>
        </w:numPr>
        <w:spacing w:after="60"/>
        <w:ind w:hanging="720"/>
        <w:rPr>
          <w:rFonts w:ascii="BBC Reith Sans" w:hAnsi="BBC Reith Sans" w:cs="BBC Reith Sans"/>
          <w:sz w:val="20"/>
          <w:lang w:val="en-GB"/>
        </w:rPr>
      </w:pPr>
      <w:r w:rsidRPr="00B01FE4">
        <w:rPr>
          <w:rFonts w:ascii="BBC Reith Sans" w:hAnsi="BBC Reith Sans" w:cs="BBC Reith Sans"/>
          <w:sz w:val="20"/>
          <w:lang w:val="en-GB"/>
        </w:rPr>
        <w:t xml:space="preserve">BBC will provide a template for the budget as part of the </w:t>
      </w:r>
      <w:r w:rsidR="001D7FDF" w:rsidRPr="00B01FE4">
        <w:rPr>
          <w:rFonts w:ascii="BBC Reith Sans" w:hAnsi="BBC Reith Sans" w:cs="BBC Reith Sans"/>
          <w:sz w:val="20"/>
          <w:lang w:val="en-GB"/>
        </w:rPr>
        <w:t>Secondary Information.</w:t>
      </w:r>
    </w:p>
    <w:p w14:paraId="504E1E96" w14:textId="354F08C9" w:rsidR="00B77D5D" w:rsidRPr="00B01FE4" w:rsidRDefault="00863334" w:rsidP="006D1C4B">
      <w:pPr>
        <w:pStyle w:val="AlisonsBodyStyle"/>
        <w:numPr>
          <w:ilvl w:val="0"/>
          <w:numId w:val="31"/>
        </w:numPr>
        <w:spacing w:after="60"/>
        <w:ind w:hanging="720"/>
        <w:rPr>
          <w:rFonts w:ascii="BBC Reith Sans" w:hAnsi="BBC Reith Sans" w:cs="BBC Reith Sans"/>
          <w:sz w:val="20"/>
          <w:lang w:val="en-GB"/>
        </w:rPr>
      </w:pPr>
      <w:r w:rsidRPr="00B01FE4">
        <w:rPr>
          <w:rFonts w:ascii="BBC Reith Sans" w:hAnsi="BBC Reith Sans" w:cs="BBC Reith Sans"/>
          <w:sz w:val="20"/>
          <w:lang w:val="en-GB"/>
        </w:rPr>
        <w:t xml:space="preserve">If any other one-off costs are incurred, the budget should also </w:t>
      </w:r>
      <w:r w:rsidR="001F18AA" w:rsidRPr="00B01FE4">
        <w:rPr>
          <w:rFonts w:ascii="BBC Reith Sans" w:hAnsi="BBC Reith Sans" w:cs="BBC Reith Sans"/>
          <w:sz w:val="20"/>
          <w:lang w:val="en-GB"/>
        </w:rPr>
        <w:t>include</w:t>
      </w:r>
      <w:r w:rsidRPr="00B01FE4">
        <w:rPr>
          <w:rFonts w:ascii="BBC Reith Sans" w:hAnsi="BBC Reith Sans" w:cs="BBC Reith Sans"/>
          <w:sz w:val="20"/>
          <w:lang w:val="en-GB"/>
        </w:rPr>
        <w:t xml:space="preserve"> all itemised costs, such as start-up costs (for example connected to proposals on design, set or title sequence), or transition costs. The BBC assumes that </w:t>
      </w:r>
      <w:proofErr w:type="gramStart"/>
      <w:r w:rsidRPr="00B01FE4">
        <w:rPr>
          <w:rFonts w:ascii="BBC Reith Sans" w:hAnsi="BBC Reith Sans" w:cs="BBC Reith Sans"/>
          <w:sz w:val="20"/>
          <w:lang w:val="en-GB"/>
        </w:rPr>
        <w:t>any and all</w:t>
      </w:r>
      <w:proofErr w:type="gramEnd"/>
      <w:r w:rsidRPr="00B01FE4">
        <w:rPr>
          <w:rFonts w:ascii="BBC Reith Sans" w:hAnsi="BBC Reith Sans" w:cs="BBC Reith Sans"/>
          <w:sz w:val="20"/>
          <w:lang w:val="en-GB"/>
        </w:rPr>
        <w:t xml:space="preserve"> such costs will be affordable within the price range </w:t>
      </w:r>
      <w:r w:rsidR="00FE1DFE" w:rsidRPr="00B01FE4">
        <w:rPr>
          <w:rFonts w:ascii="BBC Reith Sans" w:hAnsi="BBC Reith Sans" w:cs="BBC Reith Sans"/>
          <w:sz w:val="20"/>
          <w:lang w:val="en-GB"/>
        </w:rPr>
        <w:t>laid out in the ITT Special Terms</w:t>
      </w:r>
      <w:r w:rsidRPr="00B01FE4">
        <w:rPr>
          <w:rFonts w:ascii="BBC Reith Sans" w:hAnsi="BBC Reith Sans" w:cs="BBC Reith Sans"/>
          <w:sz w:val="20"/>
          <w:lang w:val="en-GB"/>
        </w:rPr>
        <w:t>.</w:t>
      </w:r>
    </w:p>
    <w:p w14:paraId="0694B3E4" w14:textId="191B9CC7" w:rsidR="00B77D5D" w:rsidRPr="00B01FE4" w:rsidRDefault="00B77D5D" w:rsidP="006D1C4B">
      <w:pPr>
        <w:pStyle w:val="AlisonsBodyStyle"/>
        <w:numPr>
          <w:ilvl w:val="0"/>
          <w:numId w:val="31"/>
        </w:numPr>
        <w:spacing w:after="60"/>
        <w:ind w:hanging="720"/>
        <w:rPr>
          <w:rFonts w:ascii="BBC Reith Sans" w:hAnsi="BBC Reith Sans" w:cs="BBC Reith Sans"/>
          <w:sz w:val="20"/>
          <w:lang w:val="en-GB"/>
        </w:rPr>
      </w:pPr>
      <w:r w:rsidRPr="00B01FE4">
        <w:rPr>
          <w:rFonts w:ascii="BBC Reith Sans" w:hAnsi="BBC Reith Sans" w:cs="BBC Reith Sans"/>
          <w:sz w:val="20"/>
          <w:lang w:val="en-GB"/>
        </w:rPr>
        <w:t xml:space="preserve">The contract is offered as a fixed price deal, with the Tenderer responsible for any overspend and entitled to keep any underspend. </w:t>
      </w:r>
    </w:p>
    <w:p w14:paraId="11C5DCEA" w14:textId="6C0FC355" w:rsidR="00B77D5D" w:rsidRPr="00B01FE4" w:rsidRDefault="00B77D5D" w:rsidP="006D1C4B">
      <w:pPr>
        <w:pStyle w:val="AlisonsBodyStyle"/>
        <w:numPr>
          <w:ilvl w:val="0"/>
          <w:numId w:val="31"/>
        </w:numPr>
        <w:spacing w:after="60"/>
        <w:ind w:hanging="720"/>
        <w:rPr>
          <w:rFonts w:ascii="BBC Reith Sans" w:hAnsi="BBC Reith Sans" w:cs="BBC Reith Sans"/>
          <w:sz w:val="20"/>
          <w:lang w:val="en-GB"/>
        </w:rPr>
      </w:pPr>
      <w:r w:rsidRPr="00B01FE4">
        <w:rPr>
          <w:rFonts w:ascii="BBC Reith Sans" w:hAnsi="BBC Reith Sans" w:cs="BBC Reith Sans"/>
          <w:sz w:val="20"/>
          <w:lang w:val="en-GB"/>
        </w:rPr>
        <w:t>The fixed price shall be inclusive of all insurance requirements for the production.</w:t>
      </w:r>
    </w:p>
    <w:p w14:paraId="6EB8C17D" w14:textId="10FB1083" w:rsidR="001A3977" w:rsidRPr="00970938" w:rsidRDefault="00863334" w:rsidP="7E5D4307">
      <w:pPr>
        <w:pStyle w:val="AlisonsBodyStyle"/>
        <w:numPr>
          <w:ilvl w:val="0"/>
          <w:numId w:val="31"/>
        </w:numPr>
        <w:spacing w:after="60"/>
        <w:ind w:hanging="720"/>
        <w:rPr>
          <w:rFonts w:ascii="BBC Reith Sans" w:hAnsi="BBC Reith Sans" w:cs="BBC Reith Sans"/>
          <w:sz w:val="20"/>
          <w:lang w:val="en-GB"/>
        </w:rPr>
      </w:pPr>
      <w:r w:rsidRPr="00970938">
        <w:rPr>
          <w:rFonts w:ascii="BBC Reith Sans" w:hAnsi="BBC Reith Sans" w:cs="BBC Reith Sans"/>
          <w:sz w:val="20"/>
          <w:lang w:val="en-GB"/>
        </w:rPr>
        <w:t>T</w:t>
      </w:r>
      <w:r w:rsidR="001A3977" w:rsidRPr="00970938">
        <w:rPr>
          <w:rFonts w:ascii="BBC Reith Sans" w:hAnsi="BBC Reith Sans" w:cs="BBC Reith Sans"/>
          <w:sz w:val="20"/>
          <w:lang w:val="en-GB"/>
        </w:rPr>
        <w:t xml:space="preserve">he fixed price shall be inclusive of any payments that the BBC makes directly on behalf of the </w:t>
      </w:r>
      <w:r w:rsidR="00036928" w:rsidRPr="00970938">
        <w:rPr>
          <w:rFonts w:ascii="BBC Reith Sans" w:hAnsi="BBC Reith Sans" w:cs="BBC Reith Sans"/>
          <w:sz w:val="20"/>
          <w:lang w:val="en-GB"/>
        </w:rPr>
        <w:t>Tenderer,</w:t>
      </w:r>
      <w:r w:rsidR="001A3977" w:rsidRPr="00970938">
        <w:rPr>
          <w:rFonts w:ascii="BBC Reith Sans" w:hAnsi="BBC Reith Sans" w:cs="BBC Reith Sans"/>
          <w:sz w:val="20"/>
          <w:lang w:val="en-GB"/>
        </w:rPr>
        <w:t xml:space="preserve"> and these shall be deducted from the BBC funding agreed with the Successful </w:t>
      </w:r>
      <w:r w:rsidR="00036928" w:rsidRPr="00970938">
        <w:rPr>
          <w:rFonts w:ascii="BBC Reith Sans" w:hAnsi="BBC Reith Sans" w:cs="BBC Reith Sans"/>
          <w:sz w:val="20"/>
          <w:lang w:val="en-GB"/>
        </w:rPr>
        <w:t>Tenderer,</w:t>
      </w:r>
      <w:r w:rsidR="00FE1DFE" w:rsidRPr="00970938">
        <w:rPr>
          <w:rFonts w:ascii="BBC Reith Sans" w:hAnsi="BBC Reith Sans" w:cs="BBC Reith Sans"/>
          <w:sz w:val="20"/>
          <w:lang w:val="en-GB"/>
        </w:rPr>
        <w:t xml:space="preserve"> including, if</w:t>
      </w:r>
      <w:r w:rsidR="001A3977" w:rsidRPr="00970938">
        <w:rPr>
          <w:rFonts w:ascii="BBC Reith Sans" w:hAnsi="BBC Reith Sans" w:cs="BBC Reith Sans"/>
          <w:sz w:val="20"/>
          <w:lang w:val="en-GB"/>
        </w:rPr>
        <w:t xml:space="preserve"> applicable</w:t>
      </w:r>
      <w:r w:rsidR="00FE1DFE" w:rsidRPr="00970938">
        <w:rPr>
          <w:rFonts w:ascii="BBC Reith Sans" w:hAnsi="BBC Reith Sans" w:cs="BBC Reith Sans"/>
          <w:sz w:val="20"/>
          <w:lang w:val="en-GB"/>
        </w:rPr>
        <w:t>,</w:t>
      </w:r>
      <w:r w:rsidR="001A3977" w:rsidRPr="00970938">
        <w:rPr>
          <w:rFonts w:ascii="BBC Reith Sans" w:hAnsi="BBC Reith Sans" w:cs="BBC Reith Sans"/>
          <w:sz w:val="20"/>
          <w:lang w:val="en-GB"/>
        </w:rPr>
        <w:t xml:space="preserve"> </w:t>
      </w:r>
      <w:proofErr w:type="gramStart"/>
      <w:r w:rsidR="001A3977" w:rsidRPr="00970938">
        <w:rPr>
          <w:rFonts w:ascii="BBC Reith Sans" w:hAnsi="BBC Reith Sans" w:cs="BBC Reith Sans"/>
          <w:sz w:val="20"/>
          <w:lang w:val="en-GB"/>
        </w:rPr>
        <w:t xml:space="preserve">DUK </w:t>
      </w:r>
      <w:r w:rsidR="00FE1DFE" w:rsidRPr="00970938">
        <w:rPr>
          <w:rFonts w:ascii="BBC Reith Sans" w:hAnsi="BBC Reith Sans" w:cs="BBC Reith Sans"/>
          <w:sz w:val="20"/>
          <w:lang w:val="en-GB"/>
        </w:rPr>
        <w:t xml:space="preserve"> </w:t>
      </w:r>
      <w:r w:rsidR="001A3977" w:rsidRPr="00970938">
        <w:rPr>
          <w:rFonts w:ascii="BBC Reith Sans" w:hAnsi="BBC Reith Sans" w:cs="BBC Reith Sans"/>
          <w:sz w:val="20"/>
          <w:lang w:val="en-GB"/>
        </w:rPr>
        <w:t>charges</w:t>
      </w:r>
      <w:proofErr w:type="gramEnd"/>
      <w:r w:rsidR="001A3977" w:rsidRPr="00970938">
        <w:rPr>
          <w:rFonts w:ascii="BBC Reith Sans" w:hAnsi="BBC Reith Sans" w:cs="BBC Reith Sans"/>
          <w:sz w:val="20"/>
          <w:lang w:val="en-GB"/>
        </w:rPr>
        <w:t xml:space="preserve">.       </w:t>
      </w:r>
    </w:p>
    <w:p w14:paraId="40E3D95D" w14:textId="0CA916A5" w:rsidR="00B77D5D" w:rsidRPr="00B01FE4" w:rsidRDefault="00B77D5D" w:rsidP="006D1C4B">
      <w:pPr>
        <w:pStyle w:val="AlisonsBodyStyle"/>
        <w:numPr>
          <w:ilvl w:val="0"/>
          <w:numId w:val="31"/>
        </w:numPr>
        <w:spacing w:after="60"/>
        <w:ind w:hanging="720"/>
        <w:rPr>
          <w:rFonts w:ascii="BBC Reith Sans" w:hAnsi="BBC Reith Sans" w:cs="BBC Reith Sans"/>
          <w:sz w:val="20"/>
          <w:lang w:val="en-GB"/>
        </w:rPr>
      </w:pPr>
      <w:r w:rsidRPr="00B01FE4">
        <w:rPr>
          <w:rFonts w:ascii="BBC Reith Sans" w:hAnsi="BBC Reith Sans" w:cs="BBC Reith Sans"/>
          <w:sz w:val="20"/>
          <w:lang w:val="en-GB"/>
        </w:rPr>
        <w:t xml:space="preserve">As part of our strategic priorities the BBC has made a commitment to the real living wage (as described by the Living Wage Foundation).  The cost of </w:t>
      </w:r>
      <w:r w:rsidR="006514EB" w:rsidRPr="00B01FE4">
        <w:rPr>
          <w:rFonts w:ascii="BBC Reith Sans" w:hAnsi="BBC Reith Sans" w:cs="BBC Reith Sans"/>
          <w:sz w:val="20"/>
          <w:lang w:val="en-GB"/>
        </w:rPr>
        <w:t>the Programme</w:t>
      </w:r>
      <w:r w:rsidR="00E3509E" w:rsidRPr="00B01FE4">
        <w:rPr>
          <w:rFonts w:ascii="BBC Reith Sans" w:hAnsi="BBC Reith Sans" w:cs="BBC Reith Sans"/>
          <w:sz w:val="20"/>
          <w:lang w:val="en-GB"/>
        </w:rPr>
        <w:t xml:space="preserve"> </w:t>
      </w:r>
      <w:r w:rsidRPr="00B01FE4">
        <w:rPr>
          <w:rFonts w:ascii="BBC Reith Sans" w:hAnsi="BBC Reith Sans" w:cs="BBC Reith Sans"/>
          <w:sz w:val="20"/>
          <w:lang w:val="en-GB"/>
        </w:rPr>
        <w:t xml:space="preserve">should be budgeted to account for the real living </w:t>
      </w:r>
      <w:proofErr w:type="gramStart"/>
      <w:r w:rsidRPr="00B01FE4">
        <w:rPr>
          <w:rFonts w:ascii="BBC Reith Sans" w:hAnsi="BBC Reith Sans" w:cs="BBC Reith Sans"/>
          <w:sz w:val="20"/>
          <w:lang w:val="en-GB"/>
        </w:rPr>
        <w:t>wage</w:t>
      </w:r>
      <w:proofErr w:type="gramEnd"/>
      <w:r w:rsidRPr="00B01FE4">
        <w:rPr>
          <w:rFonts w:ascii="BBC Reith Sans" w:hAnsi="BBC Reith Sans" w:cs="BBC Reith Sans"/>
          <w:sz w:val="20"/>
          <w:lang w:val="en-GB"/>
        </w:rPr>
        <w:t xml:space="preserve"> and the ITT Response should include details of how compliance with the real living wage will be achieved.    </w:t>
      </w:r>
    </w:p>
    <w:p w14:paraId="00168F7E" w14:textId="6C9B065F" w:rsidR="00674C97" w:rsidRPr="00B01FE4" w:rsidRDefault="3CB705C9" w:rsidP="004F1B97">
      <w:pPr>
        <w:pStyle w:val="Heading4"/>
      </w:pPr>
      <w:bookmarkStart w:id="136" w:name="_Toc152341165"/>
      <w:bookmarkStart w:id="137" w:name="_Toc152596602"/>
      <w:r w:rsidRPr="00B01FE4">
        <w:lastRenderedPageBreak/>
        <w:t>4.</w:t>
      </w:r>
      <w:r w:rsidR="006A1EBF" w:rsidRPr="00B01FE4">
        <w:tab/>
      </w:r>
      <w:r w:rsidR="4C804544" w:rsidRPr="00B01FE4">
        <w:t>TRANSITION</w:t>
      </w:r>
      <w:bookmarkEnd w:id="136"/>
      <w:bookmarkEnd w:id="137"/>
      <w:r w:rsidR="00674C97" w:rsidRPr="00B01FE4">
        <w:t xml:space="preserve"> </w:t>
      </w:r>
    </w:p>
    <w:p w14:paraId="5C099076" w14:textId="542958DF" w:rsidR="00632874" w:rsidRPr="00B01FE4" w:rsidRDefault="52CC5680" w:rsidP="0023531E">
      <w:pPr>
        <w:pStyle w:val="Heading5"/>
      </w:pPr>
      <w:r w:rsidRPr="00B01FE4">
        <w:t>a)</w:t>
      </w:r>
      <w:r w:rsidR="17FAAAFF" w:rsidRPr="00B01FE4">
        <w:t xml:space="preserve">   </w:t>
      </w:r>
      <w:r w:rsidRPr="00B01FE4">
        <w:t xml:space="preserve"> Transfer of Undertakings (Protection of Employment) Regulations 2006 (and/or any superseding or amending legislation) (“TUPE”)</w:t>
      </w:r>
    </w:p>
    <w:p w14:paraId="75F7D927" w14:textId="20B6C4F2" w:rsidR="00632874" w:rsidRPr="00B01FE4" w:rsidRDefault="00632874" w:rsidP="006D1C4B">
      <w:pPr>
        <w:pStyle w:val="AlisonsBodyStyle"/>
        <w:numPr>
          <w:ilvl w:val="0"/>
          <w:numId w:val="32"/>
        </w:numPr>
        <w:ind w:hanging="720"/>
        <w:rPr>
          <w:rFonts w:ascii="BBC Reith Sans" w:hAnsi="BBC Reith Sans" w:cs="BBC Reith Sans"/>
          <w:sz w:val="20"/>
          <w:lang w:val="en-GB"/>
        </w:rPr>
      </w:pPr>
      <w:r w:rsidRPr="00B01FE4">
        <w:rPr>
          <w:rFonts w:ascii="BBC Reith Sans" w:hAnsi="BBC Reith Sans" w:cs="BBC Reith Sans"/>
          <w:sz w:val="20"/>
          <w:lang w:val="en-GB"/>
        </w:rPr>
        <w:t xml:space="preserve">Depending on the detail of your proposal, should you be successful in your bid to produce </w:t>
      </w:r>
      <w:r w:rsidR="0093703B" w:rsidRPr="00B01FE4">
        <w:rPr>
          <w:rFonts w:ascii="BBC Reith Sans" w:hAnsi="BBC Reith Sans" w:cs="BBC Reith Sans"/>
          <w:sz w:val="20"/>
          <w:lang w:val="en-GB"/>
        </w:rPr>
        <w:t>Series 32</w:t>
      </w:r>
      <w:r w:rsidRPr="00B01FE4">
        <w:rPr>
          <w:rFonts w:ascii="BBC Reith Sans" w:hAnsi="BBC Reith Sans" w:cs="BBC Reith Sans"/>
          <w:sz w:val="20"/>
          <w:lang w:val="en-GB"/>
        </w:rPr>
        <w:t xml:space="preserve"> of </w:t>
      </w:r>
      <w:r w:rsidR="0093703B" w:rsidRPr="00B01FE4">
        <w:rPr>
          <w:rFonts w:ascii="BBC Reith Sans" w:hAnsi="BBC Reith Sans" w:cs="BBC Reith Sans"/>
          <w:sz w:val="20"/>
          <w:lang w:val="en-GB"/>
        </w:rPr>
        <w:t>Silent Witness</w:t>
      </w:r>
      <w:r w:rsidRPr="00B01FE4">
        <w:rPr>
          <w:rFonts w:ascii="BBC Reith Sans" w:hAnsi="BBC Reith Sans" w:cs="BBC Reith Sans"/>
          <w:sz w:val="20"/>
          <w:lang w:val="en-GB"/>
        </w:rPr>
        <w:t>, TUPE may apply.  The BBC will therefore ask Tenderers, at an appropriate point during the tender process, about the assumptions being made in respect of the application of TUPE to their bid, as part of the Tenderers’ production talent planning, and how such assumptions have impacted on the detail of the bid. Tenderers should seek their own legal advice as appropriate.</w:t>
      </w:r>
    </w:p>
    <w:p w14:paraId="4052A8A6" w14:textId="300D724A" w:rsidR="00632874" w:rsidRPr="00B01FE4" w:rsidRDefault="00632874" w:rsidP="006D1C4B">
      <w:pPr>
        <w:pStyle w:val="AlisonsBodyStyle"/>
        <w:numPr>
          <w:ilvl w:val="0"/>
          <w:numId w:val="32"/>
        </w:numPr>
        <w:ind w:hanging="720"/>
        <w:rPr>
          <w:rFonts w:ascii="BBC Reith Sans" w:hAnsi="BBC Reith Sans" w:cs="BBC Reith Sans"/>
          <w:sz w:val="20"/>
          <w:lang w:val="en-GB"/>
        </w:rPr>
      </w:pPr>
      <w:proofErr w:type="gramStart"/>
      <w:r w:rsidRPr="00B01FE4">
        <w:rPr>
          <w:rFonts w:ascii="BBC Reith Sans" w:hAnsi="BBC Reith Sans" w:cs="BBC Reith Sans"/>
          <w:sz w:val="20"/>
          <w:lang w:val="en-GB"/>
        </w:rPr>
        <w:t>In order to</w:t>
      </w:r>
      <w:proofErr w:type="gramEnd"/>
      <w:r w:rsidRPr="00B01FE4">
        <w:rPr>
          <w:rFonts w:ascii="BBC Reith Sans" w:hAnsi="BBC Reith Sans" w:cs="BBC Reith Sans"/>
          <w:sz w:val="20"/>
          <w:lang w:val="en-GB"/>
        </w:rPr>
        <w:t xml:space="preserve"> inform overall production talent </w:t>
      </w:r>
      <w:r w:rsidR="00036928" w:rsidRPr="00B01FE4">
        <w:rPr>
          <w:rFonts w:ascii="BBC Reith Sans" w:hAnsi="BBC Reith Sans" w:cs="BBC Reith Sans"/>
          <w:sz w:val="20"/>
          <w:lang w:val="en-GB"/>
        </w:rPr>
        <w:t>considerations and</w:t>
      </w:r>
      <w:r w:rsidRPr="00B01FE4">
        <w:rPr>
          <w:rFonts w:ascii="BBC Reith Sans" w:hAnsi="BBC Reith Sans" w:cs="BBC Reith Sans"/>
          <w:sz w:val="20"/>
          <w:lang w:val="en-GB"/>
        </w:rPr>
        <w:t xml:space="preserve"> enable Tenderers to make an assessment regarding the potential application of TUPE, the BBC will release an indication of the current production roles, and any relevant information of those currently employed on </w:t>
      </w:r>
      <w:r w:rsidR="0093703B" w:rsidRPr="00B01FE4">
        <w:rPr>
          <w:rFonts w:ascii="BBC Reith Sans" w:hAnsi="BBC Reith Sans" w:cs="BBC Reith Sans"/>
          <w:sz w:val="20"/>
          <w:lang w:val="en-GB"/>
        </w:rPr>
        <w:t>Silent Witness</w:t>
      </w:r>
      <w:r w:rsidRPr="00B01FE4">
        <w:rPr>
          <w:rFonts w:ascii="BBC Reith Sans" w:hAnsi="BBC Reith Sans" w:cs="BBC Reith Sans"/>
          <w:sz w:val="20"/>
          <w:lang w:val="en-GB"/>
        </w:rPr>
        <w:t xml:space="preserve">. This will be included in the </w:t>
      </w:r>
      <w:r w:rsidR="00F73F34" w:rsidRPr="00B01FE4">
        <w:rPr>
          <w:rFonts w:ascii="BBC Reith Sans" w:hAnsi="BBC Reith Sans" w:cs="BBC Reith Sans"/>
          <w:sz w:val="20"/>
          <w:lang w:val="en-GB"/>
        </w:rPr>
        <w:t xml:space="preserve">Secondary </w:t>
      </w:r>
      <w:r w:rsidRPr="00B01FE4">
        <w:rPr>
          <w:rFonts w:ascii="BBC Reith Sans" w:hAnsi="BBC Reith Sans" w:cs="BBC Reith Sans"/>
          <w:sz w:val="20"/>
          <w:lang w:val="en-GB"/>
        </w:rPr>
        <w:t xml:space="preserve">information referred to in Section </w:t>
      </w:r>
      <w:r w:rsidR="002E6CCF" w:rsidRPr="00B01FE4">
        <w:rPr>
          <w:rFonts w:ascii="BBC Reith Sans" w:hAnsi="BBC Reith Sans" w:cs="BBC Reith Sans"/>
          <w:sz w:val="20"/>
          <w:lang w:val="en-GB"/>
        </w:rPr>
        <w:t>5 of the Special Terms</w:t>
      </w:r>
      <w:r w:rsidRPr="00B01FE4">
        <w:rPr>
          <w:rFonts w:ascii="BBC Reith Sans" w:hAnsi="BBC Reith Sans" w:cs="BBC Reith Sans"/>
          <w:sz w:val="20"/>
          <w:lang w:val="en-GB"/>
        </w:rPr>
        <w:t>.</w:t>
      </w:r>
    </w:p>
    <w:p w14:paraId="3E1CCF55" w14:textId="77777777" w:rsidR="00632874" w:rsidRPr="00B01FE4" w:rsidRDefault="00632874" w:rsidP="006D1C4B">
      <w:pPr>
        <w:pStyle w:val="AlisonsBodyStyle"/>
        <w:numPr>
          <w:ilvl w:val="0"/>
          <w:numId w:val="32"/>
        </w:numPr>
        <w:ind w:hanging="720"/>
        <w:rPr>
          <w:rFonts w:ascii="BBC Reith Sans" w:hAnsi="BBC Reith Sans" w:cs="BBC Reith Sans"/>
          <w:sz w:val="20"/>
          <w:lang w:val="en-GB"/>
        </w:rPr>
      </w:pPr>
      <w:r w:rsidRPr="00B01FE4">
        <w:rPr>
          <w:rFonts w:ascii="BBC Reith Sans" w:hAnsi="BBC Reith Sans" w:cs="BBC Reith Sans"/>
          <w:sz w:val="20"/>
          <w:lang w:val="en-GB"/>
        </w:rPr>
        <w:t>Prior to the last stage of evaluation, the BBC will engage with the remaining Tenderers to discuss the impact of their assumptions regarding TUPE on their bid.  This will include reaching an understanding of the proposed production team associated with their bid, how the producer proposes to implement the legal requirements of TUPE (where applicable), and a commercial negotiation regarding any financial considerations connected to their TUPE assessment and its impact, which will then form part of the overall evaluation prior to the final decision being made.</w:t>
      </w:r>
    </w:p>
    <w:p w14:paraId="724AC059" w14:textId="539163FC" w:rsidR="00632874" w:rsidRPr="00B01FE4" w:rsidRDefault="52CC5680" w:rsidP="0023531E">
      <w:pPr>
        <w:pStyle w:val="Heading5"/>
      </w:pPr>
      <w:r w:rsidRPr="00B01FE4">
        <w:t xml:space="preserve">b) </w:t>
      </w:r>
      <w:r w:rsidR="17FAAAFF" w:rsidRPr="00B01FE4">
        <w:t xml:space="preserve">   </w:t>
      </w:r>
      <w:proofErr w:type="gramStart"/>
      <w:r w:rsidRPr="00B01FE4">
        <w:t>Other</w:t>
      </w:r>
      <w:proofErr w:type="gramEnd"/>
      <w:r w:rsidRPr="00B01FE4">
        <w:t xml:space="preserve"> commitments</w:t>
      </w:r>
    </w:p>
    <w:p w14:paraId="5868DC86" w14:textId="73578CC1" w:rsidR="00B81F32" w:rsidRPr="00B01FE4" w:rsidRDefault="00B81F32" w:rsidP="7E5D4307">
      <w:pPr>
        <w:pStyle w:val="AlisonsBodyStyle"/>
        <w:numPr>
          <w:ilvl w:val="0"/>
          <w:numId w:val="32"/>
        </w:numPr>
        <w:ind w:hanging="720"/>
        <w:rPr>
          <w:rFonts w:ascii="BBC Reith Sans" w:hAnsi="BBC Reith Sans" w:cs="BBC Reith Sans"/>
          <w:sz w:val="20"/>
        </w:rPr>
      </w:pPr>
      <w:proofErr w:type="gramStart"/>
      <w:r w:rsidRPr="496CE83B">
        <w:rPr>
          <w:rFonts w:ascii="BBC Reith Sans" w:hAnsi="BBC Reith Sans" w:cs="BBC Reith Sans"/>
          <w:sz w:val="20"/>
        </w:rPr>
        <w:t>In order to</w:t>
      </w:r>
      <w:proofErr w:type="gramEnd"/>
      <w:r w:rsidRPr="496CE83B">
        <w:rPr>
          <w:rFonts w:ascii="BBC Reith Sans" w:hAnsi="BBC Reith Sans" w:cs="BBC Reith Sans"/>
          <w:sz w:val="20"/>
        </w:rPr>
        <w:t xml:space="preserve"> meet the needs of transition, existing production commitments</w:t>
      </w:r>
      <w:r w:rsidR="002F3B38" w:rsidRPr="496CE83B">
        <w:rPr>
          <w:rFonts w:ascii="BBC Reith Sans" w:hAnsi="BBC Reith Sans" w:cs="BBC Reith Sans"/>
          <w:sz w:val="20"/>
        </w:rPr>
        <w:t xml:space="preserve">, </w:t>
      </w:r>
      <w:r w:rsidRPr="496CE83B">
        <w:rPr>
          <w:rFonts w:ascii="BBC Reith Sans" w:hAnsi="BBC Reith Sans" w:cs="BBC Reith Sans"/>
          <w:sz w:val="20"/>
        </w:rPr>
        <w:t xml:space="preserve">including </w:t>
      </w:r>
      <w:r w:rsidR="002F3B38" w:rsidRPr="496CE83B">
        <w:rPr>
          <w:rFonts w:ascii="BBC Reith Sans" w:hAnsi="BBC Reith Sans" w:cs="BBC Reith Sans"/>
          <w:sz w:val="20"/>
        </w:rPr>
        <w:t xml:space="preserve">any databases containing sensitive </w:t>
      </w:r>
      <w:r w:rsidR="66F87C1A" w:rsidRPr="496CE83B">
        <w:rPr>
          <w:rFonts w:ascii="BBC Reith Sans" w:hAnsi="BBC Reith Sans" w:cs="BBC Reith Sans"/>
          <w:sz w:val="20"/>
        </w:rPr>
        <w:t>data, may</w:t>
      </w:r>
      <w:r w:rsidRPr="496CE83B">
        <w:rPr>
          <w:rFonts w:ascii="BBC Reith Sans" w:hAnsi="BBC Reith Sans" w:cs="BBC Reith Sans"/>
          <w:sz w:val="20"/>
        </w:rPr>
        <w:t xml:space="preserve"> need to be transferred to the Successful Tenderer.   Details, including any data security requirements and </w:t>
      </w:r>
      <w:r w:rsidR="7EE2173D" w:rsidRPr="496CE83B">
        <w:rPr>
          <w:rFonts w:ascii="BBC Reith Sans" w:hAnsi="BBC Reith Sans" w:cs="BBC Reith Sans"/>
          <w:sz w:val="20"/>
        </w:rPr>
        <w:t>protocols, will</w:t>
      </w:r>
      <w:r w:rsidRPr="496CE83B">
        <w:rPr>
          <w:rFonts w:ascii="BBC Reith Sans" w:hAnsi="BBC Reith Sans" w:cs="BBC Reith Sans"/>
          <w:sz w:val="20"/>
        </w:rPr>
        <w:t xml:space="preserve"> be included as part of further relevant </w:t>
      </w:r>
      <w:proofErr w:type="spellStart"/>
      <w:r w:rsidRPr="496CE83B">
        <w:rPr>
          <w:rFonts w:ascii="BBC Reith Sans" w:hAnsi="BBC Reith Sans" w:cs="BBC Reith Sans"/>
          <w:sz w:val="20"/>
        </w:rPr>
        <w:t>Programme</w:t>
      </w:r>
      <w:proofErr w:type="spellEnd"/>
      <w:r w:rsidRPr="496CE83B">
        <w:rPr>
          <w:rFonts w:ascii="BBC Reith Sans" w:hAnsi="BBC Reith Sans" w:cs="BBC Reith Sans"/>
          <w:sz w:val="20"/>
        </w:rPr>
        <w:t xml:space="preserve"> production information</w:t>
      </w:r>
      <w:r w:rsidR="00632874" w:rsidRPr="496CE83B">
        <w:rPr>
          <w:rFonts w:ascii="BBC Reith Sans" w:hAnsi="BBC Reith Sans" w:cs="BBC Reith Sans"/>
          <w:sz w:val="20"/>
        </w:rPr>
        <w:t>.</w:t>
      </w:r>
      <w:r w:rsidR="00015175" w:rsidRPr="496CE83B">
        <w:rPr>
          <w:rFonts w:ascii="BBC Reith Sans" w:hAnsi="BBC Reith Sans" w:cs="BBC Reith Sans"/>
          <w:sz w:val="20"/>
        </w:rPr>
        <w:t xml:space="preserve">  </w:t>
      </w:r>
      <w:r w:rsidRPr="496CE83B">
        <w:rPr>
          <w:rFonts w:ascii="BBC Reith Sans" w:hAnsi="BBC Reith Sans" w:cs="BBC Reith Sans"/>
          <w:sz w:val="20"/>
        </w:rPr>
        <w:t xml:space="preserve">   </w:t>
      </w:r>
    </w:p>
    <w:p w14:paraId="1083AA97" w14:textId="505882D9" w:rsidR="00B77D5D" w:rsidRPr="00B01FE4" w:rsidRDefault="3CB705C9" w:rsidP="004F1B97">
      <w:pPr>
        <w:pStyle w:val="Heading4"/>
      </w:pPr>
      <w:r w:rsidRPr="00B01FE4">
        <w:t>5.</w:t>
      </w:r>
      <w:r w:rsidR="006A1EBF" w:rsidRPr="00B01FE4">
        <w:tab/>
      </w:r>
      <w:bookmarkStart w:id="138" w:name="_Toc152341166"/>
      <w:bookmarkStart w:id="139" w:name="_Toc152596603"/>
      <w:r w:rsidR="4C804544" w:rsidRPr="00B01FE4">
        <w:t>INSURANCE</w:t>
      </w:r>
      <w:bookmarkEnd w:id="138"/>
      <w:bookmarkEnd w:id="139"/>
      <w:r w:rsidR="00347DC9" w:rsidRPr="00B01FE4">
        <w:t xml:space="preserve"> </w:t>
      </w:r>
    </w:p>
    <w:p w14:paraId="7FD72127" w14:textId="77777777" w:rsidR="004258B1" w:rsidRPr="00B01FE4" w:rsidRDefault="004258B1" w:rsidP="004258B1">
      <w:pPr>
        <w:pStyle w:val="alisonsbodystyle0"/>
        <w:ind w:left="720" w:hanging="720"/>
      </w:pPr>
      <w:r w:rsidRPr="00B01FE4">
        <w:rPr>
          <w:rFonts w:ascii="BBC Reith Sans" w:hAnsi="BBC Reith Sans" w:cs="BBC Reith Sans"/>
          <w:sz w:val="20"/>
          <w:szCs w:val="20"/>
        </w:rPr>
        <w:t xml:space="preserve">5.1 </w:t>
      </w:r>
      <w:r w:rsidRPr="00B01FE4">
        <w:rPr>
          <w:rFonts w:ascii="BBC Reith Sans" w:hAnsi="BBC Reith Sans" w:cs="BBC Reith Sans"/>
          <w:sz w:val="20"/>
          <w:szCs w:val="20"/>
        </w:rPr>
        <w:tab/>
        <w:t>The BBC has in place a Television Production Insurance Scheme (“</w:t>
      </w:r>
      <w:r w:rsidRPr="00B01FE4">
        <w:rPr>
          <w:rFonts w:ascii="BBC Reith Sans" w:hAnsi="BBC Reith Sans" w:cs="BBC Reith Sans"/>
          <w:b/>
          <w:bCs/>
          <w:sz w:val="20"/>
          <w:szCs w:val="20"/>
        </w:rPr>
        <w:t>BBC Scheme</w:t>
      </w:r>
      <w:r w:rsidRPr="00B01FE4">
        <w:rPr>
          <w:rFonts w:ascii="BBC Reith Sans" w:hAnsi="BBC Reith Sans" w:cs="BBC Reith Sans"/>
          <w:sz w:val="20"/>
          <w:szCs w:val="20"/>
        </w:rPr>
        <w:t xml:space="preserve">”) which is made available to BBC commissioned independent producers in respect of BBC commissioned television productions.  The BBC Scheme will be made available to the successful Tenderer for the programmes at a cost of 0.5% of the ‘insurable amount’ of a production's costs (defined as the total budget minus production fee, overheads, royalties, insurance premium and contingency).     </w:t>
      </w:r>
    </w:p>
    <w:p w14:paraId="7B1FD691" w14:textId="77777777" w:rsidR="004258B1" w:rsidRPr="00B01FE4" w:rsidRDefault="004258B1" w:rsidP="00CA233F">
      <w:pPr>
        <w:pStyle w:val="alisonsbodystyle0"/>
        <w:numPr>
          <w:ilvl w:val="1"/>
          <w:numId w:val="44"/>
        </w:numPr>
        <w:ind w:left="709" w:hanging="709"/>
      </w:pPr>
      <w:r w:rsidRPr="00B01FE4">
        <w:rPr>
          <w:rFonts w:ascii="BBC Reith Sans" w:hAnsi="BBC Reith Sans" w:cs="BBC Reith Sans"/>
          <w:sz w:val="20"/>
          <w:szCs w:val="20"/>
        </w:rPr>
        <w:t>By joining the BBC Scheme, the Successful Tenderer will ensure compliance with the BBC insurance requirements (other than Errors &amp; Omissions which will need to be purchased separately to the BBC Scheme). The Successful Tenderer will need to provide evidence of the BBC Scheme cover and Errors and Omissions insurance they have put in place.</w:t>
      </w:r>
    </w:p>
    <w:p w14:paraId="0F776D31" w14:textId="0E28FF9E" w:rsidR="004258B1" w:rsidRPr="00B01FE4" w:rsidRDefault="004258B1">
      <w:pPr>
        <w:pStyle w:val="alisonsbodystyle0"/>
        <w:numPr>
          <w:ilvl w:val="1"/>
          <w:numId w:val="44"/>
        </w:numPr>
        <w:spacing w:after="40"/>
        <w:ind w:left="709" w:hanging="709"/>
      </w:pPr>
      <w:r w:rsidRPr="00CD66B2">
        <w:rPr>
          <w:rFonts w:ascii="BBC Reith Sans" w:hAnsi="BBC Reith Sans" w:cs="BBC Reith Sans"/>
          <w:sz w:val="20"/>
          <w:szCs w:val="20"/>
        </w:rPr>
        <w:t xml:space="preserve">If the successful Tenderer elects not to join the BBC Scheme, they will need to show evidence of comparable coverage </w:t>
      </w:r>
      <w:r w:rsidR="00CD66B2" w:rsidRPr="00CD66B2">
        <w:rPr>
          <w:rFonts w:ascii="BBC Reith Sans" w:hAnsi="BBC Reith Sans" w:cs="BBC Reith Sans"/>
          <w:sz w:val="20"/>
          <w:szCs w:val="20"/>
        </w:rPr>
        <w:t xml:space="preserve">taking account of the </w:t>
      </w:r>
      <w:hyperlink r:id="rId33" w:anchor="tvstandardprogrammeproductionagreement" w:history="1">
        <w:r w:rsidR="00CD66B2" w:rsidRPr="00143A72">
          <w:rPr>
            <w:rStyle w:val="Hyperlink"/>
            <w:rFonts w:cs="BBC Reith Sans"/>
            <w:sz w:val="20"/>
            <w:szCs w:val="20"/>
          </w:rPr>
          <w:t>more detailed checklist of cover</w:t>
        </w:r>
      </w:hyperlink>
      <w:r w:rsidR="00CD66B2" w:rsidRPr="00143A72">
        <w:rPr>
          <w:rFonts w:ascii="BBC Reith Sans" w:hAnsi="BBC Reith Sans" w:cs="BBC Reith Sans"/>
          <w:sz w:val="20"/>
          <w:szCs w:val="20"/>
          <w:u w:color="0070C0"/>
        </w:rPr>
        <w:t xml:space="preserve"> </w:t>
      </w:r>
      <w:r w:rsidR="00CD66B2" w:rsidRPr="00CD66B2">
        <w:rPr>
          <w:rFonts w:ascii="BBC Reith Sans" w:hAnsi="BBC Reith Sans" w:cs="BBC Reith Sans"/>
          <w:sz w:val="20"/>
          <w:szCs w:val="20"/>
        </w:rPr>
        <w:t xml:space="preserve">but </w:t>
      </w:r>
      <w:r w:rsidRPr="00CD66B2">
        <w:rPr>
          <w:rFonts w:ascii="BBC Reith Sans" w:hAnsi="BBC Reith Sans" w:cs="BBC Reith Sans"/>
          <w:sz w:val="20"/>
          <w:szCs w:val="20"/>
        </w:rPr>
        <w:t>including</w:t>
      </w:r>
      <w:r w:rsidR="00CD66B2" w:rsidRPr="00CD66B2">
        <w:rPr>
          <w:rFonts w:ascii="BBC Reith Sans" w:hAnsi="BBC Reith Sans" w:cs="BBC Reith Sans"/>
          <w:sz w:val="20"/>
          <w:szCs w:val="20"/>
        </w:rPr>
        <w:t xml:space="preserve"> the higher level of public liability, product liability, employers liability and Errors and Omissions cover as detailed below and also including, </w:t>
      </w:r>
      <w:r w:rsidRPr="00CD66B2">
        <w:rPr>
          <w:rFonts w:ascii="BBC Reith Sans" w:hAnsi="BBC Reith Sans" w:cs="BBC Reith Sans"/>
          <w:sz w:val="20"/>
          <w:szCs w:val="20"/>
        </w:rPr>
        <w:t xml:space="preserve">without limitation, the following types of insurance prior to commencement of any filming and ensure that the BBC is named on the following policies to the extent required to protect the BBC’s interests in respect of the programmes: </w:t>
      </w:r>
    </w:p>
    <w:p w14:paraId="73A4B5A8" w14:textId="77777777" w:rsidR="004258B1" w:rsidRPr="00B01FE4" w:rsidRDefault="004258B1" w:rsidP="00CA233F">
      <w:pPr>
        <w:pStyle w:val="ListParagraph"/>
        <w:numPr>
          <w:ilvl w:val="0"/>
          <w:numId w:val="45"/>
        </w:numPr>
        <w:spacing w:after="0" w:line="240" w:lineRule="auto"/>
        <w:ind w:hanging="458"/>
        <w:jc w:val="both"/>
      </w:pPr>
      <w:r w:rsidRPr="00B01FE4">
        <w:rPr>
          <w:b/>
          <w:bCs/>
        </w:rPr>
        <w:t>Production Insurance</w:t>
      </w:r>
      <w:r w:rsidRPr="00B01FE4">
        <w:t xml:space="preserve"> - including but not limited to cast, extra expense, negative and videotape/media loss, props sets and wardrobe, contract works (where applicable), miscellaneous technical equipment (including mobile plant and machinery), and Terrorism.</w:t>
      </w:r>
    </w:p>
    <w:p w14:paraId="10D9EB77" w14:textId="062A186F" w:rsidR="004258B1" w:rsidRPr="00B01FE4" w:rsidRDefault="004258B1" w:rsidP="00CA233F">
      <w:pPr>
        <w:pStyle w:val="ListParagraph"/>
        <w:numPr>
          <w:ilvl w:val="0"/>
          <w:numId w:val="45"/>
        </w:numPr>
        <w:spacing w:after="0" w:line="240" w:lineRule="auto"/>
        <w:ind w:hanging="458"/>
        <w:jc w:val="both"/>
      </w:pPr>
      <w:r w:rsidRPr="00B01FE4">
        <w:rPr>
          <w:b/>
          <w:bCs/>
        </w:rPr>
        <w:t>Employers Liability</w:t>
      </w:r>
      <w:r w:rsidRPr="00B01FE4">
        <w:t xml:space="preserve"> with a limit of liability of at least £10m per occurrence.</w:t>
      </w:r>
    </w:p>
    <w:p w14:paraId="132AEA68" w14:textId="17F81778" w:rsidR="004258B1" w:rsidRPr="00B01FE4" w:rsidRDefault="004258B1" w:rsidP="00CA233F">
      <w:pPr>
        <w:pStyle w:val="ListParagraph"/>
        <w:numPr>
          <w:ilvl w:val="0"/>
          <w:numId w:val="45"/>
        </w:numPr>
        <w:spacing w:after="0" w:line="240" w:lineRule="auto"/>
        <w:ind w:hanging="458"/>
        <w:jc w:val="both"/>
      </w:pPr>
      <w:r w:rsidRPr="00B01FE4">
        <w:rPr>
          <w:b/>
          <w:bCs/>
        </w:rPr>
        <w:t>Public Liability</w:t>
      </w:r>
      <w:r w:rsidRPr="00B01FE4">
        <w:t xml:space="preserve"> with a limit of liability of at least £10m per occurrence.</w:t>
      </w:r>
    </w:p>
    <w:p w14:paraId="706F57C4" w14:textId="23A91277" w:rsidR="004258B1" w:rsidRPr="00B01FE4" w:rsidRDefault="004258B1" w:rsidP="00CA233F">
      <w:pPr>
        <w:pStyle w:val="ListParagraph"/>
        <w:numPr>
          <w:ilvl w:val="0"/>
          <w:numId w:val="45"/>
        </w:numPr>
        <w:spacing w:after="0" w:line="240" w:lineRule="auto"/>
        <w:ind w:hanging="458"/>
        <w:jc w:val="both"/>
      </w:pPr>
      <w:r w:rsidRPr="00B01FE4">
        <w:rPr>
          <w:b/>
          <w:bCs/>
        </w:rPr>
        <w:t>Products Liability</w:t>
      </w:r>
      <w:r w:rsidRPr="00B01FE4">
        <w:t xml:space="preserve"> (if applicable) with a limit of liability of at least £10m per occurrence and in the annual aggregate.  </w:t>
      </w:r>
    </w:p>
    <w:p w14:paraId="7A86FF0C" w14:textId="77777777" w:rsidR="004258B1" w:rsidRPr="00B01FE4" w:rsidRDefault="004258B1" w:rsidP="00CA233F">
      <w:pPr>
        <w:pStyle w:val="ListParagraph"/>
        <w:numPr>
          <w:ilvl w:val="0"/>
          <w:numId w:val="45"/>
        </w:numPr>
        <w:spacing w:after="0" w:line="240" w:lineRule="auto"/>
        <w:ind w:hanging="458"/>
        <w:jc w:val="both"/>
      </w:pPr>
      <w:r w:rsidRPr="00B01FE4">
        <w:rPr>
          <w:b/>
          <w:bCs/>
        </w:rPr>
        <w:t>Film Union/Unit Travel</w:t>
      </w:r>
      <w:r w:rsidRPr="00B01FE4">
        <w:t xml:space="preserve"> Insurance (if applicable).</w:t>
      </w:r>
    </w:p>
    <w:p w14:paraId="27F37183" w14:textId="4CA0DE42" w:rsidR="004258B1" w:rsidRPr="00B4729A" w:rsidRDefault="004258B1" w:rsidP="00CA233F">
      <w:pPr>
        <w:pStyle w:val="ListParagraph"/>
        <w:numPr>
          <w:ilvl w:val="0"/>
          <w:numId w:val="45"/>
        </w:numPr>
        <w:spacing w:after="0" w:line="240" w:lineRule="auto"/>
        <w:ind w:hanging="458"/>
        <w:jc w:val="both"/>
      </w:pPr>
      <w:r w:rsidRPr="00B4729A">
        <w:rPr>
          <w:b/>
          <w:bCs/>
        </w:rPr>
        <w:lastRenderedPageBreak/>
        <w:t>Errors &amp; Omissions Insurance</w:t>
      </w:r>
      <w:r w:rsidRPr="00B4729A">
        <w:t xml:space="preserve"> - the Successful Tenderer will need to hold at least £</w:t>
      </w:r>
      <w:r w:rsidR="00B20053" w:rsidRPr="00B4729A">
        <w:t xml:space="preserve">3m </w:t>
      </w:r>
      <w:r w:rsidRPr="00B4729A">
        <w:t>per occurrence and £</w:t>
      </w:r>
      <w:r w:rsidR="00B4729A" w:rsidRPr="00B4729A">
        <w:t>3</w:t>
      </w:r>
      <w:r w:rsidR="0082071D" w:rsidRPr="00B4729A">
        <w:t xml:space="preserve">m </w:t>
      </w:r>
      <w:r w:rsidRPr="00B4729A">
        <w:t>in the aggregate of Errors &amp; Omissions insurance (including, without limitation, cover in respect of defamation, confidentiality and Intellectual Property/Privacy rights infringement risks).</w:t>
      </w:r>
    </w:p>
    <w:p w14:paraId="415675B2" w14:textId="77777777" w:rsidR="004258B1" w:rsidRPr="00B01FE4" w:rsidRDefault="004258B1" w:rsidP="004258B1">
      <w:pPr>
        <w:spacing w:after="0" w:line="240" w:lineRule="auto"/>
        <w:rPr>
          <w:lang w:eastAsia="en-GB"/>
        </w:rPr>
      </w:pPr>
      <w:r w:rsidRPr="00B01FE4">
        <w:rPr>
          <w:lang w:eastAsia="en-GB"/>
        </w:rPr>
        <w:br w:type="page"/>
      </w:r>
    </w:p>
    <w:p w14:paraId="6D17BCF5" w14:textId="097E35A3" w:rsidR="00F65A2B" w:rsidRPr="00B01FE4" w:rsidRDefault="00E14D87" w:rsidP="004F1B97">
      <w:pPr>
        <w:pStyle w:val="Heading3"/>
      </w:pPr>
      <w:bookmarkStart w:id="140" w:name="_Toc463343991"/>
      <w:bookmarkStart w:id="141" w:name="_Toc463344120"/>
      <w:bookmarkStart w:id="142" w:name="_Toc463364829"/>
      <w:bookmarkStart w:id="143" w:name="_Toc493605994"/>
      <w:bookmarkStart w:id="144" w:name="_Toc493606050"/>
      <w:bookmarkStart w:id="145" w:name="_Toc493606624"/>
      <w:bookmarkStart w:id="146" w:name="_Toc493606766"/>
      <w:bookmarkStart w:id="147" w:name="_Toc493606983"/>
      <w:bookmarkStart w:id="148" w:name="_Toc496265143"/>
      <w:bookmarkStart w:id="149" w:name="_Toc152341167"/>
      <w:bookmarkStart w:id="150" w:name="_Toc152596604"/>
      <w:bookmarkStart w:id="151" w:name="_Toc196364274"/>
      <w:bookmarkStart w:id="152" w:name="_Toc198545728"/>
      <w:bookmarkStart w:id="153" w:name="_Toc239855895"/>
      <w:r w:rsidRPr="00B01FE4">
        <w:lastRenderedPageBreak/>
        <w:t xml:space="preserve">Section C – </w:t>
      </w:r>
      <w:bookmarkEnd w:id="140"/>
      <w:bookmarkEnd w:id="141"/>
      <w:bookmarkEnd w:id="142"/>
      <w:r w:rsidR="00B77D5D" w:rsidRPr="00B01FE4">
        <w:t>Instruction to Tenderers</w:t>
      </w:r>
      <w:bookmarkEnd w:id="143"/>
      <w:bookmarkEnd w:id="144"/>
      <w:bookmarkEnd w:id="145"/>
      <w:bookmarkEnd w:id="146"/>
      <w:bookmarkEnd w:id="147"/>
      <w:bookmarkEnd w:id="148"/>
      <w:bookmarkEnd w:id="149"/>
      <w:bookmarkEnd w:id="150"/>
      <w:bookmarkEnd w:id="151"/>
      <w:bookmarkEnd w:id="152"/>
      <w:bookmarkEnd w:id="153"/>
    </w:p>
    <w:p w14:paraId="6F138FD9" w14:textId="1E726829" w:rsidR="00343742" w:rsidRPr="00B01FE4" w:rsidRDefault="00343742" w:rsidP="00343742">
      <w:pPr>
        <w:rPr>
          <w:rFonts w:cs="BBC Reith Sans"/>
        </w:rPr>
      </w:pPr>
      <w:r w:rsidRPr="004D0DA0">
        <w:rPr>
          <w:rFonts w:cs="BBC Reith Sans"/>
          <w:noProof/>
        </w:rPr>
        <mc:AlternateContent>
          <mc:Choice Requires="wps">
            <w:drawing>
              <wp:inline distT="0" distB="0" distL="0" distR="0" wp14:anchorId="2D12ACC0" wp14:editId="4093B124">
                <wp:extent cx="5585759" cy="726889"/>
                <wp:effectExtent l="19050" t="19050" r="15240" b="16510"/>
                <wp:docPr id="130713735" name="Text Box 130713735" descr="Decorative box containing tex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5585759" cy="726889"/>
                        </a:xfrm>
                        <a:prstGeom prst="rect">
                          <a:avLst/>
                        </a:prstGeom>
                        <a:noFill/>
                        <a:ln w="31750" cap="flat" cmpd="dbl"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6FAEC04" w14:textId="77777777" w:rsidR="00343742" w:rsidRPr="00B01FE4" w:rsidRDefault="00343742" w:rsidP="006A5D04">
                            <w:pPr>
                              <w:rPr>
                                <w:rFonts w:cs="BBC Reith Sans"/>
                                <w:b/>
                                <w:sz w:val="21"/>
                                <w:szCs w:val="16"/>
                                <w14:textOutline w14:w="9525" w14:cap="rnd" w14:cmpd="dbl" w14:algn="ctr">
                                  <w14:solidFill>
                                    <w14:schemeClr w14:val="tx1">
                                      <w14:alpha w14:val="100000"/>
                                    </w14:schemeClr>
                                  </w14:solidFill>
                                  <w14:prstDash w14:val="solid"/>
                                  <w14:bevel/>
                                </w14:textOutline>
                              </w:rPr>
                            </w:pPr>
                            <w:r w:rsidRPr="00B01FE4">
                              <w:rPr>
                                <w:rFonts w:cs="BBC Reith Sans"/>
                                <w:b/>
                                <w:sz w:val="21"/>
                                <w:szCs w:val="16"/>
                                <w14:textOutline w14:w="9525" w14:cap="rnd" w14:cmpd="dbl" w14:algn="ctr">
                                  <w14:solidFill>
                                    <w14:schemeClr w14:val="tx1">
                                      <w14:alpha w14:val="100000"/>
                                    </w14:schemeClr>
                                  </w14:solidFill>
                                  <w14:prstDash w14:val="solid"/>
                                  <w14:bevel/>
                                </w14:textOutline>
                              </w:rPr>
                              <w:t>Tender documents must be submitted in accordance with the following instructions.  Tenderers not complying with these instructions may be rejected by the BBC whose decision in the matter will be final.</w:t>
                            </w:r>
                          </w:p>
                          <w:p w14:paraId="296AA399" w14:textId="396F2B6D" w:rsidR="00343742" w:rsidRPr="00B01FE4" w:rsidRDefault="00343742" w:rsidP="006A5D04">
                            <w:pPr>
                              <w:rPr>
                                <w14:textOutline w14:w="9525" w14:cap="rnd" w14:cmpd="dbl" w14:algn="ctr">
                                  <w14:solidFill>
                                    <w14:schemeClr w14:val="tx1">
                                      <w14:alpha w14:val="100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D12ACC0" id="_x0000_t202" coordsize="21600,21600" o:spt="202" path="m,l,21600r21600,l21600,xe">
                <v:stroke joinstyle="miter"/>
                <v:path gradientshapeok="t" o:connecttype="rect"/>
              </v:shapetype>
              <v:shape id="Text Box 130713735" o:spid="_x0000_s1026" type="#_x0000_t202" alt="Decorative box containing text" style="width:439.8pt;height:5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6TZYvAIAAPkFAAAOAAAAZHJzL2Uyb0RvYy54bWysVEtPGzEQvlfqf7B8L5ukhISIDUqhVJUQ&#13;&#10;oELF2fEja9X2uLaTbPj1HXvzoJRDqXqxx573N4+z89YaspIhanA17R/1KJGOg9BuUdPvD1cfxpTE&#13;&#10;xJxgBpys6UZGej59/+5s7SdyAA0YIQNBIy5O1r6mTUp+UlWRN9KyeAReOmQqCJYlfIZFJQJbo3Vr&#13;&#10;qkGvd1KtIQgfgMsY8feyY9Jpsa+U5OlWqSgTMTXF2FI5Qznn+aymZ2yyCMw3mm/DYP8QhWXaodO9&#13;&#10;qUuWGFkG/Ycpq3mACCodcbAVKKW5LDlgNv3ei2zuG+ZlyQXBiX4PU/x/ZvnN6t7fBZLaT9BiATMg&#13;&#10;ax8nET9zPq0KNt8YKUE+QrjZwybbRDh+Dofj4Wh4SglH3mhwMh6fZjPVQduHmL5IsCQTNQ1YloIW&#13;&#10;W13H1InuRLIzB1famFIa48i6ph/7oyG65gw7RBmWkLRe1FTMDSXMLLD1eArFZASjRVbPhkobyQsT&#13;&#10;yIphA4gfJT8M7Dep7PqSxaYTKqyuLwIsnShhNJKJz06QtPHYxA5bmea4rBSUGInuM1UkE9PmbyQx&#13;&#10;COMQpAPYhUobI3Pkxn2TimhRMO9SCYt5zqRrXpwuBGTXwsUYKmRBhbm/UXerkrVlmZk36u+Vin9w&#13;&#10;aa9vtYNtXfJEv1YK1cnvoOgAyFikdt4ipJmcg9hgkwbo5jd6fqWxaNcspjsWcGARC1xC6RYPZQAr&#13;&#10;A1uKkgbC02v/WR7nCLlYSlwANY0/lyxgYc1XhxN22j8+RrOpPI6HowE+wnPO/DnHLe0FYIv1cd15&#13;&#10;Xsgsn8yOVAHsI+6qWfaKLOY4+q4p9nJHXqSusrjruJzNihDuCM/Stbv3PJvO8OZmfWgfWfDbYUo4&#13;&#10;hjewWxVs8mKmOtms6WC2TKB0GbgDqlvgcb+Ukd3uwrzAnr+L1GFjT38BAAD//wMAUEsDBBQABgAI&#13;&#10;AAAAIQDBClr+4AAAAAoBAAAPAAAAZHJzL2Rvd25yZXYueG1sTI/NTsMwEITvSLyDtUjcqJNSSknj&#13;&#10;VPxVIMGlgQNHN16SiHgd2W7rvj0LF7iMtJrd2fnKVbKD2KMPvSMF+SQDgdQ401Or4P1tfbEAEaIm&#13;&#10;owdHqOCIAVbV6UmpC+MOtMF9HVvBIRQKraCLcSykDE2HVoeJG5HY+3Te6sijb6Xx+sDhdpDTLJtL&#13;&#10;q3viD50e8b7D5qveWQX+8XU2/cg36fnpJa0vj76Od9QrdX6WHpYst0sQEVP8u4AfBu4PFRfbuh2Z&#13;&#10;IAYFTBN/lb3F9c0cxJaX8tkVyKqU/xGqbwAAAP//AwBQSwECLQAUAAYACAAAACEAtoM4kv4AAADh&#13;&#10;AQAAEwAAAAAAAAAAAAAAAAAAAAAAW0NvbnRlbnRfVHlwZXNdLnhtbFBLAQItABQABgAIAAAAIQA4&#13;&#10;/SH/1gAAAJQBAAALAAAAAAAAAAAAAAAAAC8BAABfcmVscy8ucmVsc1BLAQItABQABgAIAAAAIQCZ&#13;&#10;6TZYvAIAAPkFAAAOAAAAAAAAAAAAAAAAAC4CAABkcnMvZTJvRG9jLnhtbFBLAQItABQABgAIAAAA&#13;&#10;IQDBClr+4AAAAAoBAAAPAAAAAAAAAAAAAAAAABYFAABkcnMvZG93bnJldi54bWxQSwUGAAAAAAQA&#13;&#10;BADzAAAAIwYAAAAA&#13;&#10;" filled="f" strokecolor="black [3200]" strokeweight="2.5pt">
                <v:stroke linestyle="thinThin" joinstyle="round"/>
                <v:textbox>
                  <w:txbxContent>
                    <w:p w14:paraId="16FAEC04" w14:textId="77777777" w:rsidR="00343742" w:rsidRPr="00B01FE4" w:rsidRDefault="00343742" w:rsidP="006A5D04">
                      <w:pPr>
                        <w:rPr>
                          <w:rFonts w:cs="BBC Reith Sans"/>
                          <w:b/>
                          <w:sz w:val="21"/>
                          <w:szCs w:val="16"/>
                          <w14:textOutline w14:w="9525" w14:cap="rnd" w14:cmpd="dbl" w14:algn="ctr">
                            <w14:solidFill>
                              <w14:schemeClr w14:val="tx1">
                                <w14:alpha w14:val="100000"/>
                              </w14:schemeClr>
                            </w14:solidFill>
                            <w14:prstDash w14:val="solid"/>
                            <w14:bevel/>
                          </w14:textOutline>
                        </w:rPr>
                      </w:pPr>
                      <w:r w:rsidRPr="00B01FE4">
                        <w:rPr>
                          <w:rFonts w:cs="BBC Reith Sans"/>
                          <w:b/>
                          <w:sz w:val="21"/>
                          <w:szCs w:val="16"/>
                          <w14:textOutline w14:w="9525" w14:cap="rnd" w14:cmpd="dbl" w14:algn="ctr">
                            <w14:solidFill>
                              <w14:schemeClr w14:val="tx1">
                                <w14:alpha w14:val="100000"/>
                              </w14:schemeClr>
                            </w14:solidFill>
                            <w14:prstDash w14:val="solid"/>
                            <w14:bevel/>
                          </w14:textOutline>
                        </w:rPr>
                        <w:t>Tender documents must be submitted in accordance with the following instructions.  Tenderers not complying with these instructions may be rejected by the BBC whose decision in the matter will be final.</w:t>
                      </w:r>
                    </w:p>
                    <w:p w14:paraId="296AA399" w14:textId="396F2B6D" w:rsidR="00343742" w:rsidRPr="00B01FE4" w:rsidRDefault="00343742" w:rsidP="006A5D04">
                      <w:pPr>
                        <w:rPr>
                          <w14:textOutline w14:w="9525" w14:cap="rnd" w14:cmpd="dbl" w14:algn="ctr">
                            <w14:solidFill>
                              <w14:schemeClr w14:val="tx1">
                                <w14:alpha w14:val="100000"/>
                              </w14:schemeClr>
                            </w14:solidFill>
                            <w14:prstDash w14:val="solid"/>
                            <w14:bevel/>
                          </w14:textOutline>
                        </w:rPr>
                      </w:pPr>
                    </w:p>
                  </w:txbxContent>
                </v:textbox>
                <w10:anchorlock/>
              </v:shape>
            </w:pict>
          </mc:Fallback>
        </mc:AlternateContent>
      </w:r>
    </w:p>
    <w:p w14:paraId="4A0E3001" w14:textId="64EB7238" w:rsidR="006106BC" w:rsidRPr="00B01FE4" w:rsidRDefault="3CB705C9" w:rsidP="004F1B97">
      <w:pPr>
        <w:pStyle w:val="Heading4"/>
        <w:rPr>
          <w:shd w:val="pct15" w:color="auto" w:fill="FFFFFF"/>
        </w:rPr>
      </w:pPr>
      <w:bookmarkStart w:id="154" w:name="_Toc493605995"/>
      <w:bookmarkStart w:id="155" w:name="_Toc493606051"/>
      <w:bookmarkStart w:id="156" w:name="_Toc493606625"/>
      <w:bookmarkStart w:id="157" w:name="_Toc493606767"/>
      <w:bookmarkStart w:id="158" w:name="_Toc493606984"/>
      <w:bookmarkStart w:id="159" w:name="_Toc463343972"/>
      <w:bookmarkStart w:id="160" w:name="_Toc463344109"/>
      <w:bookmarkStart w:id="161" w:name="_Toc463364806"/>
      <w:bookmarkStart w:id="162" w:name="_Toc496265144"/>
      <w:bookmarkStart w:id="163" w:name="_Toc152341168"/>
      <w:bookmarkStart w:id="164" w:name="_Toc152596605"/>
      <w:bookmarkStart w:id="165" w:name="_Ref464119491"/>
      <w:bookmarkStart w:id="166" w:name="_Ref493587192"/>
      <w:r w:rsidRPr="00B01FE4">
        <w:t>1.</w:t>
      </w:r>
      <w:r w:rsidR="006A1EBF" w:rsidRPr="00B01FE4">
        <w:tab/>
      </w:r>
      <w:r w:rsidR="09A5D99C" w:rsidRPr="00B01FE4">
        <w:t>TENDER SUBMISSION</w:t>
      </w:r>
      <w:bookmarkEnd w:id="154"/>
      <w:bookmarkEnd w:id="155"/>
      <w:bookmarkEnd w:id="156"/>
      <w:bookmarkEnd w:id="157"/>
      <w:bookmarkEnd w:id="158"/>
      <w:bookmarkEnd w:id="159"/>
      <w:bookmarkEnd w:id="160"/>
      <w:bookmarkEnd w:id="161"/>
      <w:bookmarkEnd w:id="162"/>
      <w:bookmarkEnd w:id="163"/>
      <w:bookmarkEnd w:id="164"/>
      <w:r w:rsidR="00A1131C" w:rsidRPr="00B01FE4">
        <w:t xml:space="preserve"> </w:t>
      </w:r>
    </w:p>
    <w:p w14:paraId="1D5475D3" w14:textId="23055406" w:rsidR="00B77D5D" w:rsidRPr="00B01FE4" w:rsidRDefault="00B77D5D" w:rsidP="006D1C4B">
      <w:pPr>
        <w:pStyle w:val="Creativetendernormal"/>
        <w:numPr>
          <w:ilvl w:val="0"/>
          <w:numId w:val="16"/>
        </w:numPr>
        <w:ind w:left="709" w:hanging="709"/>
        <w:rPr>
          <w:rFonts w:ascii="BBC Reith Sans" w:hAnsi="BBC Reith Sans" w:cs="BBC Reith Sans"/>
        </w:rPr>
      </w:pPr>
      <w:bookmarkStart w:id="167" w:name="_Hlk152253466"/>
      <w:r w:rsidRPr="00B01FE4">
        <w:rPr>
          <w:rFonts w:ascii="BBC Reith Sans" w:hAnsi="BBC Reith Sans" w:cs="BBC Reith Sans"/>
        </w:rPr>
        <w:t xml:space="preserve">The TEF, should be submitted using </w:t>
      </w:r>
      <w:r w:rsidR="006D31CA">
        <w:rPr>
          <w:rFonts w:ascii="BBC Reith Sans" w:hAnsi="BBC Reith Sans" w:cs="BBC Reith Sans"/>
        </w:rPr>
        <w:t>the</w:t>
      </w:r>
      <w:r w:rsidR="006A65B1" w:rsidRPr="00B01FE4">
        <w:rPr>
          <w:rFonts w:ascii="BBC Reith Sans" w:hAnsi="BBC Reith Sans" w:cs="BBC Reith Sans"/>
        </w:rPr>
        <w:t xml:space="preserve"> </w:t>
      </w:r>
      <w:bookmarkEnd w:id="165"/>
      <w:bookmarkEnd w:id="166"/>
      <w:r w:rsidR="006D31CA">
        <w:fldChar w:fldCharType="begin"/>
      </w:r>
      <w:r w:rsidR="006D31CA">
        <w:instrText>HYPERLINK "https://forms.cloud.microsoft/e/NqYVJag821"</w:instrText>
      </w:r>
      <w:r w:rsidR="006D31CA">
        <w:fldChar w:fldCharType="separate"/>
      </w:r>
      <w:r w:rsidR="006D31CA" w:rsidRPr="004C1C3B">
        <w:rPr>
          <w:rStyle w:val="Hyperlink"/>
          <w:rFonts w:cs="BBC Reith Sans"/>
          <w:sz w:val="20"/>
          <w:bdr w:val="none" w:sz="0" w:space="0" w:color="auto" w:frame="1"/>
          <w:lang w:eastAsia="en-GB"/>
        </w:rPr>
        <w:t>Tender Eligibility Form</w:t>
      </w:r>
      <w:r w:rsidR="006D31CA">
        <w:fldChar w:fldCharType="end"/>
      </w:r>
      <w:r w:rsidR="006D31CA">
        <w:t>.</w:t>
      </w:r>
    </w:p>
    <w:p w14:paraId="150A1CA7" w14:textId="70267E1A" w:rsidR="006A65B1" w:rsidRPr="00B01FE4" w:rsidRDefault="006A65B1"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 xml:space="preserve">The NDA and the ITT Response should be submitted using the </w:t>
      </w:r>
      <w:r w:rsidR="009F6B1A">
        <w:rPr>
          <w:rFonts w:ascii="BBC Reith Sans" w:hAnsi="BBC Reith Sans" w:cs="BBC Reith Sans"/>
        </w:rPr>
        <w:t xml:space="preserve">procurement </w:t>
      </w:r>
      <w:r w:rsidRPr="00B01FE4">
        <w:rPr>
          <w:rFonts w:ascii="BBC Reith Sans" w:hAnsi="BBC Reith Sans" w:cs="BBC Reith Sans"/>
        </w:rPr>
        <w:t>portal</w:t>
      </w:r>
      <w:r w:rsidR="004B36DA" w:rsidRPr="00B01FE4">
        <w:rPr>
          <w:rFonts w:ascii="BBC Reith Sans" w:hAnsi="BBC Reith Sans" w:cs="BBC Reith Sans"/>
        </w:rPr>
        <w:t>.</w:t>
      </w:r>
    </w:p>
    <w:p w14:paraId="4C38E2DD" w14:textId="77777777" w:rsidR="00B77D5D" w:rsidRPr="00B01FE4" w:rsidRDefault="00B77D5D"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 xml:space="preserve">The TEF, NDA and ITT Response must be received no later than </w:t>
      </w:r>
      <w:r w:rsidR="00E12C0E" w:rsidRPr="00B01FE4">
        <w:rPr>
          <w:rFonts w:ascii="BBC Reith Sans" w:hAnsi="BBC Reith Sans" w:cs="BBC Reith Sans"/>
        </w:rPr>
        <w:t xml:space="preserve">1400hrs </w:t>
      </w:r>
      <w:r w:rsidRPr="00B01FE4">
        <w:rPr>
          <w:rFonts w:ascii="BBC Reith Sans" w:hAnsi="BBC Reith Sans" w:cs="BBC Reith Sans"/>
        </w:rPr>
        <w:t xml:space="preserve">on the dates set out in the timetable in </w:t>
      </w:r>
      <w:r w:rsidR="00420392" w:rsidRPr="00B01FE4">
        <w:rPr>
          <w:rFonts w:ascii="BBC Reith Sans" w:hAnsi="BBC Reith Sans" w:cs="BBC Reith Sans"/>
        </w:rPr>
        <w:t>the ITT Special Terms</w:t>
      </w:r>
      <w:r w:rsidRPr="00B01FE4">
        <w:rPr>
          <w:rFonts w:ascii="BBC Reith Sans" w:hAnsi="BBC Reith Sans" w:cs="BBC Reith Sans"/>
        </w:rPr>
        <w:t>.</w:t>
      </w:r>
    </w:p>
    <w:p w14:paraId="3D640F81" w14:textId="51EA1BD6" w:rsidR="00B77D5D" w:rsidRPr="00B01FE4" w:rsidRDefault="00B77D5D"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 xml:space="preserve">The tender documents should be submitted </w:t>
      </w:r>
      <w:r w:rsidR="00A70C24" w:rsidRPr="00B01FE4">
        <w:rPr>
          <w:rFonts w:ascii="BBC Reith Sans" w:hAnsi="BBC Reith Sans" w:cs="BBC Reith Sans"/>
        </w:rPr>
        <w:t xml:space="preserve">as </w:t>
      </w:r>
      <w:r w:rsidRPr="00B01FE4">
        <w:rPr>
          <w:rFonts w:ascii="BBC Reith Sans" w:hAnsi="BBC Reith Sans" w:cs="BBC Reith Sans"/>
        </w:rPr>
        <w:t xml:space="preserve">an electronic version and should either be protected as a “read only” </w:t>
      </w:r>
      <w:proofErr w:type="spellStart"/>
      <w:r w:rsidRPr="00B01FE4">
        <w:rPr>
          <w:rFonts w:ascii="BBC Reith Sans" w:hAnsi="BBC Reith Sans" w:cs="BBC Reith Sans"/>
        </w:rPr>
        <w:t>MsWord</w:t>
      </w:r>
      <w:proofErr w:type="spellEnd"/>
      <w:r w:rsidRPr="00B01FE4">
        <w:rPr>
          <w:rFonts w:ascii="BBC Reith Sans" w:hAnsi="BBC Reith Sans" w:cs="BBC Reith Sans"/>
        </w:rPr>
        <w:t xml:space="preserve"> file or saved as a pdf file or equivalent.  The BBC will only accept a document submission for the ITT Response</w:t>
      </w:r>
      <w:r w:rsidR="001958FC" w:rsidRPr="00B01FE4">
        <w:rPr>
          <w:rFonts w:ascii="BBC Reith Sans" w:hAnsi="BBC Reith Sans" w:cs="BBC Reith Sans"/>
        </w:rPr>
        <w:t xml:space="preserve">, which we would expect to be </w:t>
      </w:r>
      <w:r w:rsidR="004A4E06" w:rsidRPr="00B01FE4">
        <w:rPr>
          <w:rFonts w:ascii="BBC Reith Sans" w:hAnsi="BBC Reith Sans" w:cs="BBC Reith Sans"/>
        </w:rPr>
        <w:t xml:space="preserve">no more than </w:t>
      </w:r>
      <w:r w:rsidR="001F48D2" w:rsidRPr="00970938">
        <w:rPr>
          <w:rFonts w:ascii="BBC Reith Sans" w:hAnsi="BBC Reith Sans" w:cs="BBC Reith Sans"/>
        </w:rPr>
        <w:t>20</w:t>
      </w:r>
      <w:r w:rsidR="001958FC" w:rsidRPr="001F48D2">
        <w:rPr>
          <w:rFonts w:ascii="BBC Reith Sans" w:hAnsi="BBC Reith Sans" w:cs="BBC Reith Sans"/>
        </w:rPr>
        <w:t xml:space="preserve"> sides of A4</w:t>
      </w:r>
      <w:r w:rsidR="00413A96" w:rsidRPr="001F48D2">
        <w:rPr>
          <w:rFonts w:ascii="BBC Reith Sans" w:hAnsi="BBC Reith Sans" w:cs="BBC Reith Sans"/>
        </w:rPr>
        <w:t xml:space="preserve">. </w:t>
      </w:r>
      <w:r w:rsidRPr="00B01FE4">
        <w:rPr>
          <w:rFonts w:ascii="BBC Reith Sans" w:hAnsi="BBC Reith Sans" w:cs="BBC Reith Sans"/>
        </w:rPr>
        <w:t xml:space="preserve">If </w:t>
      </w:r>
      <w:r w:rsidR="00036928" w:rsidRPr="00B01FE4">
        <w:rPr>
          <w:rFonts w:ascii="BBC Reith Sans" w:hAnsi="BBC Reith Sans" w:cs="BBC Reith Sans"/>
        </w:rPr>
        <w:t>anything,</w:t>
      </w:r>
      <w:r w:rsidRPr="00B01FE4">
        <w:rPr>
          <w:rFonts w:ascii="BBC Reith Sans" w:hAnsi="BBC Reith Sans" w:cs="BBC Reith Sans"/>
        </w:rPr>
        <w:t xml:space="preserve"> further is required, the BBC will inform Eligible Tenderers.  </w:t>
      </w:r>
    </w:p>
    <w:p w14:paraId="7AE3C175" w14:textId="66E30D62" w:rsidR="00B77D5D" w:rsidRPr="00B01FE4" w:rsidRDefault="00B77D5D"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 xml:space="preserve">Tender documents are submitted entirely at the Tenderer’s own risk.  Tenderers are strongly advised to submit their final responses in good time to avoid the possibility of difficulties caused by unforeseen network or transmission problems.  </w:t>
      </w:r>
    </w:p>
    <w:p w14:paraId="7D07EDD2" w14:textId="7846C271" w:rsidR="00B77D5D" w:rsidRPr="00B01FE4" w:rsidRDefault="00B77D5D"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 xml:space="preserve">This ITT is not a contract. However, the information contained in this ITT, together with the responses of the Successful Tenderer will form the basis of the final </w:t>
      </w:r>
      <w:r w:rsidR="00A70C24" w:rsidRPr="00B01FE4">
        <w:rPr>
          <w:rFonts w:ascii="BBC Reith Sans" w:hAnsi="BBC Reith Sans" w:cs="BBC Reith Sans"/>
        </w:rPr>
        <w:t>C</w:t>
      </w:r>
      <w:r w:rsidRPr="00B01FE4">
        <w:rPr>
          <w:rFonts w:ascii="BBC Reith Sans" w:hAnsi="BBC Reith Sans" w:cs="BBC Reith Sans"/>
        </w:rPr>
        <w:t xml:space="preserve">ontract between the BBC and the Successful Tenderer. </w:t>
      </w:r>
      <w:r w:rsidR="00667770" w:rsidRPr="00B01FE4">
        <w:rPr>
          <w:rFonts w:ascii="BBC Reith Sans" w:hAnsi="BBC Reith Sans" w:cs="BBC Reith Sans"/>
        </w:rPr>
        <w:t xml:space="preserve">The BBC </w:t>
      </w:r>
      <w:r w:rsidR="00E12C0E" w:rsidRPr="00B01FE4">
        <w:rPr>
          <w:rFonts w:ascii="BBC Reith Sans" w:hAnsi="BBC Reith Sans" w:cs="BBC Reith Sans"/>
        </w:rPr>
        <w:t xml:space="preserve">will </w:t>
      </w:r>
      <w:r w:rsidR="00667770" w:rsidRPr="00B01FE4">
        <w:rPr>
          <w:rFonts w:ascii="BBC Reith Sans" w:hAnsi="BBC Reith Sans" w:cs="BBC Reith Sans"/>
        </w:rPr>
        <w:t>consider</w:t>
      </w:r>
      <w:r w:rsidR="00E12C0E" w:rsidRPr="00B01FE4">
        <w:rPr>
          <w:rFonts w:ascii="BBC Reith Sans" w:hAnsi="BBC Reith Sans" w:cs="BBC Reith Sans"/>
        </w:rPr>
        <w:t xml:space="preserve"> the</w:t>
      </w:r>
      <w:r w:rsidR="00667770" w:rsidRPr="00B01FE4">
        <w:rPr>
          <w:rFonts w:ascii="BBC Reith Sans" w:hAnsi="BBC Reith Sans" w:cs="BBC Reith Sans"/>
        </w:rPr>
        <w:t xml:space="preserve"> ITT Responses to be accurate representations of the Tenderer</w:t>
      </w:r>
      <w:r w:rsidR="005837DF" w:rsidRPr="00B01FE4">
        <w:rPr>
          <w:rFonts w:ascii="BBC Reith Sans" w:hAnsi="BBC Reith Sans" w:cs="BBC Reith Sans"/>
        </w:rPr>
        <w:t>’</w:t>
      </w:r>
      <w:r w:rsidR="00667770" w:rsidRPr="00B01FE4">
        <w:rPr>
          <w:rFonts w:ascii="BBC Reith Sans" w:hAnsi="BBC Reith Sans" w:cs="BBC Reith Sans"/>
        </w:rPr>
        <w:t xml:space="preserve">s ability to produce and deliver the </w:t>
      </w:r>
      <w:r w:rsidR="0070522C" w:rsidRPr="00B01FE4">
        <w:rPr>
          <w:rFonts w:ascii="BBC Reith Sans" w:hAnsi="BBC Reith Sans" w:cs="BBC Reith Sans"/>
        </w:rPr>
        <w:t xml:space="preserve">Programme </w:t>
      </w:r>
      <w:r w:rsidR="00667770" w:rsidRPr="00B01FE4">
        <w:rPr>
          <w:rFonts w:ascii="BBC Reith Sans" w:hAnsi="BBC Reith Sans" w:cs="BBC Reith Sans"/>
        </w:rPr>
        <w:t>to the BBC</w:t>
      </w:r>
      <w:r w:rsidR="00420392" w:rsidRPr="00B01FE4">
        <w:rPr>
          <w:rFonts w:ascii="BBC Reith Sans" w:hAnsi="BBC Reith Sans" w:cs="BBC Reith Sans"/>
        </w:rPr>
        <w:t>’s</w:t>
      </w:r>
      <w:r w:rsidR="00667770" w:rsidRPr="00B01FE4">
        <w:rPr>
          <w:rFonts w:ascii="BBC Reith Sans" w:hAnsi="BBC Reith Sans" w:cs="BBC Reith Sans"/>
        </w:rPr>
        <w:t xml:space="preserve"> requirement</w:t>
      </w:r>
      <w:r w:rsidR="0070522C" w:rsidRPr="00B01FE4">
        <w:rPr>
          <w:rFonts w:ascii="BBC Reith Sans" w:hAnsi="BBC Reith Sans" w:cs="BBC Reith Sans"/>
        </w:rPr>
        <w:t>s</w:t>
      </w:r>
      <w:r w:rsidR="00667770" w:rsidRPr="00B01FE4">
        <w:rPr>
          <w:rFonts w:ascii="BBC Reith Sans" w:hAnsi="BBC Reith Sans" w:cs="BBC Reith Sans"/>
        </w:rPr>
        <w:t xml:space="preserve"> and will be relying on these responses in the event that the Tenderer is successful, and the BBC enters into a </w:t>
      </w:r>
      <w:r w:rsidR="00A41EAA" w:rsidRPr="00B01FE4">
        <w:rPr>
          <w:rFonts w:ascii="BBC Reith Sans" w:hAnsi="BBC Reith Sans" w:cs="BBC Reith Sans"/>
        </w:rPr>
        <w:t>C</w:t>
      </w:r>
      <w:r w:rsidR="00667770" w:rsidRPr="00B01FE4">
        <w:rPr>
          <w:rFonts w:ascii="BBC Reith Sans" w:hAnsi="BBC Reith Sans" w:cs="BBC Reith Sans"/>
        </w:rPr>
        <w:t xml:space="preserve">ontract with the Tenderer in relation to </w:t>
      </w:r>
      <w:r w:rsidR="0070522C" w:rsidRPr="00B01FE4">
        <w:rPr>
          <w:rFonts w:ascii="BBC Reith Sans" w:hAnsi="BBC Reith Sans" w:cs="BBC Reith Sans"/>
        </w:rPr>
        <w:t>the Programme</w:t>
      </w:r>
      <w:r w:rsidR="00420392" w:rsidRPr="00B01FE4">
        <w:rPr>
          <w:rFonts w:ascii="BBC Reith Sans" w:hAnsi="BBC Reith Sans" w:cs="BBC Reith Sans"/>
        </w:rPr>
        <w:t xml:space="preserve"> consistent with the terms as laid out in the ITT Special Terms</w:t>
      </w:r>
      <w:r w:rsidR="009D5336" w:rsidRPr="00B01FE4">
        <w:rPr>
          <w:rFonts w:ascii="BBC Reith Sans" w:hAnsi="BBC Reith Sans" w:cs="BBC Reith Sans"/>
        </w:rPr>
        <w:t>.</w:t>
      </w:r>
    </w:p>
    <w:p w14:paraId="343B9F21" w14:textId="77777777" w:rsidR="00B77D5D" w:rsidRPr="00B01FE4" w:rsidRDefault="00B77D5D"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All responses must be in English.</w:t>
      </w:r>
    </w:p>
    <w:p w14:paraId="6E5488FB" w14:textId="3C0E06F1" w:rsidR="00E07246" w:rsidRPr="00B01FE4" w:rsidRDefault="006F2750"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Tenderers</w:t>
      </w:r>
      <w:r w:rsidR="00B77D5D" w:rsidRPr="00B01FE4">
        <w:rPr>
          <w:rFonts w:ascii="BBC Reith Sans" w:hAnsi="BBC Reith Sans" w:cs="BBC Reith Sans"/>
        </w:rPr>
        <w:t xml:space="preserve"> </w:t>
      </w:r>
      <w:r w:rsidR="00A942B5" w:rsidRPr="00B01FE4">
        <w:rPr>
          <w:rFonts w:ascii="BBC Reith Sans" w:hAnsi="BBC Reith Sans" w:cs="BBC Reith Sans"/>
        </w:rPr>
        <w:t xml:space="preserve">are not permitted to seek information about the production of </w:t>
      </w:r>
      <w:r w:rsidR="0070522C" w:rsidRPr="00B01FE4">
        <w:rPr>
          <w:rFonts w:ascii="BBC Reith Sans" w:hAnsi="BBC Reith Sans" w:cs="BBC Reith Sans"/>
        </w:rPr>
        <w:t xml:space="preserve">the Programme </w:t>
      </w:r>
      <w:r w:rsidR="00A942B5" w:rsidRPr="00B01FE4">
        <w:rPr>
          <w:rFonts w:ascii="BBC Reith Sans" w:hAnsi="BBC Reith Sans" w:cs="BBC Reith Sans"/>
        </w:rPr>
        <w:t xml:space="preserve">from </w:t>
      </w:r>
      <w:r w:rsidR="005B6F29" w:rsidRPr="00B01FE4">
        <w:rPr>
          <w:rFonts w:ascii="BBC Reith Sans" w:hAnsi="BBC Reith Sans" w:cs="BBC Reith Sans"/>
        </w:rPr>
        <w:t xml:space="preserve">employees of </w:t>
      </w:r>
      <w:r w:rsidR="0070522C" w:rsidRPr="00B01FE4">
        <w:rPr>
          <w:rFonts w:ascii="BBC Reith Sans" w:hAnsi="BBC Reith Sans" w:cs="BBC Reith Sans"/>
        </w:rPr>
        <w:t xml:space="preserve">BBC Studios, </w:t>
      </w:r>
      <w:r w:rsidR="00FB344D" w:rsidRPr="00B01FE4">
        <w:rPr>
          <w:rFonts w:ascii="BBC Reith Sans" w:hAnsi="BBC Reith Sans" w:cs="BBC Reith Sans"/>
        </w:rPr>
        <w:t xml:space="preserve">anyone </w:t>
      </w:r>
      <w:r w:rsidR="00215A60" w:rsidRPr="00B01FE4">
        <w:rPr>
          <w:rFonts w:ascii="BBC Reith Sans" w:hAnsi="BBC Reith Sans" w:cs="BBC Reith Sans"/>
        </w:rPr>
        <w:t xml:space="preserve">currently </w:t>
      </w:r>
      <w:r w:rsidR="007B74B1" w:rsidRPr="00B01FE4">
        <w:rPr>
          <w:rFonts w:ascii="BBC Reith Sans" w:hAnsi="BBC Reith Sans" w:cs="BBC Reith Sans"/>
        </w:rPr>
        <w:t xml:space="preserve">engaged by </w:t>
      </w:r>
      <w:r w:rsidR="00B77D5D" w:rsidRPr="00B01FE4">
        <w:rPr>
          <w:rFonts w:ascii="BBC Reith Sans" w:hAnsi="BBC Reith Sans" w:cs="BBC Reith Sans"/>
        </w:rPr>
        <w:t xml:space="preserve">BBC Studios </w:t>
      </w:r>
      <w:r w:rsidR="007B74B1" w:rsidRPr="00B01FE4">
        <w:rPr>
          <w:rFonts w:ascii="BBC Reith Sans" w:hAnsi="BBC Reith Sans" w:cs="BBC Reith Sans"/>
        </w:rPr>
        <w:t xml:space="preserve">on the </w:t>
      </w:r>
      <w:r w:rsidR="0070522C" w:rsidRPr="00B01FE4">
        <w:rPr>
          <w:rFonts w:ascii="BBC Reith Sans" w:hAnsi="BBC Reith Sans" w:cs="BBC Reith Sans"/>
        </w:rPr>
        <w:t>P</w:t>
      </w:r>
      <w:r w:rsidR="005E05E0" w:rsidRPr="00B01FE4">
        <w:rPr>
          <w:rFonts w:ascii="BBC Reith Sans" w:hAnsi="BBC Reith Sans" w:cs="BBC Reith Sans"/>
        </w:rPr>
        <w:t>rogramme</w:t>
      </w:r>
      <w:r w:rsidR="00B77D5D" w:rsidRPr="00B01FE4">
        <w:rPr>
          <w:rFonts w:ascii="BBC Reith Sans" w:hAnsi="BBC Reith Sans" w:cs="BBC Reith Sans"/>
        </w:rPr>
        <w:t xml:space="preserve">, any on-screen </w:t>
      </w:r>
      <w:r w:rsidR="00156F35" w:rsidRPr="00B01FE4">
        <w:rPr>
          <w:rFonts w:ascii="BBC Reith Sans" w:hAnsi="BBC Reith Sans" w:cs="BBC Reith Sans"/>
        </w:rPr>
        <w:t>artists</w:t>
      </w:r>
      <w:r w:rsidR="00B77D5D" w:rsidRPr="00B01FE4">
        <w:rPr>
          <w:rFonts w:ascii="BBC Reith Sans" w:hAnsi="BBC Reith Sans" w:cs="BBC Reith Sans"/>
        </w:rPr>
        <w:t xml:space="preserve"> connected with the </w:t>
      </w:r>
      <w:r w:rsidR="0070522C" w:rsidRPr="00B01FE4">
        <w:rPr>
          <w:rFonts w:ascii="BBC Reith Sans" w:hAnsi="BBC Reith Sans" w:cs="BBC Reith Sans"/>
        </w:rPr>
        <w:t>Programme</w:t>
      </w:r>
      <w:r w:rsidR="00AB7AC8" w:rsidRPr="00B01FE4">
        <w:rPr>
          <w:rFonts w:ascii="BBC Reith Sans" w:hAnsi="BBC Reith Sans" w:cs="BBC Reith Sans"/>
        </w:rPr>
        <w:t xml:space="preserve">, any </w:t>
      </w:r>
      <w:r w:rsidR="00DC368C" w:rsidRPr="00B01FE4">
        <w:rPr>
          <w:rFonts w:ascii="BBC Reith Sans" w:hAnsi="BBC Reith Sans" w:cs="BBC Reith Sans"/>
        </w:rPr>
        <w:t xml:space="preserve">Programme </w:t>
      </w:r>
      <w:r w:rsidR="00AB7AC8" w:rsidRPr="00B01FE4">
        <w:rPr>
          <w:rFonts w:ascii="BBC Reith Sans" w:hAnsi="BBC Reith Sans" w:cs="BBC Reith Sans"/>
        </w:rPr>
        <w:t xml:space="preserve">partners </w:t>
      </w:r>
      <w:r w:rsidR="00B77D5D" w:rsidRPr="00B01FE4">
        <w:rPr>
          <w:rFonts w:ascii="BBC Reith Sans" w:hAnsi="BBC Reith Sans" w:cs="BBC Reith Sans"/>
        </w:rPr>
        <w:t>or BBC Studios’ suppliers</w:t>
      </w:r>
      <w:r w:rsidR="008C5210" w:rsidRPr="00B01FE4">
        <w:rPr>
          <w:rFonts w:ascii="BBC Reith Sans" w:hAnsi="BBC Reith Sans" w:cs="BBC Reith Sans"/>
        </w:rPr>
        <w:t>, unless otherwise agreed in writing with the Tender Manager</w:t>
      </w:r>
      <w:r w:rsidR="00B77D5D" w:rsidRPr="00B01FE4">
        <w:rPr>
          <w:rFonts w:ascii="BBC Reith Sans" w:hAnsi="BBC Reith Sans" w:cs="BBC Reith Sans"/>
        </w:rPr>
        <w:t xml:space="preserve">.  </w:t>
      </w:r>
      <w:r w:rsidR="00E07246" w:rsidRPr="00B01FE4">
        <w:rPr>
          <w:rFonts w:ascii="BBC Reith Sans" w:hAnsi="BBC Reith Sans" w:cs="BBC Reith Sans"/>
        </w:rPr>
        <w:t xml:space="preserve"> </w:t>
      </w:r>
    </w:p>
    <w:p w14:paraId="3C17F6C7" w14:textId="77777777" w:rsidR="00B77D5D" w:rsidRPr="00B01FE4" w:rsidRDefault="00E07246"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The BBC reserves the right to exclude a</w:t>
      </w:r>
      <w:r w:rsidR="00B77D5D" w:rsidRPr="00B01FE4">
        <w:rPr>
          <w:rFonts w:ascii="BBC Reith Sans" w:hAnsi="BBC Reith Sans" w:cs="BBC Reith Sans"/>
        </w:rPr>
        <w:t xml:space="preserve">ny </w:t>
      </w:r>
      <w:r w:rsidRPr="00B01FE4">
        <w:rPr>
          <w:rFonts w:ascii="BBC Reith Sans" w:hAnsi="BBC Reith Sans" w:cs="BBC Reith Sans"/>
        </w:rPr>
        <w:t xml:space="preserve">Tenderer </w:t>
      </w:r>
      <w:r w:rsidR="00B77D5D" w:rsidRPr="00B01FE4">
        <w:rPr>
          <w:rFonts w:ascii="BBC Reith Sans" w:hAnsi="BBC Reith Sans" w:cs="BBC Reith Sans"/>
        </w:rPr>
        <w:t xml:space="preserve">that is found to have breached </w:t>
      </w:r>
      <w:r w:rsidR="00C76A40" w:rsidRPr="00B01FE4">
        <w:rPr>
          <w:rFonts w:ascii="BBC Reith Sans" w:hAnsi="BBC Reith Sans" w:cs="BBC Reith Sans"/>
        </w:rPr>
        <w:t xml:space="preserve">the </w:t>
      </w:r>
      <w:r w:rsidRPr="00B01FE4">
        <w:rPr>
          <w:rFonts w:ascii="BBC Reith Sans" w:hAnsi="BBC Reith Sans" w:cs="BBC Reith Sans"/>
        </w:rPr>
        <w:t>term</w:t>
      </w:r>
      <w:r w:rsidR="00C76A40" w:rsidRPr="00B01FE4">
        <w:rPr>
          <w:rFonts w:ascii="BBC Reith Sans" w:hAnsi="BBC Reith Sans" w:cs="BBC Reith Sans"/>
        </w:rPr>
        <w:t>s at Section C paragraph</w:t>
      </w:r>
      <w:r w:rsidRPr="00B01FE4">
        <w:rPr>
          <w:rFonts w:ascii="BBC Reith Sans" w:hAnsi="BBC Reith Sans" w:cs="BBC Reith Sans"/>
        </w:rPr>
        <w:t xml:space="preserve"> 1.7 of the ITT Special Terms</w:t>
      </w:r>
      <w:r w:rsidR="00B77D5D" w:rsidRPr="00B01FE4">
        <w:rPr>
          <w:rFonts w:ascii="BBC Reith Sans" w:hAnsi="BBC Reith Sans" w:cs="BBC Reith Sans"/>
        </w:rPr>
        <w:t>.</w:t>
      </w:r>
      <w:r w:rsidR="001E0D17" w:rsidRPr="00B01FE4">
        <w:rPr>
          <w:rFonts w:ascii="BBC Reith Sans" w:hAnsi="BBC Reith Sans" w:cs="BBC Reith Sans"/>
        </w:rPr>
        <w:t xml:space="preserve">  </w:t>
      </w:r>
    </w:p>
    <w:p w14:paraId="7E62F1DA" w14:textId="6E6D0E82" w:rsidR="00B77D5D" w:rsidRPr="00B01FE4" w:rsidRDefault="00B77D5D" w:rsidP="006D1C4B">
      <w:pPr>
        <w:pStyle w:val="Creativetendernormal"/>
        <w:numPr>
          <w:ilvl w:val="0"/>
          <w:numId w:val="16"/>
        </w:numPr>
        <w:ind w:left="709" w:hanging="709"/>
        <w:rPr>
          <w:rFonts w:ascii="BBC Reith Sans" w:hAnsi="BBC Reith Sans" w:cs="BBC Reith Sans"/>
        </w:rPr>
      </w:pPr>
      <w:r w:rsidRPr="00B01FE4">
        <w:rPr>
          <w:rFonts w:ascii="BBC Reith Sans" w:hAnsi="BBC Reith Sans" w:cs="BBC Reith Sans"/>
        </w:rPr>
        <w:t xml:space="preserve">The BBC reserves the right to exclude any Tenderer that is found to </w:t>
      </w:r>
      <w:r w:rsidR="00036928" w:rsidRPr="00B01FE4">
        <w:rPr>
          <w:rFonts w:ascii="BBC Reith Sans" w:hAnsi="BBC Reith Sans" w:cs="BBC Reith Sans"/>
        </w:rPr>
        <w:t>(</w:t>
      </w:r>
      <w:r w:rsidRPr="00B01FE4">
        <w:rPr>
          <w:rFonts w:ascii="BBC Reith Sans" w:hAnsi="BBC Reith Sans" w:cs="BBC Reith Sans"/>
        </w:rPr>
        <w:t xml:space="preserve">a) provide information which is untrue; (b) be in breach of any of the terms of the NDA.  </w:t>
      </w:r>
    </w:p>
    <w:p w14:paraId="34E535ED" w14:textId="200A2489" w:rsidR="00B77D5D" w:rsidRPr="00B01FE4" w:rsidRDefault="00B77D5D" w:rsidP="006D1C4B">
      <w:pPr>
        <w:pStyle w:val="Creativetendernormal"/>
        <w:numPr>
          <w:ilvl w:val="0"/>
          <w:numId w:val="16"/>
        </w:numPr>
        <w:spacing w:after="240"/>
        <w:ind w:left="709" w:hanging="709"/>
        <w:rPr>
          <w:rFonts w:ascii="BBC Reith Sans" w:hAnsi="BBC Reith Sans" w:cs="BBC Reith Sans"/>
        </w:rPr>
      </w:pPr>
      <w:r w:rsidRPr="00B01FE4">
        <w:rPr>
          <w:rFonts w:ascii="BBC Reith Sans" w:hAnsi="BBC Reith Sans" w:cs="BBC Reith Sans"/>
        </w:rPr>
        <w:t xml:space="preserve">Participation in the tender process is confidential unless mutually agreed otherwise between the Tenderer and the </w:t>
      </w:r>
      <w:r w:rsidR="00006E0A" w:rsidRPr="00B01FE4">
        <w:rPr>
          <w:rFonts w:ascii="BBC Reith Sans" w:hAnsi="BBC Reith Sans" w:cs="BBC Reith Sans"/>
        </w:rPr>
        <w:t>Tender Manager</w:t>
      </w:r>
      <w:r w:rsidRPr="00B01FE4">
        <w:rPr>
          <w:rFonts w:ascii="BBC Reith Sans" w:hAnsi="BBC Reith Sans" w:cs="BBC Reith Sans"/>
        </w:rPr>
        <w:t>. The BBC reserves the right to exclude any Tenderer who does not maintain confidentiality regarding their participation in this Tender process.</w:t>
      </w:r>
      <w:bookmarkEnd w:id="167"/>
    </w:p>
    <w:p w14:paraId="58529725" w14:textId="3F5D6CCC" w:rsidR="00B77D5D" w:rsidRPr="00B01FE4" w:rsidRDefault="3CB705C9" w:rsidP="004F1B97">
      <w:pPr>
        <w:pStyle w:val="Heading4"/>
      </w:pPr>
      <w:bookmarkStart w:id="168" w:name="_Toc493605996"/>
      <w:bookmarkStart w:id="169" w:name="_Toc493606052"/>
      <w:bookmarkStart w:id="170" w:name="_Toc493606626"/>
      <w:bookmarkStart w:id="171" w:name="_Toc493606768"/>
      <w:bookmarkStart w:id="172" w:name="_Toc493606985"/>
      <w:bookmarkStart w:id="173" w:name="_Ref493611898"/>
      <w:bookmarkStart w:id="174" w:name="_Ref493612444"/>
      <w:bookmarkStart w:id="175" w:name="_Toc463343973"/>
      <w:bookmarkStart w:id="176" w:name="_Toc463344110"/>
      <w:bookmarkStart w:id="177" w:name="_Toc463364807"/>
      <w:bookmarkStart w:id="178" w:name="_Ref463368479"/>
      <w:bookmarkStart w:id="179" w:name="_Toc496265145"/>
      <w:bookmarkStart w:id="180" w:name="_Toc152341169"/>
      <w:bookmarkStart w:id="181" w:name="_Toc152596606"/>
      <w:r w:rsidRPr="00B01FE4">
        <w:t>2.</w:t>
      </w:r>
      <w:r w:rsidR="006A1EBF" w:rsidRPr="00B01FE4">
        <w:tab/>
      </w:r>
      <w:r w:rsidR="0164134E" w:rsidRPr="00B01FE4">
        <w:t>FORMAT AND CONTENT OF TENDER SUBMISSIONS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sidR="006042D1" w:rsidRPr="00B01FE4">
        <w:t xml:space="preserve"> </w:t>
      </w:r>
    </w:p>
    <w:p w14:paraId="737D3C4E" w14:textId="69CA07B7" w:rsidR="00B77D5D" w:rsidRPr="00B01FE4" w:rsidRDefault="00B77D5D" w:rsidP="001C2BEA">
      <w:pPr>
        <w:pStyle w:val="AlisonsBodyStyle"/>
        <w:ind w:left="720"/>
        <w:rPr>
          <w:rFonts w:ascii="BBC Reith Sans" w:hAnsi="BBC Reith Sans" w:cs="BBC Reith Sans"/>
          <w:sz w:val="20"/>
          <w:lang w:val="en-GB"/>
        </w:rPr>
      </w:pPr>
      <w:r w:rsidRPr="00B01FE4">
        <w:rPr>
          <w:rFonts w:ascii="BBC Reith Sans" w:hAnsi="BBC Reith Sans" w:cs="BBC Reith Sans"/>
          <w:sz w:val="20"/>
          <w:lang w:val="en-GB"/>
        </w:rPr>
        <w:t>The structure and format of the ITT Response</w:t>
      </w:r>
      <w:r w:rsidR="00765C39" w:rsidRPr="00B01FE4">
        <w:rPr>
          <w:rFonts w:ascii="BBC Reith Sans" w:hAnsi="BBC Reith Sans" w:cs="BBC Reith Sans"/>
          <w:sz w:val="20"/>
          <w:lang w:val="en-GB"/>
        </w:rPr>
        <w:t xml:space="preserve"> </w:t>
      </w:r>
      <w:r w:rsidR="00141310" w:rsidRPr="00B01FE4">
        <w:rPr>
          <w:rFonts w:ascii="BBC Reith Sans" w:hAnsi="BBC Reith Sans" w:cs="BBC Reith Sans"/>
          <w:sz w:val="20"/>
          <w:lang w:val="en-GB"/>
        </w:rPr>
        <w:t>may include the following:</w:t>
      </w:r>
    </w:p>
    <w:p w14:paraId="267F82AF" w14:textId="39316C7E" w:rsidR="00E471DC" w:rsidRPr="00B01FE4" w:rsidRDefault="0164134E" w:rsidP="0023531E">
      <w:pPr>
        <w:pStyle w:val="Heading5"/>
      </w:pPr>
      <w:bookmarkStart w:id="182" w:name="_Toc463343974"/>
      <w:bookmarkStart w:id="183" w:name="_Toc463364808"/>
      <w:bookmarkStart w:id="184" w:name="_Toc152596607"/>
      <w:r w:rsidRPr="00B01FE4">
        <w:t>Part 1 – Proposal Summary</w:t>
      </w:r>
      <w:bookmarkEnd w:id="182"/>
      <w:bookmarkEnd w:id="183"/>
      <w:bookmarkEnd w:id="184"/>
      <w:r w:rsidR="00B77D5D" w:rsidRPr="00B01FE4">
        <w:t xml:space="preserve"> </w:t>
      </w:r>
    </w:p>
    <w:p w14:paraId="04C54147" w14:textId="77777777" w:rsidR="00B77D5D" w:rsidRPr="00B01FE4" w:rsidRDefault="00B77D5D" w:rsidP="006D1C4B">
      <w:pPr>
        <w:pStyle w:val="AlisonsBodyStyle"/>
        <w:numPr>
          <w:ilvl w:val="0"/>
          <w:numId w:val="17"/>
        </w:numPr>
        <w:ind w:hanging="720"/>
        <w:rPr>
          <w:rFonts w:ascii="BBC Reith Sans" w:hAnsi="BBC Reith Sans" w:cs="BBC Reith Sans"/>
          <w:sz w:val="20"/>
          <w:lang w:val="en-GB"/>
        </w:rPr>
      </w:pPr>
      <w:r w:rsidRPr="00B01FE4">
        <w:rPr>
          <w:rFonts w:ascii="BBC Reith Sans" w:hAnsi="BBC Reith Sans" w:cs="BBC Reith Sans"/>
          <w:sz w:val="20"/>
          <w:lang w:val="en-GB"/>
        </w:rPr>
        <w:t xml:space="preserve">This should include a summary of the ITT Response submitted, summarising all key aspects of the proposal. </w:t>
      </w:r>
    </w:p>
    <w:p w14:paraId="1E660222" w14:textId="77777777" w:rsidR="00B77D5D" w:rsidRPr="00B01FE4" w:rsidRDefault="00B77D5D" w:rsidP="006D1C4B">
      <w:pPr>
        <w:pStyle w:val="AlisonsBodyStyle"/>
        <w:numPr>
          <w:ilvl w:val="0"/>
          <w:numId w:val="17"/>
        </w:numPr>
        <w:ind w:hanging="720"/>
        <w:rPr>
          <w:rFonts w:ascii="BBC Reith Sans" w:hAnsi="BBC Reith Sans" w:cs="BBC Reith Sans"/>
          <w:sz w:val="20"/>
          <w:lang w:val="en-GB"/>
        </w:rPr>
      </w:pPr>
      <w:r w:rsidRPr="00B01FE4">
        <w:rPr>
          <w:rFonts w:ascii="BBC Reith Sans" w:hAnsi="BBC Reith Sans" w:cs="BBC Reith Sans"/>
          <w:sz w:val="20"/>
          <w:lang w:val="en-GB"/>
        </w:rPr>
        <w:t xml:space="preserve">This summary should also include an organisation chart showing the names, responsibilities and official designations of the principal personnel who will be involved in the Contract and must indicate those persons who would liaise with the BBC on all matters relating to the production and delivery of the </w:t>
      </w:r>
      <w:r w:rsidR="0070522C" w:rsidRPr="00B01FE4">
        <w:rPr>
          <w:rFonts w:ascii="BBC Reith Sans" w:hAnsi="BBC Reith Sans" w:cs="BBC Reith Sans"/>
          <w:sz w:val="20"/>
          <w:lang w:val="en-GB"/>
        </w:rPr>
        <w:t>P</w:t>
      </w:r>
      <w:r w:rsidRPr="00B01FE4">
        <w:rPr>
          <w:rFonts w:ascii="BBC Reith Sans" w:hAnsi="BBC Reith Sans" w:cs="BBC Reith Sans"/>
          <w:sz w:val="20"/>
          <w:lang w:val="en-GB"/>
        </w:rPr>
        <w:t xml:space="preserve">rogramme.   </w:t>
      </w:r>
    </w:p>
    <w:p w14:paraId="4A6C94D0" w14:textId="172B15CF" w:rsidR="00B77D5D" w:rsidRPr="00B01FE4" w:rsidRDefault="00B77D5D" w:rsidP="006D1C4B">
      <w:pPr>
        <w:pStyle w:val="AlisonsBodyStyle"/>
        <w:numPr>
          <w:ilvl w:val="0"/>
          <w:numId w:val="17"/>
        </w:numPr>
        <w:ind w:hanging="720"/>
        <w:rPr>
          <w:rFonts w:ascii="BBC Reith Sans" w:hAnsi="BBC Reith Sans" w:cs="BBC Reith Sans"/>
          <w:sz w:val="20"/>
          <w:lang w:val="en-GB"/>
        </w:rPr>
      </w:pPr>
      <w:r w:rsidRPr="00B01FE4">
        <w:rPr>
          <w:rFonts w:ascii="BBC Reith Sans" w:hAnsi="BBC Reith Sans" w:cs="BBC Reith Sans"/>
          <w:sz w:val="20"/>
          <w:lang w:val="en-GB"/>
        </w:rPr>
        <w:lastRenderedPageBreak/>
        <w:t>If the ITT Response is from a partnership, details of the responsibility of each partner and details of the structure of the partnership should also be included.</w:t>
      </w:r>
    </w:p>
    <w:p w14:paraId="0805DE77" w14:textId="0CB502C6" w:rsidR="00B77D5D" w:rsidRPr="00B01FE4" w:rsidRDefault="0164134E" w:rsidP="0023531E">
      <w:pPr>
        <w:pStyle w:val="Heading5"/>
      </w:pPr>
      <w:bookmarkStart w:id="185" w:name="_Toc463343975"/>
      <w:bookmarkStart w:id="186" w:name="_Toc463364809"/>
      <w:bookmarkStart w:id="187" w:name="_Toc152596608"/>
      <w:r w:rsidRPr="00B01FE4">
        <w:t>Part 2 – Proposals</w:t>
      </w:r>
      <w:bookmarkEnd w:id="185"/>
      <w:bookmarkEnd w:id="186"/>
      <w:bookmarkEnd w:id="187"/>
      <w:r w:rsidR="00B77D5D" w:rsidRPr="00B01FE4">
        <w:t xml:space="preserve">  </w:t>
      </w:r>
    </w:p>
    <w:p w14:paraId="6434214B" w14:textId="77777777" w:rsidR="00B77D5D" w:rsidRPr="00B01FE4" w:rsidRDefault="00B77D5D" w:rsidP="006D1C4B">
      <w:pPr>
        <w:pStyle w:val="AlisonsBodyStyle"/>
        <w:numPr>
          <w:ilvl w:val="0"/>
          <w:numId w:val="18"/>
        </w:numPr>
        <w:spacing w:before="0"/>
        <w:ind w:hanging="720"/>
        <w:rPr>
          <w:rFonts w:ascii="BBC Reith Sans" w:hAnsi="BBC Reith Sans" w:cs="BBC Reith Sans"/>
          <w:sz w:val="20"/>
          <w:lang w:val="en-GB"/>
        </w:rPr>
      </w:pPr>
      <w:r w:rsidRPr="00B01FE4">
        <w:rPr>
          <w:rFonts w:ascii="BBC Reith Sans" w:hAnsi="BBC Reith Sans" w:cs="BBC Reith Sans"/>
          <w:sz w:val="20"/>
          <w:lang w:val="en-GB"/>
        </w:rPr>
        <w:t xml:space="preserve">The ITT Response </w:t>
      </w:r>
      <w:r w:rsidR="00006E0A" w:rsidRPr="00B01FE4">
        <w:rPr>
          <w:rFonts w:ascii="BBC Reith Sans" w:hAnsi="BBC Reith Sans" w:cs="BBC Reith Sans"/>
          <w:sz w:val="20"/>
          <w:lang w:val="en-GB"/>
        </w:rPr>
        <w:t xml:space="preserve">should </w:t>
      </w:r>
      <w:r w:rsidRPr="00B01FE4">
        <w:rPr>
          <w:rFonts w:ascii="BBC Reith Sans" w:hAnsi="BBC Reith Sans" w:cs="BBC Reith Sans"/>
          <w:sz w:val="20"/>
          <w:lang w:val="en-GB"/>
        </w:rPr>
        <w:t xml:space="preserve">explain how the proposal responds to the BBC’s requirements outlined in Section </w:t>
      </w:r>
      <w:r w:rsidR="00836727" w:rsidRPr="00B01FE4">
        <w:rPr>
          <w:rFonts w:ascii="BBC Reith Sans" w:hAnsi="BBC Reith Sans" w:cs="BBC Reith Sans"/>
          <w:sz w:val="20"/>
          <w:lang w:val="en-GB"/>
        </w:rPr>
        <w:t>B</w:t>
      </w:r>
      <w:r w:rsidRPr="00B01FE4">
        <w:rPr>
          <w:rFonts w:ascii="BBC Reith Sans" w:hAnsi="BBC Reith Sans" w:cs="BBC Reith Sans"/>
          <w:sz w:val="20"/>
          <w:lang w:val="en-GB"/>
        </w:rPr>
        <w:t xml:space="preserve"> of this ITT.  </w:t>
      </w:r>
    </w:p>
    <w:p w14:paraId="3EEE1E93" w14:textId="77777777" w:rsidR="00B77D5D" w:rsidRPr="00B01FE4" w:rsidRDefault="00B77D5D" w:rsidP="006D1C4B">
      <w:pPr>
        <w:pStyle w:val="AlisonsBodyStyle"/>
        <w:numPr>
          <w:ilvl w:val="0"/>
          <w:numId w:val="18"/>
        </w:numPr>
        <w:ind w:hanging="720"/>
        <w:rPr>
          <w:rFonts w:ascii="BBC Reith Sans" w:hAnsi="BBC Reith Sans" w:cs="BBC Reith Sans"/>
          <w:sz w:val="20"/>
          <w:lang w:val="en-GB"/>
        </w:rPr>
      </w:pPr>
      <w:r w:rsidRPr="00B01FE4">
        <w:rPr>
          <w:rFonts w:ascii="BBC Reith Sans" w:hAnsi="BBC Reith Sans" w:cs="BBC Reith Sans"/>
          <w:sz w:val="20"/>
          <w:lang w:val="en-GB"/>
        </w:rPr>
        <w:t xml:space="preserve">The proposals for funding the production and delivery of the </w:t>
      </w:r>
      <w:r w:rsidR="0070522C" w:rsidRPr="00B01FE4">
        <w:rPr>
          <w:rFonts w:ascii="BBC Reith Sans" w:hAnsi="BBC Reith Sans" w:cs="BBC Reith Sans"/>
          <w:sz w:val="20"/>
          <w:lang w:val="en-GB"/>
        </w:rPr>
        <w:t>P</w:t>
      </w:r>
      <w:r w:rsidR="00AD1149" w:rsidRPr="00B01FE4">
        <w:rPr>
          <w:rFonts w:ascii="BBC Reith Sans" w:hAnsi="BBC Reith Sans" w:cs="BBC Reith Sans"/>
          <w:sz w:val="20"/>
          <w:lang w:val="en-GB"/>
        </w:rPr>
        <w:t xml:space="preserve">rogramme </w:t>
      </w:r>
      <w:r w:rsidRPr="00B01FE4">
        <w:rPr>
          <w:rFonts w:ascii="BBC Reith Sans" w:hAnsi="BBC Reith Sans" w:cs="BBC Reith Sans"/>
          <w:sz w:val="20"/>
          <w:lang w:val="en-GB"/>
        </w:rPr>
        <w:t xml:space="preserve">as set in Section </w:t>
      </w:r>
      <w:r w:rsidR="00836727" w:rsidRPr="00B01FE4">
        <w:rPr>
          <w:rFonts w:ascii="BBC Reith Sans" w:hAnsi="BBC Reith Sans" w:cs="BBC Reith Sans"/>
          <w:sz w:val="20"/>
          <w:lang w:val="en-GB"/>
        </w:rPr>
        <w:t>B</w:t>
      </w:r>
      <w:r w:rsidRPr="00B01FE4">
        <w:rPr>
          <w:rFonts w:ascii="BBC Reith Sans" w:hAnsi="BBC Reith Sans" w:cs="BBC Reith Sans"/>
          <w:sz w:val="20"/>
          <w:lang w:val="en-GB"/>
        </w:rPr>
        <w:t>, paragraph</w:t>
      </w:r>
      <w:r w:rsidR="00985DD5" w:rsidRPr="00B01FE4">
        <w:rPr>
          <w:rFonts w:ascii="BBC Reith Sans" w:hAnsi="BBC Reith Sans" w:cs="BBC Reith Sans"/>
          <w:sz w:val="20"/>
          <w:lang w:val="en-GB"/>
        </w:rPr>
        <w:t xml:space="preserve"> 3.0</w:t>
      </w:r>
      <w:r w:rsidRPr="00B01FE4">
        <w:rPr>
          <w:rFonts w:ascii="BBC Reith Sans" w:hAnsi="BBC Reith Sans" w:cs="BBC Reith Sans"/>
          <w:sz w:val="20"/>
          <w:lang w:val="en-GB"/>
        </w:rPr>
        <w:t xml:space="preserve">, </w:t>
      </w:r>
      <w:proofErr w:type="gramStart"/>
      <w:r w:rsidRPr="00B01FE4">
        <w:rPr>
          <w:rFonts w:ascii="BBC Reith Sans" w:hAnsi="BBC Reith Sans" w:cs="BBC Reith Sans"/>
          <w:sz w:val="20"/>
          <w:lang w:val="en-GB"/>
        </w:rPr>
        <w:t>taking into account</w:t>
      </w:r>
      <w:proofErr w:type="gramEnd"/>
      <w:r w:rsidRPr="00B01FE4">
        <w:rPr>
          <w:rFonts w:ascii="BBC Reith Sans" w:hAnsi="BBC Reith Sans" w:cs="BBC Reith Sans"/>
          <w:sz w:val="20"/>
          <w:lang w:val="en-GB"/>
        </w:rPr>
        <w:t xml:space="preserve"> the information in this ITT and any other </w:t>
      </w:r>
      <w:r w:rsidR="00E35171" w:rsidRPr="00B01FE4">
        <w:rPr>
          <w:rFonts w:ascii="BBC Reith Sans" w:hAnsi="BBC Reith Sans" w:cs="BBC Reith Sans"/>
          <w:sz w:val="20"/>
          <w:lang w:val="en-GB"/>
        </w:rPr>
        <w:t>Secondary Information</w:t>
      </w:r>
      <w:r w:rsidRPr="00B01FE4">
        <w:rPr>
          <w:rFonts w:ascii="BBC Reith Sans" w:hAnsi="BBC Reith Sans" w:cs="BBC Reith Sans"/>
          <w:sz w:val="20"/>
          <w:lang w:val="en-GB"/>
        </w:rPr>
        <w:t xml:space="preserve"> supplied during the tender process.</w:t>
      </w:r>
    </w:p>
    <w:p w14:paraId="5017CF8F" w14:textId="1755C71D" w:rsidR="00B77D5D" w:rsidRPr="00B01FE4" w:rsidRDefault="0164134E" w:rsidP="0023531E">
      <w:pPr>
        <w:pStyle w:val="Heading5"/>
      </w:pPr>
      <w:bookmarkStart w:id="188" w:name="_Toc463343976"/>
      <w:bookmarkStart w:id="189" w:name="_Toc463364812"/>
      <w:bookmarkStart w:id="190" w:name="_Toc152596609"/>
      <w:r w:rsidRPr="00B01FE4">
        <w:t>Part 3 – Risk Management</w:t>
      </w:r>
      <w:bookmarkEnd w:id="188"/>
      <w:bookmarkEnd w:id="189"/>
      <w:bookmarkEnd w:id="190"/>
      <w:r w:rsidR="00B77D5D" w:rsidRPr="00B01FE4">
        <w:t xml:space="preserve">  </w:t>
      </w:r>
    </w:p>
    <w:p w14:paraId="3C8278D7" w14:textId="77777777" w:rsidR="00B77D5D" w:rsidRPr="00B01FE4" w:rsidRDefault="00B77D5D" w:rsidP="006D1C4B">
      <w:pPr>
        <w:pStyle w:val="AlisonsBodyStyle"/>
        <w:numPr>
          <w:ilvl w:val="0"/>
          <w:numId w:val="20"/>
        </w:numPr>
        <w:ind w:hanging="720"/>
        <w:rPr>
          <w:rFonts w:ascii="BBC Reith Sans" w:hAnsi="BBC Reith Sans" w:cs="BBC Reith Sans"/>
          <w:sz w:val="20"/>
          <w:lang w:val="en-GB"/>
        </w:rPr>
      </w:pPr>
      <w:r w:rsidRPr="00B01FE4">
        <w:rPr>
          <w:rFonts w:ascii="BBC Reith Sans" w:hAnsi="BBC Reith Sans" w:cs="BBC Reith Sans"/>
          <w:sz w:val="20"/>
          <w:lang w:val="en-GB"/>
        </w:rPr>
        <w:t xml:space="preserve">The </w:t>
      </w:r>
      <w:r w:rsidR="00006E0A" w:rsidRPr="00B01FE4">
        <w:rPr>
          <w:rFonts w:ascii="BBC Reith Sans" w:hAnsi="BBC Reith Sans" w:cs="BBC Reith Sans"/>
          <w:sz w:val="20"/>
          <w:lang w:val="en-GB"/>
        </w:rPr>
        <w:t>ITT Response</w:t>
      </w:r>
      <w:r w:rsidRPr="00B01FE4">
        <w:rPr>
          <w:rFonts w:ascii="BBC Reith Sans" w:hAnsi="BBC Reith Sans" w:cs="BBC Reith Sans"/>
          <w:sz w:val="20"/>
          <w:lang w:val="en-GB"/>
        </w:rPr>
        <w:t xml:space="preserve"> should identify specific risks and the processes or systems that will be put in place to manage the identified risks.  </w:t>
      </w:r>
    </w:p>
    <w:p w14:paraId="7462AC6A" w14:textId="77777777" w:rsidR="00B77D5D" w:rsidRPr="00B01FE4" w:rsidRDefault="00B77D5D" w:rsidP="006D1C4B">
      <w:pPr>
        <w:pStyle w:val="AlisonsBodyStyle"/>
        <w:numPr>
          <w:ilvl w:val="0"/>
          <w:numId w:val="20"/>
        </w:numPr>
        <w:ind w:hanging="720"/>
        <w:rPr>
          <w:rFonts w:ascii="BBC Reith Sans" w:hAnsi="BBC Reith Sans" w:cs="BBC Reith Sans"/>
          <w:sz w:val="20"/>
          <w:lang w:val="en-GB"/>
        </w:rPr>
      </w:pPr>
      <w:r w:rsidRPr="00B01FE4">
        <w:rPr>
          <w:rFonts w:ascii="BBC Reith Sans" w:hAnsi="BBC Reith Sans" w:cs="BBC Reith Sans"/>
          <w:sz w:val="20"/>
          <w:lang w:val="en-GB"/>
        </w:rPr>
        <w:t xml:space="preserve">The response on Risk management should include a detailed transition plan and an explanation of how the Successful Tenderer will manage the transition from the current to the new production of </w:t>
      </w:r>
      <w:r w:rsidR="00DC368C" w:rsidRPr="00B01FE4">
        <w:rPr>
          <w:rFonts w:ascii="BBC Reith Sans" w:hAnsi="BBC Reith Sans" w:cs="BBC Reith Sans"/>
          <w:sz w:val="20"/>
          <w:lang w:val="en-GB"/>
        </w:rPr>
        <w:t>the Programme</w:t>
      </w:r>
      <w:r w:rsidRPr="00B01FE4">
        <w:rPr>
          <w:rFonts w:ascii="BBC Reith Sans" w:hAnsi="BBC Reith Sans" w:cs="BBC Reith Sans"/>
          <w:sz w:val="20"/>
          <w:lang w:val="en-GB"/>
        </w:rPr>
        <w:t xml:space="preserve">, with minimum disruption. </w:t>
      </w:r>
    </w:p>
    <w:p w14:paraId="087D5652" w14:textId="77777777" w:rsidR="00B77D5D" w:rsidRPr="00B01FE4" w:rsidRDefault="00B77D5D" w:rsidP="006D1C4B">
      <w:pPr>
        <w:pStyle w:val="AlisonsBodyStyle"/>
        <w:numPr>
          <w:ilvl w:val="0"/>
          <w:numId w:val="20"/>
        </w:numPr>
        <w:ind w:hanging="720"/>
        <w:rPr>
          <w:rFonts w:ascii="BBC Reith Sans" w:hAnsi="BBC Reith Sans" w:cs="BBC Reith Sans"/>
          <w:sz w:val="20"/>
          <w:lang w:val="en-GB"/>
        </w:rPr>
      </w:pPr>
      <w:r w:rsidRPr="00B01FE4">
        <w:rPr>
          <w:rFonts w:ascii="BBC Reith Sans" w:hAnsi="BBC Reith Sans" w:cs="BBC Reith Sans"/>
          <w:sz w:val="20"/>
          <w:lang w:val="en-GB"/>
        </w:rPr>
        <w:t xml:space="preserve">In completing and submitting the TEF, Eligible Tenderers will have declared any </w:t>
      </w:r>
      <w:r w:rsidR="00585DCA" w:rsidRPr="00B01FE4">
        <w:rPr>
          <w:rFonts w:ascii="BBC Reith Sans" w:hAnsi="BBC Reith Sans" w:cs="BBC Reith Sans"/>
          <w:sz w:val="20"/>
          <w:lang w:val="en-GB"/>
        </w:rPr>
        <w:t xml:space="preserve">interests and </w:t>
      </w:r>
      <w:r w:rsidR="00734EBF" w:rsidRPr="00B01FE4">
        <w:rPr>
          <w:rFonts w:ascii="BBC Reith Sans" w:hAnsi="BBC Reith Sans" w:cs="BBC Reith Sans"/>
          <w:sz w:val="20"/>
          <w:lang w:val="en-GB"/>
        </w:rPr>
        <w:t>potential</w:t>
      </w:r>
      <w:r w:rsidR="00585DCA" w:rsidRPr="00B01FE4">
        <w:rPr>
          <w:rFonts w:ascii="BBC Reith Sans" w:hAnsi="BBC Reith Sans" w:cs="BBC Reith Sans"/>
          <w:sz w:val="20"/>
          <w:lang w:val="en-GB"/>
        </w:rPr>
        <w:t xml:space="preserve"> </w:t>
      </w:r>
      <w:r w:rsidRPr="00B01FE4">
        <w:rPr>
          <w:rFonts w:ascii="BBC Reith Sans" w:hAnsi="BBC Reith Sans" w:cs="BBC Reith Sans"/>
          <w:sz w:val="20"/>
          <w:lang w:val="en-GB"/>
        </w:rPr>
        <w:t xml:space="preserve">conflicts of interest, financial or otherwise, direct or indirect, which may impair their ability to produce </w:t>
      </w:r>
      <w:r w:rsidR="0070522C" w:rsidRPr="00B01FE4">
        <w:rPr>
          <w:rFonts w:ascii="BBC Reith Sans" w:hAnsi="BBC Reith Sans" w:cs="BBC Reith Sans"/>
          <w:sz w:val="20"/>
          <w:lang w:val="en-GB"/>
        </w:rPr>
        <w:t xml:space="preserve">the Programme </w:t>
      </w:r>
      <w:r w:rsidRPr="00B01FE4">
        <w:rPr>
          <w:rFonts w:ascii="BBC Reith Sans" w:hAnsi="BBC Reith Sans" w:cs="BBC Reith Sans"/>
          <w:sz w:val="20"/>
          <w:lang w:val="en-GB"/>
        </w:rPr>
        <w:t>to the Editorial and Broadcast Standards required.  This part of the response should also include any change in circumstances (since the time of submitting the TEF) or any other details that Eligible Tenderers consider could be a conflict of interest.</w:t>
      </w:r>
    </w:p>
    <w:p w14:paraId="4B654C59" w14:textId="6B58E5B3" w:rsidR="00B77D5D" w:rsidRPr="00B01FE4" w:rsidRDefault="0164134E" w:rsidP="0023531E">
      <w:pPr>
        <w:pStyle w:val="Heading5"/>
      </w:pPr>
      <w:bookmarkStart w:id="191" w:name="_Toc463343977"/>
      <w:bookmarkStart w:id="192" w:name="_Toc463364813"/>
      <w:bookmarkStart w:id="193" w:name="_Toc152596610"/>
      <w:r w:rsidRPr="00B01FE4">
        <w:t xml:space="preserve">Part 4 – </w:t>
      </w:r>
      <w:bookmarkEnd w:id="191"/>
      <w:bookmarkEnd w:id="192"/>
      <w:r w:rsidRPr="00B01FE4">
        <w:t>Response to BBC Key Contract Terms</w:t>
      </w:r>
      <w:bookmarkEnd w:id="193"/>
      <w:r w:rsidR="00B77D5D" w:rsidRPr="00B01FE4">
        <w:t xml:space="preserve"> </w:t>
      </w:r>
    </w:p>
    <w:p w14:paraId="082ED3E4" w14:textId="143833A9" w:rsidR="00B77D5D" w:rsidRPr="00B01FE4" w:rsidRDefault="00B77D5D" w:rsidP="006D1C4B">
      <w:pPr>
        <w:pStyle w:val="AlisonsBodyStyle"/>
        <w:numPr>
          <w:ilvl w:val="0"/>
          <w:numId w:val="19"/>
        </w:numPr>
        <w:ind w:hanging="720"/>
        <w:rPr>
          <w:rFonts w:ascii="BBC Reith Sans" w:hAnsi="BBC Reith Sans" w:cs="BBC Reith Sans"/>
          <w:sz w:val="20"/>
          <w:lang w:val="en-GB"/>
        </w:rPr>
      </w:pPr>
      <w:r w:rsidRPr="00B01FE4">
        <w:rPr>
          <w:rFonts w:ascii="BBC Reith Sans" w:hAnsi="BBC Reith Sans" w:cs="BBC Reith Sans"/>
          <w:sz w:val="20"/>
          <w:lang w:val="en-GB"/>
        </w:rPr>
        <w:t xml:space="preserve">Confirmation of acceptance of the BBC </w:t>
      </w:r>
      <w:r w:rsidR="00B5426A" w:rsidRPr="00B01FE4">
        <w:rPr>
          <w:rFonts w:ascii="BBC Reith Sans" w:hAnsi="BBC Reith Sans" w:cs="BBC Reith Sans"/>
          <w:sz w:val="20"/>
          <w:lang w:val="en-GB"/>
        </w:rPr>
        <w:t>k</w:t>
      </w:r>
      <w:r w:rsidRPr="00B01FE4">
        <w:rPr>
          <w:rFonts w:ascii="BBC Reith Sans" w:hAnsi="BBC Reith Sans" w:cs="BBC Reith Sans"/>
          <w:sz w:val="20"/>
          <w:lang w:val="en-GB"/>
        </w:rPr>
        <w:t xml:space="preserve">ey </w:t>
      </w:r>
      <w:r w:rsidR="00DC368C" w:rsidRPr="00B01FE4">
        <w:rPr>
          <w:rFonts w:ascii="BBC Reith Sans" w:hAnsi="BBC Reith Sans" w:cs="BBC Reith Sans"/>
          <w:sz w:val="20"/>
          <w:lang w:val="en-GB"/>
        </w:rPr>
        <w:t>C</w:t>
      </w:r>
      <w:r w:rsidRPr="00B01FE4">
        <w:rPr>
          <w:rFonts w:ascii="BBC Reith Sans" w:hAnsi="BBC Reith Sans" w:cs="BBC Reith Sans"/>
          <w:sz w:val="20"/>
          <w:lang w:val="en-GB"/>
        </w:rPr>
        <w:t xml:space="preserve">ontract </w:t>
      </w:r>
      <w:r w:rsidR="00B5426A" w:rsidRPr="00B01FE4">
        <w:rPr>
          <w:rFonts w:ascii="BBC Reith Sans" w:hAnsi="BBC Reith Sans" w:cs="BBC Reith Sans"/>
          <w:sz w:val="20"/>
          <w:lang w:val="en-GB"/>
        </w:rPr>
        <w:t>t</w:t>
      </w:r>
      <w:r w:rsidRPr="00B01FE4">
        <w:rPr>
          <w:rFonts w:ascii="BBC Reith Sans" w:hAnsi="BBC Reith Sans" w:cs="BBC Reith Sans"/>
          <w:sz w:val="20"/>
          <w:lang w:val="en-GB"/>
        </w:rPr>
        <w:t>erms</w:t>
      </w:r>
      <w:r w:rsidR="0038029A" w:rsidRPr="00B01FE4">
        <w:rPr>
          <w:rFonts w:ascii="BBC Reith Sans" w:hAnsi="BBC Reith Sans" w:cs="BBC Reith Sans"/>
          <w:sz w:val="20"/>
          <w:lang w:val="en-GB"/>
        </w:rPr>
        <w:t xml:space="preserve"> </w:t>
      </w:r>
      <w:r w:rsidR="00B5426A" w:rsidRPr="00B01FE4">
        <w:rPr>
          <w:rFonts w:ascii="BBC Reith Sans" w:hAnsi="BBC Reith Sans" w:cs="BBC Reith Sans"/>
          <w:sz w:val="20"/>
          <w:lang w:val="en-GB"/>
        </w:rPr>
        <w:t>(“</w:t>
      </w:r>
      <w:r w:rsidR="00B5426A" w:rsidRPr="00B01FE4">
        <w:rPr>
          <w:rFonts w:ascii="BBC Reith Sans" w:hAnsi="BBC Reith Sans" w:cs="BBC Reith Sans"/>
          <w:b/>
          <w:bCs/>
          <w:sz w:val="20"/>
          <w:lang w:val="en-GB"/>
        </w:rPr>
        <w:t>Key Contract Terms</w:t>
      </w:r>
      <w:r w:rsidR="00B5426A" w:rsidRPr="00B01FE4">
        <w:rPr>
          <w:rFonts w:ascii="BBC Reith Sans" w:hAnsi="BBC Reith Sans" w:cs="BBC Reith Sans"/>
          <w:sz w:val="20"/>
          <w:lang w:val="en-GB"/>
        </w:rPr>
        <w:t xml:space="preserve">”) </w:t>
      </w:r>
      <w:r w:rsidR="00667770" w:rsidRPr="00B01FE4">
        <w:rPr>
          <w:rFonts w:ascii="BBC Reith Sans" w:hAnsi="BBC Reith Sans" w:cs="BBC Reith Sans"/>
          <w:sz w:val="20"/>
          <w:lang w:val="en-GB"/>
        </w:rPr>
        <w:t xml:space="preserve">and full contractual documentation provided as part of </w:t>
      </w:r>
      <w:r w:rsidR="00E35171" w:rsidRPr="00B01FE4">
        <w:rPr>
          <w:rFonts w:ascii="BBC Reith Sans" w:hAnsi="BBC Reith Sans" w:cs="BBC Reith Sans"/>
          <w:sz w:val="20"/>
          <w:lang w:val="en-GB"/>
        </w:rPr>
        <w:t>the Secondary Information</w:t>
      </w:r>
      <w:r w:rsidRPr="00B01FE4">
        <w:rPr>
          <w:rFonts w:ascii="BBC Reith Sans" w:hAnsi="BBC Reith Sans" w:cs="BBC Reith Sans"/>
          <w:sz w:val="20"/>
          <w:lang w:val="en-GB"/>
        </w:rPr>
        <w:t>.  Any contractual issues, particular to the Eligible Tenderer’s proposal</w:t>
      </w:r>
      <w:r w:rsidR="00EB1A4D" w:rsidRPr="00B01FE4">
        <w:rPr>
          <w:rFonts w:ascii="BBC Reith Sans" w:hAnsi="BBC Reith Sans" w:cs="BBC Reith Sans"/>
          <w:sz w:val="20"/>
          <w:lang w:val="en-GB"/>
        </w:rPr>
        <w:t xml:space="preserve"> which Tenderers might have upon review of the Key Contract Terms and the contractual documentation</w:t>
      </w:r>
      <w:r w:rsidRPr="00B01FE4">
        <w:rPr>
          <w:rFonts w:ascii="BBC Reith Sans" w:hAnsi="BBC Reith Sans" w:cs="BBC Reith Sans"/>
          <w:sz w:val="20"/>
          <w:lang w:val="en-GB"/>
        </w:rPr>
        <w:t xml:space="preserve">, should be addressed by completing the </w:t>
      </w:r>
      <w:r w:rsidR="00B5426A" w:rsidRPr="00B01FE4">
        <w:rPr>
          <w:rFonts w:ascii="BBC Reith Sans" w:hAnsi="BBC Reith Sans" w:cs="BBC Reith Sans"/>
          <w:sz w:val="20"/>
          <w:lang w:val="en-GB"/>
        </w:rPr>
        <w:t>c</w:t>
      </w:r>
      <w:r w:rsidRPr="00B01FE4">
        <w:rPr>
          <w:rFonts w:ascii="BBC Reith Sans" w:hAnsi="BBC Reith Sans" w:cs="BBC Reith Sans"/>
          <w:sz w:val="20"/>
          <w:lang w:val="en-GB"/>
        </w:rPr>
        <w:t xml:space="preserve">ompliance </w:t>
      </w:r>
      <w:r w:rsidR="00B5426A" w:rsidRPr="00B01FE4">
        <w:rPr>
          <w:rFonts w:ascii="BBC Reith Sans" w:hAnsi="BBC Reith Sans" w:cs="BBC Reith Sans"/>
          <w:sz w:val="20"/>
          <w:lang w:val="en-GB"/>
        </w:rPr>
        <w:t>m</w:t>
      </w:r>
      <w:r w:rsidRPr="00B01FE4">
        <w:rPr>
          <w:rFonts w:ascii="BBC Reith Sans" w:hAnsi="BBC Reith Sans" w:cs="BBC Reith Sans"/>
          <w:sz w:val="20"/>
          <w:lang w:val="en-GB"/>
        </w:rPr>
        <w:t xml:space="preserve">atrix </w:t>
      </w:r>
      <w:r w:rsidR="0038029A" w:rsidRPr="00B01FE4">
        <w:rPr>
          <w:rFonts w:ascii="BBC Reith Sans" w:hAnsi="BBC Reith Sans" w:cs="BBC Reith Sans"/>
          <w:sz w:val="20"/>
          <w:lang w:val="en-GB"/>
        </w:rPr>
        <w:t>(“</w:t>
      </w:r>
      <w:r w:rsidR="0038029A" w:rsidRPr="00B01FE4">
        <w:rPr>
          <w:rFonts w:ascii="BBC Reith Sans" w:hAnsi="BBC Reith Sans" w:cs="BBC Reith Sans"/>
          <w:b/>
          <w:bCs/>
          <w:sz w:val="20"/>
          <w:lang w:val="en-GB"/>
        </w:rPr>
        <w:t>Compliance Matrix</w:t>
      </w:r>
      <w:r w:rsidR="0038029A" w:rsidRPr="00B01FE4">
        <w:rPr>
          <w:rFonts w:ascii="BBC Reith Sans" w:hAnsi="BBC Reith Sans" w:cs="BBC Reith Sans"/>
          <w:sz w:val="20"/>
          <w:lang w:val="en-GB"/>
        </w:rPr>
        <w:t xml:space="preserve">”) </w:t>
      </w:r>
      <w:r w:rsidRPr="00B01FE4">
        <w:rPr>
          <w:rFonts w:ascii="BBC Reith Sans" w:hAnsi="BBC Reith Sans" w:cs="BBC Reith Sans"/>
          <w:sz w:val="20"/>
          <w:lang w:val="en-GB"/>
        </w:rPr>
        <w:t xml:space="preserve">in the </w:t>
      </w:r>
      <w:r w:rsidR="0053735F" w:rsidRPr="00B01FE4">
        <w:rPr>
          <w:rFonts w:ascii="BBC Reith Sans" w:hAnsi="BBC Reith Sans" w:cs="BBC Reith Sans"/>
          <w:sz w:val="20"/>
          <w:lang w:val="en-GB"/>
        </w:rPr>
        <w:t>f</w:t>
      </w:r>
      <w:r w:rsidRPr="00B01FE4">
        <w:rPr>
          <w:rFonts w:ascii="BBC Reith Sans" w:hAnsi="BBC Reith Sans" w:cs="BBC Reith Sans"/>
          <w:sz w:val="20"/>
          <w:lang w:val="en-GB"/>
        </w:rPr>
        <w:t xml:space="preserve">orm of </w:t>
      </w:r>
      <w:r w:rsidR="0053735F" w:rsidRPr="00B01FE4">
        <w:rPr>
          <w:rFonts w:ascii="BBC Reith Sans" w:hAnsi="BBC Reith Sans" w:cs="BBC Reith Sans"/>
          <w:sz w:val="20"/>
          <w:lang w:val="en-GB"/>
        </w:rPr>
        <w:t>t</w:t>
      </w:r>
      <w:r w:rsidRPr="00B01FE4">
        <w:rPr>
          <w:rFonts w:ascii="BBC Reith Sans" w:hAnsi="BBC Reith Sans" w:cs="BBC Reith Sans"/>
          <w:sz w:val="20"/>
          <w:lang w:val="en-GB"/>
        </w:rPr>
        <w:t>ender</w:t>
      </w:r>
      <w:r w:rsidR="0038029A" w:rsidRPr="00B01FE4">
        <w:rPr>
          <w:rFonts w:ascii="BBC Reith Sans" w:hAnsi="BBC Reith Sans" w:cs="BBC Reith Sans"/>
          <w:b/>
          <w:bCs/>
          <w:sz w:val="20"/>
          <w:lang w:val="en-GB"/>
        </w:rPr>
        <w:t>.</w:t>
      </w:r>
    </w:p>
    <w:p w14:paraId="07839857" w14:textId="7D9A9E33" w:rsidR="00B77D5D" w:rsidRPr="00B01FE4" w:rsidRDefault="00B77D5D" w:rsidP="006D1C4B">
      <w:pPr>
        <w:pStyle w:val="AlisonsBodyStyle"/>
        <w:numPr>
          <w:ilvl w:val="0"/>
          <w:numId w:val="19"/>
        </w:numPr>
        <w:ind w:hanging="720"/>
        <w:rPr>
          <w:rFonts w:ascii="BBC Reith Sans" w:hAnsi="BBC Reith Sans" w:cs="BBC Reith Sans"/>
          <w:sz w:val="20"/>
          <w:lang w:val="en-GB"/>
        </w:rPr>
      </w:pPr>
      <w:r w:rsidRPr="00B01FE4">
        <w:rPr>
          <w:rFonts w:ascii="BBC Reith Sans" w:hAnsi="BBC Reith Sans" w:cs="BBC Reith Sans"/>
          <w:sz w:val="20"/>
          <w:lang w:val="en-GB"/>
        </w:rPr>
        <w:t xml:space="preserve">Please note that the BBC </w:t>
      </w:r>
      <w:r w:rsidR="00667770" w:rsidRPr="00B01FE4">
        <w:rPr>
          <w:rFonts w:ascii="BBC Reith Sans" w:hAnsi="BBC Reith Sans" w:cs="BBC Reith Sans"/>
          <w:sz w:val="20"/>
          <w:lang w:val="en-GB"/>
        </w:rPr>
        <w:t>will not</w:t>
      </w:r>
      <w:r w:rsidRPr="00B01FE4">
        <w:rPr>
          <w:rFonts w:ascii="BBC Reith Sans" w:hAnsi="BBC Reith Sans" w:cs="BBC Reith Sans"/>
          <w:sz w:val="20"/>
          <w:lang w:val="en-GB"/>
        </w:rPr>
        <w:t xml:space="preserve"> consider any matters which are not set out in the Compliance Matrix but are raised </w:t>
      </w:r>
      <w:bookmarkStart w:id="194" w:name="_Int_veTQUe7q"/>
      <w:proofErr w:type="gramStart"/>
      <w:r w:rsidRPr="00B01FE4">
        <w:rPr>
          <w:rFonts w:ascii="BBC Reith Sans" w:hAnsi="BBC Reith Sans" w:cs="BBC Reith Sans"/>
          <w:sz w:val="20"/>
          <w:lang w:val="en-GB"/>
        </w:rPr>
        <w:t>at a later date</w:t>
      </w:r>
      <w:bookmarkEnd w:id="194"/>
      <w:proofErr w:type="gramEnd"/>
      <w:r w:rsidRPr="00B01FE4">
        <w:rPr>
          <w:rFonts w:ascii="BBC Reith Sans" w:hAnsi="BBC Reith Sans" w:cs="BBC Reith Sans"/>
          <w:sz w:val="20"/>
          <w:lang w:val="en-GB"/>
        </w:rPr>
        <w:t xml:space="preserve">. </w:t>
      </w:r>
    </w:p>
    <w:p w14:paraId="5E77F228" w14:textId="19BD10C2" w:rsidR="00B77D5D" w:rsidRPr="00B01FE4" w:rsidRDefault="0164134E" w:rsidP="0023531E">
      <w:pPr>
        <w:pStyle w:val="Heading5"/>
      </w:pPr>
      <w:bookmarkStart w:id="195" w:name="_Toc463343978"/>
      <w:bookmarkStart w:id="196" w:name="_Toc463364814"/>
      <w:bookmarkStart w:id="197" w:name="_Toc152596611"/>
      <w:r w:rsidRPr="00B01FE4">
        <w:t>Appendix 1 – Form of Tender</w:t>
      </w:r>
      <w:bookmarkEnd w:id="195"/>
      <w:bookmarkEnd w:id="196"/>
      <w:bookmarkEnd w:id="197"/>
    </w:p>
    <w:p w14:paraId="3A91DD58" w14:textId="752FE8B6" w:rsidR="00B77D5D" w:rsidRPr="00B01FE4" w:rsidRDefault="00B77D5D" w:rsidP="006D1C4B">
      <w:pPr>
        <w:pStyle w:val="AlisonsBodyStyle"/>
        <w:numPr>
          <w:ilvl w:val="0"/>
          <w:numId w:val="22"/>
        </w:numPr>
        <w:ind w:hanging="720"/>
        <w:rPr>
          <w:rFonts w:ascii="BBC Reith Sans" w:hAnsi="BBC Reith Sans" w:cs="BBC Reith Sans"/>
          <w:sz w:val="20"/>
          <w:lang w:val="en-GB"/>
        </w:rPr>
      </w:pPr>
      <w:r w:rsidRPr="00B01FE4">
        <w:rPr>
          <w:rFonts w:ascii="BBC Reith Sans" w:hAnsi="BBC Reith Sans" w:cs="BBC Reith Sans"/>
          <w:sz w:val="20"/>
          <w:lang w:val="en-GB"/>
        </w:rPr>
        <w:t xml:space="preserve">A completed and signed </w:t>
      </w:r>
      <w:r w:rsidR="0053735F" w:rsidRPr="00B01FE4">
        <w:rPr>
          <w:rFonts w:ascii="BBC Reith Sans" w:hAnsi="BBC Reith Sans" w:cs="BBC Reith Sans"/>
          <w:sz w:val="20"/>
          <w:lang w:val="en-GB"/>
        </w:rPr>
        <w:t>f</w:t>
      </w:r>
      <w:r w:rsidRPr="00B01FE4">
        <w:rPr>
          <w:rFonts w:ascii="BBC Reith Sans" w:hAnsi="BBC Reith Sans" w:cs="BBC Reith Sans"/>
          <w:sz w:val="20"/>
          <w:lang w:val="en-GB"/>
        </w:rPr>
        <w:t xml:space="preserve">orm of </w:t>
      </w:r>
      <w:r w:rsidR="0053735F" w:rsidRPr="00B01FE4">
        <w:rPr>
          <w:rFonts w:ascii="BBC Reith Sans" w:hAnsi="BBC Reith Sans" w:cs="BBC Reith Sans"/>
          <w:sz w:val="20"/>
          <w:lang w:val="en-GB"/>
        </w:rPr>
        <w:t>t</w:t>
      </w:r>
      <w:r w:rsidRPr="00B01FE4">
        <w:rPr>
          <w:rFonts w:ascii="BBC Reith Sans" w:hAnsi="BBC Reith Sans" w:cs="BBC Reith Sans"/>
          <w:sz w:val="20"/>
          <w:lang w:val="en-GB"/>
        </w:rPr>
        <w:t xml:space="preserve">ender </w:t>
      </w:r>
      <w:r w:rsidR="0053735F" w:rsidRPr="00077A00">
        <w:rPr>
          <w:rFonts w:ascii="BBC Reith Sans" w:hAnsi="BBC Reith Sans" w:cs="BBC Reith Sans"/>
          <w:sz w:val="20"/>
          <w:lang w:val="en-GB"/>
        </w:rPr>
        <w:t>(“</w:t>
      </w:r>
      <w:r w:rsidR="0053735F" w:rsidRPr="00077A00">
        <w:rPr>
          <w:rFonts w:ascii="BBC Reith Sans" w:hAnsi="BBC Reith Sans" w:cs="BBC Reith Sans"/>
          <w:b/>
          <w:bCs/>
          <w:sz w:val="20"/>
          <w:lang w:val="en-GB"/>
        </w:rPr>
        <w:t>Form of Tender</w:t>
      </w:r>
      <w:r w:rsidR="0053735F" w:rsidRPr="00077A00">
        <w:rPr>
          <w:rFonts w:ascii="BBC Reith Sans" w:hAnsi="BBC Reith Sans" w:cs="BBC Reith Sans"/>
          <w:sz w:val="20"/>
          <w:lang w:val="en-GB"/>
        </w:rPr>
        <w:t>”)</w:t>
      </w:r>
      <w:r w:rsidR="00E35171" w:rsidRPr="00077A00">
        <w:rPr>
          <w:rFonts w:ascii="BBC Reith Sans" w:hAnsi="BBC Reith Sans" w:cs="BBC Reith Sans"/>
          <w:sz w:val="20"/>
          <w:lang w:val="en-GB"/>
        </w:rPr>
        <w:t xml:space="preserve">, the template of which </w:t>
      </w:r>
      <w:r w:rsidR="00A0218B" w:rsidRPr="00077A00">
        <w:rPr>
          <w:rFonts w:ascii="BBC Reith Sans" w:hAnsi="BBC Reith Sans" w:cs="BBC Reith Sans"/>
          <w:sz w:val="20"/>
          <w:lang w:val="en-GB"/>
        </w:rPr>
        <w:t>will be made</w:t>
      </w:r>
      <w:r w:rsidR="00E35171" w:rsidRPr="00077A00">
        <w:rPr>
          <w:rFonts w:ascii="BBC Reith Sans" w:hAnsi="BBC Reith Sans" w:cs="BBC Reith Sans"/>
          <w:sz w:val="20"/>
          <w:lang w:val="en-GB"/>
        </w:rPr>
        <w:t xml:space="preserve"> available</w:t>
      </w:r>
      <w:r w:rsidR="00A0218B" w:rsidRPr="00077A00">
        <w:rPr>
          <w:rFonts w:ascii="BBC Reith Sans" w:hAnsi="BBC Reith Sans" w:cs="BBC Reith Sans"/>
          <w:sz w:val="20"/>
          <w:lang w:val="en-GB"/>
        </w:rPr>
        <w:t xml:space="preserve"> to eligible Tenderers</w:t>
      </w:r>
      <w:r w:rsidR="00B7020D" w:rsidRPr="00077A00">
        <w:rPr>
          <w:rFonts w:ascii="BBC Reith Sans" w:hAnsi="BBC Reith Sans" w:cs="BBC Reith Sans"/>
          <w:sz w:val="20"/>
          <w:lang w:val="en-GB"/>
        </w:rPr>
        <w:t xml:space="preserve">, </w:t>
      </w:r>
      <w:r w:rsidRPr="00077A00">
        <w:rPr>
          <w:rFonts w:ascii="BBC Reith Sans" w:hAnsi="BBC Reith Sans" w:cs="BBC Reith Sans"/>
          <w:sz w:val="20"/>
          <w:lang w:val="en-GB"/>
        </w:rPr>
        <w:t>confirm</w:t>
      </w:r>
      <w:r w:rsidRPr="00B01FE4">
        <w:rPr>
          <w:rFonts w:ascii="BBC Reith Sans" w:hAnsi="BBC Reith Sans" w:cs="BBC Reith Sans"/>
          <w:sz w:val="20"/>
          <w:lang w:val="en-GB"/>
        </w:rPr>
        <w:t>ing that all sections of the ITT have been read, understood and accepted.  Any aspects of the Tender which are non-</w:t>
      </w:r>
      <w:r w:rsidR="00036928" w:rsidRPr="00B01FE4">
        <w:rPr>
          <w:rFonts w:ascii="BBC Reith Sans" w:hAnsi="BBC Reith Sans" w:cs="BBC Reith Sans"/>
          <w:sz w:val="20"/>
          <w:lang w:val="en-GB"/>
        </w:rPr>
        <w:t>compliant,</w:t>
      </w:r>
      <w:r w:rsidRPr="00B01FE4">
        <w:rPr>
          <w:rFonts w:ascii="BBC Reith Sans" w:hAnsi="BBC Reith Sans" w:cs="BBC Reith Sans"/>
          <w:sz w:val="20"/>
          <w:lang w:val="en-GB"/>
        </w:rPr>
        <w:t xml:space="preserve"> or which require further clarification with the BBC should be noted by completing the Compliance Matrix.</w:t>
      </w:r>
    </w:p>
    <w:p w14:paraId="08E559A1" w14:textId="78BB62F5" w:rsidR="00B77D5D" w:rsidRPr="00B01FE4" w:rsidRDefault="00B77D5D" w:rsidP="006D1C4B">
      <w:pPr>
        <w:pStyle w:val="AlisonsBodyStyle"/>
        <w:numPr>
          <w:ilvl w:val="0"/>
          <w:numId w:val="22"/>
        </w:numPr>
        <w:ind w:hanging="720"/>
        <w:rPr>
          <w:rFonts w:ascii="BBC Reith Sans" w:hAnsi="BBC Reith Sans" w:cs="BBC Reith Sans"/>
          <w:sz w:val="20"/>
          <w:lang w:val="en-GB"/>
        </w:rPr>
      </w:pPr>
      <w:r w:rsidRPr="00B01FE4">
        <w:rPr>
          <w:rFonts w:ascii="BBC Reith Sans" w:hAnsi="BBC Reith Sans" w:cs="BBC Reith Sans"/>
          <w:sz w:val="20"/>
          <w:lang w:val="en-GB"/>
        </w:rPr>
        <w:t>For the avoidance of doubt, identification of any such non-compliant aspects does not imply acceptance by the BBC</w:t>
      </w:r>
      <w:r w:rsidRPr="00B01FE4">
        <w:rPr>
          <w:rFonts w:ascii="BBC Reith Sans" w:hAnsi="BBC Reith Sans" w:cs="BBC Reith Sans"/>
          <w:lang w:val="en-GB"/>
        </w:rPr>
        <w:t xml:space="preserve"> </w:t>
      </w:r>
      <w:r w:rsidRPr="00B01FE4">
        <w:rPr>
          <w:rFonts w:ascii="BBC Reith Sans" w:hAnsi="BBC Reith Sans" w:cs="BBC Reith Sans"/>
          <w:sz w:val="20"/>
          <w:lang w:val="en-GB"/>
        </w:rPr>
        <w:t>of such non-compliance unless and until confirmation of acceptance is given in writing.</w:t>
      </w:r>
    </w:p>
    <w:p w14:paraId="61AC351A" w14:textId="02C37CC0" w:rsidR="00B77D5D" w:rsidRPr="00B01FE4" w:rsidRDefault="0164134E" w:rsidP="0023531E">
      <w:pPr>
        <w:pStyle w:val="Heading5"/>
      </w:pPr>
      <w:bookmarkStart w:id="198" w:name="_Toc463343979"/>
      <w:bookmarkStart w:id="199" w:name="_Toc463364816"/>
      <w:bookmarkStart w:id="200" w:name="_Toc152596612"/>
      <w:r w:rsidRPr="00077A00">
        <w:t xml:space="preserve">Appendix 2 – </w:t>
      </w:r>
      <w:bookmarkEnd w:id="198"/>
      <w:bookmarkEnd w:id="199"/>
      <w:r w:rsidRPr="00077A00">
        <w:t>Company Policies</w:t>
      </w:r>
      <w:bookmarkEnd w:id="200"/>
    </w:p>
    <w:p w14:paraId="267E0874" w14:textId="77777777" w:rsidR="00B77D5D" w:rsidRPr="00B01FE4" w:rsidRDefault="00B77D5D" w:rsidP="006D1C4B">
      <w:pPr>
        <w:pStyle w:val="AlisonsBodyStyle"/>
        <w:numPr>
          <w:ilvl w:val="0"/>
          <w:numId w:val="21"/>
        </w:numPr>
        <w:ind w:hanging="720"/>
        <w:rPr>
          <w:rFonts w:ascii="BBC Reith Sans" w:hAnsi="BBC Reith Sans" w:cs="BBC Reith Sans"/>
          <w:sz w:val="20"/>
          <w:lang w:val="en-GB"/>
        </w:rPr>
      </w:pPr>
      <w:r w:rsidRPr="00B01FE4">
        <w:rPr>
          <w:rFonts w:ascii="BBC Reith Sans" w:hAnsi="BBC Reith Sans" w:cs="BBC Reith Sans"/>
          <w:sz w:val="20"/>
          <w:lang w:val="en-GB"/>
        </w:rPr>
        <w:t xml:space="preserve">This part of the </w:t>
      </w:r>
      <w:r w:rsidR="00006E0A" w:rsidRPr="00B01FE4">
        <w:rPr>
          <w:rFonts w:ascii="BBC Reith Sans" w:hAnsi="BBC Reith Sans" w:cs="BBC Reith Sans"/>
          <w:sz w:val="20"/>
          <w:lang w:val="en-GB"/>
        </w:rPr>
        <w:t>ITT R</w:t>
      </w:r>
      <w:r w:rsidRPr="00B01FE4">
        <w:rPr>
          <w:rFonts w:ascii="BBC Reith Sans" w:hAnsi="BBC Reith Sans" w:cs="BBC Reith Sans"/>
          <w:sz w:val="20"/>
          <w:lang w:val="en-GB"/>
        </w:rPr>
        <w:t xml:space="preserve">esponse should include: </w:t>
      </w:r>
    </w:p>
    <w:p w14:paraId="4C171418" w14:textId="1D9546DE" w:rsidR="00B77D5D" w:rsidRPr="00970938" w:rsidRDefault="00B77D5D" w:rsidP="7E5D4307">
      <w:pPr>
        <w:pStyle w:val="AlisonsBodyStyle"/>
        <w:numPr>
          <w:ilvl w:val="0"/>
          <w:numId w:val="9"/>
        </w:numPr>
        <w:rPr>
          <w:rFonts w:ascii="BBC Reith Sans" w:hAnsi="BBC Reith Sans" w:cs="BBC Reith Sans"/>
          <w:sz w:val="20"/>
          <w:lang w:val="en-GB"/>
        </w:rPr>
      </w:pPr>
      <w:r w:rsidRPr="00970938">
        <w:rPr>
          <w:rFonts w:ascii="BBC Reith Sans" w:hAnsi="BBC Reith Sans" w:cs="BBC Reith Sans"/>
          <w:sz w:val="20"/>
          <w:lang w:val="en-GB"/>
        </w:rPr>
        <w:t>Evidence of the</w:t>
      </w:r>
      <w:r w:rsidR="34EEAAC0" w:rsidRPr="00970938">
        <w:rPr>
          <w:rFonts w:ascii="BBC Reith Sans" w:hAnsi="BBC Reith Sans" w:cs="BBC Reith Sans"/>
          <w:sz w:val="20"/>
          <w:lang w:val="en-GB"/>
        </w:rPr>
        <w:t xml:space="preserve"> existence of the</w:t>
      </w:r>
      <w:r w:rsidRPr="00970938">
        <w:rPr>
          <w:rFonts w:ascii="BBC Reith Sans" w:hAnsi="BBC Reith Sans" w:cs="BBC Reith Sans"/>
          <w:sz w:val="20"/>
          <w:lang w:val="en-GB"/>
        </w:rPr>
        <w:t xml:space="preserve"> Eligible Tenderer’s Diversity and Inclusion </w:t>
      </w:r>
      <w:r w:rsidR="00036928" w:rsidRPr="00970938">
        <w:rPr>
          <w:rFonts w:ascii="BBC Reith Sans" w:hAnsi="BBC Reith Sans" w:cs="BBC Reith Sans"/>
          <w:sz w:val="20"/>
          <w:lang w:val="en-GB"/>
        </w:rPr>
        <w:t>Policy.</w:t>
      </w:r>
      <w:r w:rsidRPr="00970938">
        <w:rPr>
          <w:rFonts w:ascii="BBC Reith Sans" w:hAnsi="BBC Reith Sans" w:cs="BBC Reith Sans"/>
          <w:sz w:val="20"/>
          <w:lang w:val="en-GB"/>
        </w:rPr>
        <w:t xml:space="preserve">  </w:t>
      </w:r>
    </w:p>
    <w:p w14:paraId="2C6AC146" w14:textId="229ED392" w:rsidR="00B77D5D" w:rsidRPr="00B01FE4" w:rsidRDefault="00B77D5D" w:rsidP="00427C64">
      <w:pPr>
        <w:pStyle w:val="AlisonsBodyStyle"/>
        <w:numPr>
          <w:ilvl w:val="0"/>
          <w:numId w:val="9"/>
        </w:numPr>
        <w:rPr>
          <w:rFonts w:ascii="BBC Reith Sans" w:hAnsi="BBC Reith Sans" w:cs="BBC Reith Sans"/>
          <w:sz w:val="20"/>
          <w:lang w:val="en-GB"/>
        </w:rPr>
      </w:pPr>
      <w:r w:rsidRPr="00B01FE4">
        <w:rPr>
          <w:rFonts w:ascii="BBC Reith Sans" w:hAnsi="BBC Reith Sans" w:cs="BBC Reith Sans"/>
          <w:sz w:val="20"/>
          <w:lang w:val="en-GB"/>
        </w:rPr>
        <w:t xml:space="preserve">Confirmation that the Eligible Tenderer will complete Albert Certification if successful.  The ITT Response should include details of the Eligible Tenderers experience of using Albert or Albert </w:t>
      </w:r>
      <w:r w:rsidR="00036928" w:rsidRPr="00B01FE4">
        <w:rPr>
          <w:rFonts w:ascii="BBC Reith Sans" w:hAnsi="BBC Reith Sans" w:cs="BBC Reith Sans"/>
          <w:sz w:val="20"/>
          <w:lang w:val="en-GB"/>
        </w:rPr>
        <w:t>Certification.</w:t>
      </w:r>
      <w:r w:rsidRPr="00B01FE4">
        <w:rPr>
          <w:rFonts w:ascii="BBC Reith Sans" w:hAnsi="BBC Reith Sans" w:cs="BBC Reith Sans"/>
          <w:sz w:val="20"/>
          <w:lang w:val="en-GB"/>
        </w:rPr>
        <w:t xml:space="preserve"> </w:t>
      </w:r>
    </w:p>
    <w:p w14:paraId="3EF81AE7" w14:textId="153CEDA1" w:rsidR="002B637C" w:rsidRPr="00B01FE4" w:rsidRDefault="00417F58" w:rsidP="00427C64">
      <w:pPr>
        <w:pStyle w:val="AlisonsBodyStyle"/>
        <w:numPr>
          <w:ilvl w:val="0"/>
          <w:numId w:val="9"/>
        </w:numPr>
        <w:rPr>
          <w:rFonts w:ascii="BBC Reith Sans" w:hAnsi="BBC Reith Sans" w:cs="BBC Reith Sans"/>
          <w:sz w:val="20"/>
          <w:lang w:val="en-GB"/>
        </w:rPr>
      </w:pPr>
      <w:r w:rsidRPr="00B01FE4">
        <w:rPr>
          <w:rFonts w:ascii="BBC Reith Sans" w:hAnsi="BBC Reith Sans" w:cs="BBC Reith Sans"/>
          <w:sz w:val="20"/>
          <w:lang w:val="en-GB"/>
        </w:rPr>
        <w:t xml:space="preserve">Evidence of the existence of the Eligible Tenderer’s </w:t>
      </w:r>
      <w:r w:rsidR="002B637C" w:rsidRPr="00B01FE4">
        <w:rPr>
          <w:rFonts w:ascii="BBC Reith Sans" w:hAnsi="BBC Reith Sans" w:cs="BBC Reith Sans"/>
          <w:sz w:val="20"/>
          <w:lang w:val="en-GB"/>
        </w:rPr>
        <w:t>Respect at Work</w:t>
      </w:r>
      <w:r w:rsidRPr="00B01FE4">
        <w:rPr>
          <w:rFonts w:ascii="BBC Reith Sans" w:hAnsi="BBC Reith Sans" w:cs="BBC Reith Sans"/>
          <w:sz w:val="20"/>
          <w:lang w:val="en-GB"/>
        </w:rPr>
        <w:t xml:space="preserve">/Anti-bullying and harassment policy which aligns with the </w:t>
      </w:r>
      <w:hyperlink r:id="rId34" w:history="1">
        <w:proofErr w:type="spellStart"/>
        <w:r w:rsidRPr="00077A00">
          <w:rPr>
            <w:rStyle w:val="Hyperlink"/>
            <w:rFonts w:cs="BBC Reith Sans"/>
            <w:sz w:val="20"/>
            <w:lang w:val="en-GB"/>
          </w:rPr>
          <w:t>The</w:t>
        </w:r>
        <w:proofErr w:type="spellEnd"/>
        <w:r w:rsidRPr="00077A00">
          <w:rPr>
            <w:rStyle w:val="Hyperlink"/>
            <w:rFonts w:cs="BBC Reith Sans"/>
            <w:sz w:val="20"/>
            <w:lang w:val="en-GB"/>
          </w:rPr>
          <w:t xml:space="preserve"> Creative Industries Independent Standards Authority (CIISA) standards (pdf)</w:t>
        </w:r>
      </w:hyperlink>
    </w:p>
    <w:p w14:paraId="16856B21" w14:textId="77777777" w:rsidR="00B77D5D" w:rsidRPr="00B01FE4" w:rsidRDefault="00B77D5D" w:rsidP="00427C64">
      <w:pPr>
        <w:pStyle w:val="AlisonsBodyStyle"/>
        <w:numPr>
          <w:ilvl w:val="0"/>
          <w:numId w:val="9"/>
        </w:numPr>
        <w:rPr>
          <w:rFonts w:ascii="BBC Reith Sans" w:hAnsi="BBC Reith Sans" w:cs="BBC Reith Sans"/>
          <w:sz w:val="20"/>
          <w:lang w:val="en-GB"/>
        </w:rPr>
      </w:pPr>
      <w:r w:rsidRPr="00B01FE4">
        <w:rPr>
          <w:rFonts w:ascii="BBC Reith Sans" w:hAnsi="BBC Reith Sans" w:cs="BBC Reith Sans"/>
          <w:sz w:val="20"/>
          <w:lang w:val="en-GB"/>
        </w:rPr>
        <w:t xml:space="preserve">Evidence of the existence of other Company Policies listed in the TEF. </w:t>
      </w:r>
    </w:p>
    <w:p w14:paraId="176B9C85" w14:textId="15CC8F8C" w:rsidR="00B77D5D" w:rsidRPr="00B01FE4" w:rsidRDefault="00B77D5D" w:rsidP="00427C64">
      <w:pPr>
        <w:pStyle w:val="AlisonsBodyStyle"/>
        <w:ind w:left="709"/>
        <w:rPr>
          <w:rFonts w:ascii="BBC Reith Sans" w:hAnsi="BBC Reith Sans" w:cs="BBC Reith Sans"/>
          <w:sz w:val="20"/>
          <w:lang w:val="en-GB"/>
        </w:rPr>
      </w:pPr>
      <w:r w:rsidRPr="00B01FE4">
        <w:rPr>
          <w:rFonts w:ascii="BBC Reith Sans" w:hAnsi="BBC Reith Sans" w:cs="BBC Reith Sans"/>
          <w:sz w:val="20"/>
          <w:lang w:val="en-GB"/>
        </w:rPr>
        <w:lastRenderedPageBreak/>
        <w:t xml:space="preserve">(NB the BBC will not be undertaking a detailed review of the policies themselves as part of the </w:t>
      </w:r>
      <w:r w:rsidR="006F3E74" w:rsidRPr="00B01FE4">
        <w:rPr>
          <w:rFonts w:ascii="BBC Reith Sans" w:hAnsi="BBC Reith Sans" w:cs="BBC Reith Sans"/>
          <w:sz w:val="20"/>
          <w:lang w:val="en-GB"/>
        </w:rPr>
        <w:t>evaluation;</w:t>
      </w:r>
      <w:r w:rsidRPr="00B01FE4">
        <w:rPr>
          <w:rFonts w:ascii="BBC Reith Sans" w:hAnsi="BBC Reith Sans" w:cs="BBC Reith Sans"/>
          <w:sz w:val="20"/>
          <w:lang w:val="en-GB"/>
        </w:rPr>
        <w:t xml:space="preserve"> it will be assumed that they comply with BBC requirements)</w:t>
      </w:r>
    </w:p>
    <w:p w14:paraId="4ED63703" w14:textId="77777777" w:rsidR="00C929D4" w:rsidRPr="00B01FE4" w:rsidRDefault="00C929D4" w:rsidP="00427C64">
      <w:pPr>
        <w:pStyle w:val="AlisonsBodyStyle"/>
        <w:ind w:left="709"/>
        <w:rPr>
          <w:rFonts w:ascii="BBC Reith Sans" w:hAnsi="BBC Reith Sans" w:cs="BBC Reith Sans"/>
          <w:sz w:val="20"/>
          <w:lang w:val="en-GB"/>
        </w:rPr>
      </w:pPr>
    </w:p>
    <w:p w14:paraId="16605164" w14:textId="4A1D8699" w:rsidR="00B77D5D" w:rsidRPr="00B01FE4" w:rsidRDefault="0164134E" w:rsidP="0023531E">
      <w:pPr>
        <w:pStyle w:val="Heading5"/>
      </w:pPr>
      <w:bookmarkStart w:id="201" w:name="_Toc152596613"/>
      <w:r w:rsidRPr="00B01FE4">
        <w:t>Appendix 3 – Budget</w:t>
      </w:r>
      <w:bookmarkEnd w:id="201"/>
    </w:p>
    <w:p w14:paraId="2B5DDE2C" w14:textId="4C51DF45" w:rsidR="001C2BEA" w:rsidRPr="00B01FE4" w:rsidRDefault="00B77D5D" w:rsidP="006D1C4B">
      <w:pPr>
        <w:pStyle w:val="AlisonsBodyStyle"/>
        <w:numPr>
          <w:ilvl w:val="0"/>
          <w:numId w:val="30"/>
        </w:numPr>
        <w:ind w:hanging="720"/>
        <w:rPr>
          <w:rFonts w:ascii="BBC Reith Sans" w:hAnsi="BBC Reith Sans" w:cs="BBC Reith Sans"/>
          <w:sz w:val="20"/>
          <w:lang w:val="en-GB"/>
        </w:rPr>
      </w:pPr>
      <w:r w:rsidRPr="00B01FE4">
        <w:rPr>
          <w:rFonts w:ascii="BBC Reith Sans" w:hAnsi="BBC Reith Sans" w:cs="BBC Reith Sans"/>
          <w:sz w:val="20"/>
          <w:lang w:val="en-GB"/>
        </w:rPr>
        <w:t xml:space="preserve">This part of the </w:t>
      </w:r>
      <w:r w:rsidR="00006E0A" w:rsidRPr="00B01FE4">
        <w:rPr>
          <w:rFonts w:ascii="BBC Reith Sans" w:hAnsi="BBC Reith Sans" w:cs="BBC Reith Sans"/>
          <w:sz w:val="20"/>
          <w:lang w:val="en-GB"/>
        </w:rPr>
        <w:t>ITT R</w:t>
      </w:r>
      <w:r w:rsidRPr="00B01FE4">
        <w:rPr>
          <w:rFonts w:ascii="BBC Reith Sans" w:hAnsi="BBC Reith Sans" w:cs="BBC Reith Sans"/>
          <w:sz w:val="20"/>
          <w:lang w:val="en-GB"/>
        </w:rPr>
        <w:t>esponse should include a full budget and financial plan</w:t>
      </w:r>
      <w:r w:rsidR="00B6759B" w:rsidRPr="00B01FE4">
        <w:rPr>
          <w:rFonts w:ascii="BBC Reith Sans" w:hAnsi="BBC Reith Sans" w:cs="BBC Reith Sans"/>
          <w:sz w:val="20"/>
          <w:lang w:val="en-GB"/>
        </w:rPr>
        <w:t xml:space="preserve"> for all elements of the proposal</w:t>
      </w:r>
      <w:r w:rsidR="00F959E2" w:rsidRPr="00B01FE4">
        <w:rPr>
          <w:rFonts w:ascii="BBC Reith Sans" w:hAnsi="BBC Reith Sans" w:cs="BBC Reith Sans"/>
          <w:sz w:val="20"/>
          <w:lang w:val="en-GB"/>
        </w:rPr>
        <w:t xml:space="preserve"> </w:t>
      </w:r>
      <w:r w:rsidR="00EB04FA" w:rsidRPr="00B01FE4">
        <w:rPr>
          <w:rFonts w:ascii="BBC Reith Sans" w:hAnsi="BBC Reith Sans" w:cs="BBC Reith Sans"/>
          <w:sz w:val="20"/>
          <w:lang w:val="en-GB"/>
        </w:rPr>
        <w:t xml:space="preserve">with Tenderers also completing the budget template provided by the BBC </w:t>
      </w:r>
      <w:r w:rsidR="00782941" w:rsidRPr="00B01FE4">
        <w:rPr>
          <w:rFonts w:ascii="BBC Reith Sans" w:hAnsi="BBC Reith Sans" w:cs="BBC Reith Sans"/>
          <w:sz w:val="20"/>
          <w:lang w:val="en-GB"/>
        </w:rPr>
        <w:t xml:space="preserve">as part of </w:t>
      </w:r>
      <w:r w:rsidR="00E35171" w:rsidRPr="00B01FE4">
        <w:rPr>
          <w:rFonts w:ascii="BBC Reith Sans" w:hAnsi="BBC Reith Sans" w:cs="BBC Reith Sans"/>
          <w:sz w:val="20"/>
          <w:lang w:val="en-GB"/>
        </w:rPr>
        <w:t>the Secondary Information</w:t>
      </w:r>
      <w:r w:rsidR="00B6759B" w:rsidRPr="00B01FE4">
        <w:rPr>
          <w:rFonts w:ascii="BBC Reith Sans" w:hAnsi="BBC Reith Sans" w:cs="BBC Reith Sans"/>
          <w:sz w:val="20"/>
          <w:lang w:val="en-GB"/>
        </w:rPr>
        <w:t>.</w:t>
      </w:r>
      <w:r w:rsidRPr="00B01FE4">
        <w:rPr>
          <w:rFonts w:ascii="BBC Reith Sans" w:hAnsi="BBC Reith Sans" w:cs="BBC Reith Sans"/>
          <w:sz w:val="20"/>
          <w:lang w:val="en-GB"/>
        </w:rPr>
        <w:t xml:space="preserve"> </w:t>
      </w:r>
    </w:p>
    <w:p w14:paraId="1B23948C" w14:textId="74C5478E" w:rsidR="00B77D5D" w:rsidRPr="00B01FE4" w:rsidRDefault="0C0D2946" w:rsidP="004F1B97">
      <w:pPr>
        <w:pStyle w:val="Heading4"/>
      </w:pPr>
      <w:bookmarkStart w:id="202" w:name="_Ref493587684"/>
      <w:bookmarkStart w:id="203" w:name="_Toc493605998"/>
      <w:bookmarkStart w:id="204" w:name="_Toc493606054"/>
      <w:bookmarkStart w:id="205" w:name="_Toc493606628"/>
      <w:bookmarkStart w:id="206" w:name="_Toc493606770"/>
      <w:bookmarkStart w:id="207" w:name="_Toc493606987"/>
      <w:bookmarkStart w:id="208" w:name="_Toc463364821"/>
      <w:bookmarkStart w:id="209" w:name="_Ref463621616"/>
      <w:bookmarkStart w:id="210" w:name="_Toc496265147"/>
      <w:bookmarkStart w:id="211" w:name="_Toc152341170"/>
      <w:bookmarkStart w:id="212" w:name="_Toc152596614"/>
      <w:r w:rsidRPr="00B01FE4">
        <w:t>3.</w:t>
      </w:r>
      <w:r w:rsidR="00DA015F" w:rsidRPr="00B01FE4">
        <w:tab/>
      </w:r>
      <w:r w:rsidR="0164134E" w:rsidRPr="00B01FE4">
        <w:t>QUERIES</w:t>
      </w:r>
      <w:bookmarkEnd w:id="202"/>
      <w:bookmarkEnd w:id="203"/>
      <w:bookmarkEnd w:id="204"/>
      <w:bookmarkEnd w:id="205"/>
      <w:bookmarkEnd w:id="206"/>
      <w:bookmarkEnd w:id="207"/>
      <w:bookmarkEnd w:id="208"/>
      <w:bookmarkEnd w:id="209"/>
      <w:bookmarkEnd w:id="210"/>
      <w:bookmarkEnd w:id="211"/>
      <w:bookmarkEnd w:id="212"/>
      <w:r w:rsidR="00B77D5D" w:rsidRPr="00B01FE4">
        <w:t xml:space="preserve"> </w:t>
      </w:r>
    </w:p>
    <w:p w14:paraId="08C68CA1" w14:textId="675FA124" w:rsidR="00FA77D1" w:rsidRPr="00970938" w:rsidRDefault="00FA77D1" w:rsidP="00FA77D1">
      <w:pPr>
        <w:numPr>
          <w:ilvl w:val="0"/>
          <w:numId w:val="35"/>
        </w:numPr>
        <w:spacing w:before="120" w:after="0" w:line="240" w:lineRule="auto"/>
        <w:ind w:hanging="731"/>
        <w:jc w:val="both"/>
        <w:rPr>
          <w:rFonts w:cs="BBC Reith Sans"/>
        </w:rPr>
      </w:pPr>
      <w:r w:rsidRPr="00970938">
        <w:rPr>
          <w:rFonts w:cs="BBC Reith Sans"/>
        </w:rPr>
        <w:t xml:space="preserve">All queries in connection to this Tender that Tenderers wish to raise in connection with the eligibility stage prior to submitting their response should be sent via email to </w:t>
      </w:r>
      <w:hyperlink r:id="rId35" w:history="1">
        <w:r w:rsidR="009F6B1A">
          <w:rPr>
            <w:rStyle w:val="Hyperlink"/>
            <w:rFonts w:cs="BBC Reith Sans"/>
            <w:sz w:val="20"/>
          </w:rPr>
          <w:t>raluca.albu@bbc.co.uk</w:t>
        </w:r>
      </w:hyperlink>
      <w:r w:rsidR="00FF0EB7" w:rsidRPr="004815E6">
        <w:rPr>
          <w:rFonts w:cs="BBC Reith Sans"/>
        </w:rPr>
        <w:t xml:space="preserve">. </w:t>
      </w:r>
      <w:r w:rsidRPr="00970938">
        <w:rPr>
          <w:rFonts w:cs="BBC Reith Sans"/>
        </w:rPr>
        <w:t>Any queries regarding later stages should be submitted via the</w:t>
      </w:r>
      <w:r w:rsidR="009F6B1A">
        <w:rPr>
          <w:rFonts w:cs="BBC Reith Sans"/>
        </w:rPr>
        <w:t xml:space="preserve"> procurement portal</w:t>
      </w:r>
      <w:r w:rsidRPr="00970938">
        <w:rPr>
          <w:rFonts w:cs="BBC Reith Sans"/>
        </w:rPr>
        <w:t>. All queries should be submitted no later than 2 working days before the deadlines for submissions as outlined in timetable in the ITT Special Terms.</w:t>
      </w:r>
    </w:p>
    <w:p w14:paraId="75434013" w14:textId="6B4A0B81" w:rsidR="00B77D5D" w:rsidRPr="00B01FE4" w:rsidRDefault="00B77D5D" w:rsidP="006D1C4B">
      <w:pPr>
        <w:pStyle w:val="AlisonsBodyStyle"/>
        <w:numPr>
          <w:ilvl w:val="0"/>
          <w:numId w:val="35"/>
        </w:numPr>
        <w:spacing w:after="0"/>
        <w:ind w:hanging="731"/>
        <w:rPr>
          <w:rFonts w:ascii="BBC Reith Sans" w:hAnsi="BBC Reith Sans" w:cs="BBC Reith Sans"/>
          <w:sz w:val="20"/>
          <w:lang w:val="en-GB"/>
        </w:rPr>
      </w:pPr>
      <w:r w:rsidRPr="00B01FE4">
        <w:rPr>
          <w:rFonts w:ascii="BBC Reith Sans" w:hAnsi="BBC Reith Sans" w:cs="BBC Reith Sans"/>
          <w:sz w:val="20"/>
          <w:lang w:val="en-GB"/>
        </w:rPr>
        <w:t>In the interest of fair competition, anonymised questions and responses will be circulated to all Tenderers, where the BBC considers it is appropriate to do so.</w:t>
      </w:r>
    </w:p>
    <w:p w14:paraId="2FFE1762" w14:textId="1D423922" w:rsidR="00B77D5D" w:rsidRPr="00B01FE4" w:rsidRDefault="0C0D2946" w:rsidP="004F1B97">
      <w:pPr>
        <w:pStyle w:val="Heading4"/>
      </w:pPr>
      <w:bookmarkStart w:id="213" w:name="_Toc493605999"/>
      <w:bookmarkStart w:id="214" w:name="_Toc493606055"/>
      <w:bookmarkStart w:id="215" w:name="_Toc493606629"/>
      <w:bookmarkStart w:id="216" w:name="_Toc493606771"/>
      <w:bookmarkStart w:id="217" w:name="_Toc493606988"/>
      <w:bookmarkStart w:id="218" w:name="_Toc496265148"/>
      <w:bookmarkStart w:id="219" w:name="_Toc152341171"/>
      <w:bookmarkStart w:id="220" w:name="_Toc152596615"/>
      <w:bookmarkStart w:id="221" w:name="_Toc463343984"/>
      <w:bookmarkStart w:id="222" w:name="_Toc463344113"/>
      <w:bookmarkStart w:id="223" w:name="_Toc463364822"/>
      <w:r w:rsidRPr="00B01FE4">
        <w:t>4.</w:t>
      </w:r>
      <w:r w:rsidR="00DA015F" w:rsidRPr="00B01FE4">
        <w:tab/>
      </w:r>
      <w:r w:rsidR="0164134E" w:rsidRPr="00B01FE4">
        <w:t>NOMINATED REPRESENTATIVES</w:t>
      </w:r>
      <w:bookmarkEnd w:id="213"/>
      <w:bookmarkEnd w:id="214"/>
      <w:bookmarkEnd w:id="215"/>
      <w:bookmarkEnd w:id="216"/>
      <w:bookmarkEnd w:id="217"/>
      <w:bookmarkEnd w:id="218"/>
      <w:bookmarkEnd w:id="219"/>
      <w:bookmarkEnd w:id="220"/>
      <w:r w:rsidR="00A1131C" w:rsidRPr="00B01FE4">
        <w:t xml:space="preserve"> </w:t>
      </w:r>
    </w:p>
    <w:p w14:paraId="41D3D575" w14:textId="77777777" w:rsidR="00B77D5D" w:rsidRPr="00B01FE4" w:rsidRDefault="00B77D5D" w:rsidP="006D1C4B">
      <w:pPr>
        <w:pStyle w:val="AlisonsBodyStyle"/>
        <w:numPr>
          <w:ilvl w:val="0"/>
          <w:numId w:val="34"/>
        </w:numPr>
        <w:spacing w:after="0"/>
        <w:ind w:left="709" w:hanging="709"/>
        <w:rPr>
          <w:rFonts w:ascii="BBC Reith Sans" w:hAnsi="BBC Reith Sans" w:cs="BBC Reith Sans"/>
          <w:sz w:val="20"/>
          <w:lang w:val="en-GB"/>
        </w:rPr>
      </w:pPr>
      <w:r w:rsidRPr="00B01FE4">
        <w:rPr>
          <w:rFonts w:ascii="BBC Reith Sans" w:hAnsi="BBC Reith Sans" w:cs="BBC Reith Sans"/>
          <w:b/>
          <w:bCs/>
          <w:sz w:val="20"/>
          <w:lang w:val="en-GB"/>
        </w:rPr>
        <w:t>BBC</w:t>
      </w:r>
      <w:r w:rsidRPr="00B01FE4">
        <w:rPr>
          <w:rFonts w:ascii="BBC Reith Sans" w:hAnsi="BBC Reith Sans" w:cs="BBC Reith Sans"/>
          <w:sz w:val="20"/>
          <w:lang w:val="en-GB"/>
        </w:rPr>
        <w:t xml:space="preserve"> - The BBC’s </w:t>
      </w:r>
      <w:r w:rsidR="00264BC4" w:rsidRPr="00B01FE4">
        <w:rPr>
          <w:rFonts w:ascii="BBC Reith Sans" w:hAnsi="BBC Reith Sans" w:cs="BBC Reith Sans"/>
          <w:sz w:val="20"/>
          <w:lang w:val="en-GB"/>
        </w:rPr>
        <w:t>N</w:t>
      </w:r>
      <w:r w:rsidRPr="00B01FE4">
        <w:rPr>
          <w:rFonts w:ascii="BBC Reith Sans" w:hAnsi="BBC Reith Sans" w:cs="BBC Reith Sans"/>
          <w:sz w:val="20"/>
          <w:lang w:val="en-GB"/>
        </w:rPr>
        <w:t xml:space="preserve">ominated </w:t>
      </w:r>
      <w:r w:rsidR="00264BC4" w:rsidRPr="00B01FE4">
        <w:rPr>
          <w:rFonts w:ascii="BBC Reith Sans" w:hAnsi="BBC Reith Sans" w:cs="BBC Reith Sans"/>
          <w:sz w:val="20"/>
          <w:lang w:val="en-GB"/>
        </w:rPr>
        <w:t>R</w:t>
      </w:r>
      <w:r w:rsidRPr="00B01FE4">
        <w:rPr>
          <w:rFonts w:ascii="BBC Reith Sans" w:hAnsi="BBC Reith Sans" w:cs="BBC Reith Sans"/>
          <w:sz w:val="20"/>
          <w:lang w:val="en-GB"/>
        </w:rPr>
        <w:t xml:space="preserve">epresentative </w:t>
      </w:r>
      <w:r w:rsidR="00BE33D8" w:rsidRPr="00B01FE4">
        <w:rPr>
          <w:rFonts w:ascii="BBC Reith Sans" w:hAnsi="BBC Reith Sans" w:cs="BBC Reith Sans"/>
          <w:sz w:val="20"/>
          <w:lang w:val="en-GB"/>
        </w:rPr>
        <w:t>will be indicated in the ITT Special Terms.</w:t>
      </w:r>
    </w:p>
    <w:p w14:paraId="73269C76" w14:textId="77777777" w:rsidR="00B77D5D" w:rsidRPr="00B01FE4" w:rsidRDefault="00B77D5D" w:rsidP="006D1C4B">
      <w:pPr>
        <w:pStyle w:val="AlisonsBodyStyle"/>
        <w:numPr>
          <w:ilvl w:val="0"/>
          <w:numId w:val="34"/>
        </w:numPr>
        <w:spacing w:after="0"/>
        <w:ind w:left="709" w:hanging="709"/>
        <w:rPr>
          <w:rFonts w:ascii="BBC Reith Sans" w:hAnsi="BBC Reith Sans" w:cs="BBC Reith Sans"/>
          <w:sz w:val="20"/>
          <w:lang w:val="en-GB"/>
        </w:rPr>
      </w:pPr>
      <w:r w:rsidRPr="00B01FE4">
        <w:rPr>
          <w:rFonts w:ascii="BBC Reith Sans" w:hAnsi="BBC Reith Sans" w:cs="BBC Reith Sans"/>
          <w:sz w:val="20"/>
          <w:lang w:val="en-GB"/>
        </w:rPr>
        <w:t>No individual other than the BBC</w:t>
      </w:r>
      <w:r w:rsidR="00264BC4" w:rsidRPr="00B01FE4">
        <w:rPr>
          <w:rFonts w:ascii="BBC Reith Sans" w:hAnsi="BBC Reith Sans" w:cs="BBC Reith Sans"/>
          <w:sz w:val="20"/>
          <w:lang w:val="en-GB"/>
        </w:rPr>
        <w:t>’s</w:t>
      </w:r>
      <w:r w:rsidRPr="00B01FE4">
        <w:rPr>
          <w:rFonts w:ascii="BBC Reith Sans" w:hAnsi="BBC Reith Sans" w:cs="BBC Reith Sans"/>
          <w:sz w:val="20"/>
          <w:lang w:val="en-GB"/>
        </w:rPr>
        <w:t xml:space="preserve"> </w:t>
      </w:r>
      <w:r w:rsidR="00264BC4" w:rsidRPr="00B01FE4">
        <w:rPr>
          <w:rFonts w:ascii="BBC Reith Sans" w:hAnsi="BBC Reith Sans" w:cs="BBC Reith Sans"/>
          <w:sz w:val="20"/>
          <w:lang w:val="en-GB"/>
        </w:rPr>
        <w:t>N</w:t>
      </w:r>
      <w:r w:rsidRPr="00B01FE4">
        <w:rPr>
          <w:rFonts w:ascii="BBC Reith Sans" w:hAnsi="BBC Reith Sans" w:cs="BBC Reith Sans"/>
          <w:sz w:val="20"/>
          <w:lang w:val="en-GB"/>
        </w:rPr>
        <w:t xml:space="preserve">ominated </w:t>
      </w:r>
      <w:r w:rsidR="00264BC4" w:rsidRPr="00B01FE4">
        <w:rPr>
          <w:rFonts w:ascii="BBC Reith Sans" w:hAnsi="BBC Reith Sans" w:cs="BBC Reith Sans"/>
          <w:sz w:val="20"/>
          <w:lang w:val="en-GB"/>
        </w:rPr>
        <w:t>R</w:t>
      </w:r>
      <w:r w:rsidRPr="00B01FE4">
        <w:rPr>
          <w:rFonts w:ascii="BBC Reith Sans" w:hAnsi="BBC Reith Sans" w:cs="BBC Reith Sans"/>
          <w:sz w:val="20"/>
          <w:lang w:val="en-GB"/>
        </w:rPr>
        <w:t>epresentative (or their delegates as advised by the BBC) is authorised to discuss the contents or the substance of the ITT with Tenderers.  Tenderers will be advised of any change or addition to the BBC</w:t>
      </w:r>
      <w:r w:rsidR="00FD11CD" w:rsidRPr="00B01FE4">
        <w:rPr>
          <w:rFonts w:ascii="BBC Reith Sans" w:hAnsi="BBC Reith Sans" w:cs="BBC Reith Sans"/>
          <w:sz w:val="20"/>
          <w:lang w:val="en-GB"/>
        </w:rPr>
        <w:t>’s</w:t>
      </w:r>
      <w:r w:rsidRPr="00B01FE4">
        <w:rPr>
          <w:rFonts w:ascii="BBC Reith Sans" w:hAnsi="BBC Reith Sans" w:cs="BBC Reith Sans"/>
          <w:sz w:val="20"/>
          <w:lang w:val="en-GB"/>
        </w:rPr>
        <w:t xml:space="preserve"> </w:t>
      </w:r>
      <w:r w:rsidR="00FD11CD" w:rsidRPr="00B01FE4">
        <w:rPr>
          <w:rFonts w:ascii="BBC Reith Sans" w:hAnsi="BBC Reith Sans" w:cs="BBC Reith Sans"/>
          <w:sz w:val="20"/>
          <w:lang w:val="en-GB"/>
        </w:rPr>
        <w:t>N</w:t>
      </w:r>
      <w:r w:rsidRPr="00B01FE4">
        <w:rPr>
          <w:rFonts w:ascii="BBC Reith Sans" w:hAnsi="BBC Reith Sans" w:cs="BBC Reith Sans"/>
          <w:sz w:val="20"/>
          <w:lang w:val="en-GB"/>
        </w:rPr>
        <w:t xml:space="preserve">ominated </w:t>
      </w:r>
      <w:r w:rsidR="00FD11CD" w:rsidRPr="00B01FE4">
        <w:rPr>
          <w:rFonts w:ascii="BBC Reith Sans" w:hAnsi="BBC Reith Sans" w:cs="BBC Reith Sans"/>
          <w:sz w:val="20"/>
          <w:lang w:val="en-GB"/>
        </w:rPr>
        <w:t>R</w:t>
      </w:r>
      <w:r w:rsidRPr="00B01FE4">
        <w:rPr>
          <w:rFonts w:ascii="BBC Reith Sans" w:hAnsi="BBC Reith Sans" w:cs="BBC Reith Sans"/>
          <w:sz w:val="20"/>
          <w:lang w:val="en-GB"/>
        </w:rPr>
        <w:t>epresentative.</w:t>
      </w:r>
    </w:p>
    <w:p w14:paraId="2B4D5155" w14:textId="3DBA1096" w:rsidR="00B77D5D" w:rsidRPr="00B01FE4" w:rsidRDefault="00B77D5D" w:rsidP="006D1C4B">
      <w:pPr>
        <w:pStyle w:val="AlisonsBodyStyle"/>
        <w:numPr>
          <w:ilvl w:val="0"/>
          <w:numId w:val="34"/>
        </w:numPr>
        <w:spacing w:after="0"/>
        <w:ind w:left="709" w:hanging="709"/>
        <w:rPr>
          <w:rFonts w:ascii="BBC Reith Sans" w:hAnsi="BBC Reith Sans" w:cs="BBC Reith Sans"/>
          <w:sz w:val="20"/>
          <w:lang w:val="en-GB"/>
        </w:rPr>
      </w:pPr>
      <w:r w:rsidRPr="00B01FE4">
        <w:rPr>
          <w:rFonts w:ascii="BBC Reith Sans" w:hAnsi="BBC Reith Sans" w:cs="BBC Reith Sans"/>
          <w:b/>
          <w:bCs/>
          <w:sz w:val="20"/>
          <w:lang w:val="en-GB"/>
        </w:rPr>
        <w:t xml:space="preserve">TENDERER - </w:t>
      </w:r>
      <w:r w:rsidRPr="00B01FE4">
        <w:rPr>
          <w:rFonts w:ascii="BBC Reith Sans" w:hAnsi="BBC Reith Sans" w:cs="BBC Reith Sans"/>
          <w:sz w:val="20"/>
          <w:lang w:val="en-GB"/>
        </w:rPr>
        <w:t xml:space="preserve">Tenderers must nominate a single point of contact within their organisation </w:t>
      </w:r>
      <w:r w:rsidR="00E469F7" w:rsidRPr="00B01FE4">
        <w:rPr>
          <w:rFonts w:ascii="BBC Reith Sans" w:hAnsi="BBC Reith Sans" w:cs="BBC Reith Sans"/>
          <w:sz w:val="20"/>
          <w:lang w:val="en-GB"/>
        </w:rPr>
        <w:t>(the “</w:t>
      </w:r>
      <w:r w:rsidR="00E469F7" w:rsidRPr="00B01FE4">
        <w:rPr>
          <w:rFonts w:ascii="BBC Reith Sans" w:hAnsi="BBC Reith Sans" w:cs="BBC Reith Sans"/>
          <w:b/>
          <w:bCs/>
          <w:sz w:val="20"/>
          <w:lang w:val="en-GB"/>
        </w:rPr>
        <w:t>Tenderer’s Nominated Representative</w:t>
      </w:r>
      <w:r w:rsidR="00E469F7" w:rsidRPr="00B01FE4">
        <w:rPr>
          <w:rFonts w:ascii="BBC Reith Sans" w:hAnsi="BBC Reith Sans" w:cs="BBC Reith Sans"/>
          <w:sz w:val="20"/>
          <w:lang w:val="en-GB"/>
        </w:rPr>
        <w:t xml:space="preserve">”) </w:t>
      </w:r>
      <w:r w:rsidRPr="00B01FE4">
        <w:rPr>
          <w:rFonts w:ascii="BBC Reith Sans" w:hAnsi="BBC Reith Sans" w:cs="BBC Reith Sans"/>
          <w:sz w:val="20"/>
          <w:lang w:val="en-GB"/>
        </w:rPr>
        <w:t xml:space="preserve">who will be responsible for all communication related to the ITT.  The name and contact details of the </w:t>
      </w:r>
      <w:r w:rsidR="00FD11CD" w:rsidRPr="00B01FE4">
        <w:rPr>
          <w:rFonts w:ascii="BBC Reith Sans" w:hAnsi="BBC Reith Sans" w:cs="BBC Reith Sans"/>
          <w:sz w:val="20"/>
          <w:lang w:val="en-GB"/>
        </w:rPr>
        <w:t>Tender</w:t>
      </w:r>
      <w:r w:rsidR="3E50F631" w:rsidRPr="00B01FE4">
        <w:rPr>
          <w:rFonts w:ascii="BBC Reith Sans" w:hAnsi="BBC Reith Sans" w:cs="BBC Reith Sans"/>
          <w:sz w:val="20"/>
          <w:lang w:val="en-GB"/>
        </w:rPr>
        <w:t>er</w:t>
      </w:r>
      <w:r w:rsidR="00FD11CD" w:rsidRPr="00B01FE4">
        <w:rPr>
          <w:rFonts w:ascii="BBC Reith Sans" w:hAnsi="BBC Reith Sans" w:cs="BBC Reith Sans"/>
          <w:sz w:val="20"/>
          <w:lang w:val="en-GB"/>
        </w:rPr>
        <w:t>’s N</w:t>
      </w:r>
      <w:r w:rsidRPr="00B01FE4">
        <w:rPr>
          <w:rFonts w:ascii="BBC Reith Sans" w:hAnsi="BBC Reith Sans" w:cs="BBC Reith Sans"/>
          <w:sz w:val="20"/>
          <w:lang w:val="en-GB"/>
        </w:rPr>
        <w:t xml:space="preserve">ominated </w:t>
      </w:r>
      <w:r w:rsidR="00FD11CD" w:rsidRPr="00B01FE4">
        <w:rPr>
          <w:rFonts w:ascii="BBC Reith Sans" w:hAnsi="BBC Reith Sans" w:cs="BBC Reith Sans"/>
          <w:sz w:val="20"/>
          <w:lang w:val="en-GB"/>
        </w:rPr>
        <w:t>R</w:t>
      </w:r>
      <w:r w:rsidRPr="00B01FE4">
        <w:rPr>
          <w:rFonts w:ascii="BBC Reith Sans" w:hAnsi="BBC Reith Sans" w:cs="BBC Reith Sans"/>
          <w:sz w:val="20"/>
          <w:lang w:val="en-GB"/>
        </w:rPr>
        <w:t>epresentative must be included in the Tender documentation.</w:t>
      </w:r>
    </w:p>
    <w:p w14:paraId="5035E419" w14:textId="4457EE8F" w:rsidR="00B77D5D" w:rsidRPr="00970938" w:rsidRDefault="00B77D5D" w:rsidP="006D1C4B">
      <w:pPr>
        <w:pStyle w:val="AlisonsBodyStyle"/>
        <w:numPr>
          <w:ilvl w:val="0"/>
          <w:numId w:val="34"/>
        </w:numPr>
        <w:spacing w:after="0"/>
        <w:ind w:left="709" w:hanging="709"/>
        <w:rPr>
          <w:rFonts w:ascii="BBC Reith Sans" w:hAnsi="BBC Reith Sans" w:cs="BBC Reith Sans"/>
          <w:sz w:val="20"/>
          <w:lang w:val="en-GB"/>
        </w:rPr>
      </w:pPr>
      <w:r w:rsidRPr="00970938">
        <w:rPr>
          <w:rFonts w:ascii="BBC Reith Sans" w:hAnsi="BBC Reith Sans" w:cs="BBC Reith Sans"/>
          <w:sz w:val="20"/>
          <w:lang w:val="en-GB"/>
        </w:rPr>
        <w:t xml:space="preserve">If the Tenderer wishes to change the </w:t>
      </w:r>
      <w:r w:rsidR="00FD11CD" w:rsidRPr="00970938">
        <w:rPr>
          <w:rFonts w:ascii="BBC Reith Sans" w:hAnsi="BBC Reith Sans" w:cs="BBC Reith Sans"/>
          <w:sz w:val="20"/>
          <w:lang w:val="en-GB"/>
        </w:rPr>
        <w:t>Tenderer’s N</w:t>
      </w:r>
      <w:r w:rsidRPr="00970938">
        <w:rPr>
          <w:rFonts w:ascii="BBC Reith Sans" w:hAnsi="BBC Reith Sans" w:cs="BBC Reith Sans"/>
          <w:sz w:val="20"/>
          <w:lang w:val="en-GB"/>
        </w:rPr>
        <w:t xml:space="preserve">ominated </w:t>
      </w:r>
      <w:r w:rsidR="00FD11CD" w:rsidRPr="00970938">
        <w:rPr>
          <w:rFonts w:ascii="BBC Reith Sans" w:hAnsi="BBC Reith Sans" w:cs="BBC Reith Sans"/>
          <w:sz w:val="20"/>
          <w:lang w:val="en-GB"/>
        </w:rPr>
        <w:t>R</w:t>
      </w:r>
      <w:r w:rsidRPr="00970938">
        <w:rPr>
          <w:rFonts w:ascii="BBC Reith Sans" w:hAnsi="BBC Reith Sans" w:cs="BBC Reith Sans"/>
          <w:sz w:val="20"/>
          <w:lang w:val="en-GB"/>
        </w:rPr>
        <w:t xml:space="preserve">epresentative for any reason, it must inform the BBC’s </w:t>
      </w:r>
      <w:r w:rsidR="00FD11CD" w:rsidRPr="00970938">
        <w:rPr>
          <w:rFonts w:ascii="BBC Reith Sans" w:hAnsi="BBC Reith Sans" w:cs="BBC Reith Sans"/>
          <w:sz w:val="20"/>
          <w:lang w:val="en-GB"/>
        </w:rPr>
        <w:t>N</w:t>
      </w:r>
      <w:r w:rsidRPr="00970938">
        <w:rPr>
          <w:rFonts w:ascii="BBC Reith Sans" w:hAnsi="BBC Reith Sans" w:cs="BBC Reith Sans"/>
          <w:sz w:val="20"/>
          <w:lang w:val="en-GB"/>
        </w:rPr>
        <w:t xml:space="preserve">ominated </w:t>
      </w:r>
      <w:r w:rsidR="00FD11CD" w:rsidRPr="00970938">
        <w:rPr>
          <w:rFonts w:ascii="BBC Reith Sans" w:hAnsi="BBC Reith Sans" w:cs="BBC Reith Sans"/>
          <w:sz w:val="20"/>
          <w:lang w:val="en-GB"/>
        </w:rPr>
        <w:t>R</w:t>
      </w:r>
      <w:r w:rsidRPr="00970938">
        <w:rPr>
          <w:rFonts w:ascii="BBC Reith Sans" w:hAnsi="BBC Reith Sans" w:cs="BBC Reith Sans"/>
          <w:sz w:val="20"/>
          <w:lang w:val="en-GB"/>
        </w:rPr>
        <w:t>epresentative in writing using the</w:t>
      </w:r>
      <w:r w:rsidR="009F6B1A">
        <w:rPr>
          <w:rFonts w:ascii="BBC Reith Sans" w:hAnsi="BBC Reith Sans" w:cs="BBC Reith Sans"/>
          <w:sz w:val="20"/>
          <w:lang w:val="en-GB"/>
        </w:rPr>
        <w:t xml:space="preserve"> procurement portal</w:t>
      </w:r>
      <w:r w:rsidRPr="00970938">
        <w:rPr>
          <w:rFonts w:ascii="BBC Reith Sans" w:hAnsi="BBC Reith Sans" w:cs="BBC Reith Sans"/>
          <w:sz w:val="20"/>
          <w:lang w:val="en-GB"/>
        </w:rPr>
        <w:t>.</w:t>
      </w:r>
    </w:p>
    <w:p w14:paraId="3E7C7217" w14:textId="288A4026" w:rsidR="00B77D5D" w:rsidRPr="00B01FE4" w:rsidRDefault="0C0D2946" w:rsidP="004F1B97">
      <w:pPr>
        <w:pStyle w:val="Heading4"/>
      </w:pPr>
      <w:bookmarkStart w:id="224" w:name="_Toc493606000"/>
      <w:bookmarkStart w:id="225" w:name="_Toc493606056"/>
      <w:bookmarkStart w:id="226" w:name="_Toc493606630"/>
      <w:bookmarkStart w:id="227" w:name="_Toc493606772"/>
      <w:bookmarkStart w:id="228" w:name="_Toc493606989"/>
      <w:bookmarkStart w:id="229" w:name="_Toc496265149"/>
      <w:bookmarkStart w:id="230" w:name="_Toc152341172"/>
      <w:bookmarkStart w:id="231" w:name="_Toc152596616"/>
      <w:r w:rsidRPr="00B01FE4">
        <w:t>5.</w:t>
      </w:r>
      <w:r w:rsidR="00DA015F" w:rsidRPr="00B01FE4">
        <w:tab/>
      </w:r>
      <w:r w:rsidR="0164134E" w:rsidRPr="00B01FE4">
        <w:t>MODIFICATION AND WITHDRAWAL</w:t>
      </w:r>
      <w:bookmarkEnd w:id="221"/>
      <w:bookmarkEnd w:id="222"/>
      <w:bookmarkEnd w:id="223"/>
      <w:bookmarkEnd w:id="224"/>
      <w:bookmarkEnd w:id="225"/>
      <w:bookmarkEnd w:id="226"/>
      <w:bookmarkEnd w:id="227"/>
      <w:bookmarkEnd w:id="228"/>
      <w:bookmarkEnd w:id="229"/>
      <w:bookmarkEnd w:id="230"/>
      <w:bookmarkEnd w:id="231"/>
      <w:r w:rsidR="00A1131C" w:rsidRPr="00B01FE4">
        <w:t xml:space="preserve"> </w:t>
      </w:r>
    </w:p>
    <w:p w14:paraId="4731C27C" w14:textId="0FEDF54F" w:rsidR="00B77D5D" w:rsidRPr="00B01FE4" w:rsidRDefault="00B77D5D" w:rsidP="00CA233F">
      <w:pPr>
        <w:pStyle w:val="AlisonsBodyStyle"/>
        <w:numPr>
          <w:ilvl w:val="1"/>
          <w:numId w:val="39"/>
        </w:numPr>
        <w:ind w:left="709" w:hanging="709"/>
        <w:rPr>
          <w:rFonts w:ascii="BBC Reith Sans" w:hAnsi="BBC Reith Sans" w:cs="BBC Reith Sans"/>
          <w:sz w:val="20"/>
          <w:lang w:val="en-GB"/>
        </w:rPr>
      </w:pPr>
      <w:r w:rsidRPr="00B01FE4">
        <w:rPr>
          <w:rFonts w:ascii="BBC Reith Sans" w:hAnsi="BBC Reith Sans" w:cs="BBC Reith Sans"/>
          <w:sz w:val="20"/>
          <w:lang w:val="en-GB"/>
        </w:rPr>
        <w:t xml:space="preserve">The BBC may modify the ITT (including the timetable as outlined </w:t>
      </w:r>
      <w:r w:rsidR="00093584" w:rsidRPr="00B01FE4">
        <w:rPr>
          <w:rFonts w:ascii="BBC Reith Sans" w:hAnsi="BBC Reith Sans" w:cs="BBC Reith Sans"/>
          <w:sz w:val="20"/>
          <w:lang w:val="en-GB"/>
        </w:rPr>
        <w:t>in the ITT Special Terms</w:t>
      </w:r>
      <w:r w:rsidRPr="00B01FE4">
        <w:rPr>
          <w:rFonts w:ascii="BBC Reith Sans" w:hAnsi="BBC Reith Sans" w:cs="BBC Reith Sans"/>
          <w:sz w:val="20"/>
          <w:lang w:val="en-GB"/>
        </w:rPr>
        <w:t xml:space="preserve">) at any time prior to the deadline for receipt of </w:t>
      </w:r>
      <w:r w:rsidRPr="00970938">
        <w:rPr>
          <w:rFonts w:ascii="BBC Reith Sans" w:hAnsi="BBC Reith Sans" w:cs="BBC Reith Sans"/>
          <w:sz w:val="20"/>
          <w:lang w:val="en-GB"/>
        </w:rPr>
        <w:t>submission</w:t>
      </w:r>
      <w:r w:rsidRPr="00B01FE4">
        <w:rPr>
          <w:rFonts w:ascii="BBC Reith Sans" w:hAnsi="BBC Reith Sans" w:cs="BBC Reith Sans"/>
          <w:sz w:val="20"/>
          <w:lang w:val="en-GB"/>
        </w:rPr>
        <w:t xml:space="preserve">. Any such amendment will be notified in writing </w:t>
      </w:r>
      <w:r w:rsidR="006C0A4B" w:rsidRPr="00B01FE4">
        <w:rPr>
          <w:rFonts w:ascii="BBC Reith Sans" w:hAnsi="BBC Reith Sans" w:cs="BBC Reith Sans"/>
          <w:sz w:val="20"/>
          <w:lang w:val="en-GB"/>
        </w:rPr>
        <w:t xml:space="preserve">via </w:t>
      </w:r>
      <w:r w:rsidR="009F6B1A">
        <w:rPr>
          <w:rFonts w:ascii="BBC Reith Sans" w:hAnsi="BBC Reith Sans" w:cs="BBC Reith Sans"/>
          <w:sz w:val="20"/>
          <w:lang w:val="en-GB"/>
        </w:rPr>
        <w:t>the procurement portal</w:t>
      </w:r>
      <w:r w:rsidR="006C0A4B" w:rsidRPr="00B01FE4">
        <w:rPr>
          <w:rFonts w:ascii="BBC Reith Sans" w:hAnsi="BBC Reith Sans" w:cs="BBC Reith Sans"/>
          <w:sz w:val="20"/>
          <w:lang w:val="en-GB"/>
        </w:rPr>
        <w:t xml:space="preserve"> </w:t>
      </w:r>
      <w:r w:rsidRPr="00B01FE4">
        <w:rPr>
          <w:rFonts w:ascii="BBC Reith Sans" w:hAnsi="BBC Reith Sans" w:cs="BBC Reith Sans"/>
          <w:sz w:val="20"/>
          <w:lang w:val="en-GB"/>
        </w:rPr>
        <w:t xml:space="preserve">to all prospective Tenderers. To allow time for such amendment to be </w:t>
      </w:r>
      <w:proofErr w:type="gramStart"/>
      <w:r w:rsidRPr="00B01FE4">
        <w:rPr>
          <w:rFonts w:ascii="BBC Reith Sans" w:hAnsi="BBC Reith Sans" w:cs="BBC Reith Sans"/>
          <w:sz w:val="20"/>
          <w:lang w:val="en-GB"/>
        </w:rPr>
        <w:t>taken into account</w:t>
      </w:r>
      <w:proofErr w:type="gramEnd"/>
      <w:r w:rsidRPr="00B01FE4">
        <w:rPr>
          <w:rFonts w:ascii="BBC Reith Sans" w:hAnsi="BBC Reith Sans" w:cs="BBC Reith Sans"/>
          <w:sz w:val="20"/>
          <w:lang w:val="en-GB"/>
        </w:rPr>
        <w:t>, the BBC may, at its discretion, extend the deadline for receipt of submissions.</w:t>
      </w:r>
    </w:p>
    <w:p w14:paraId="5AFED8A0" w14:textId="77777777" w:rsidR="00B77D5D" w:rsidRPr="00B01FE4" w:rsidRDefault="00B77D5D" w:rsidP="00CA233F">
      <w:pPr>
        <w:pStyle w:val="AlisonsBodyStyle"/>
        <w:numPr>
          <w:ilvl w:val="1"/>
          <w:numId w:val="39"/>
        </w:numPr>
        <w:ind w:left="709" w:hanging="709"/>
        <w:rPr>
          <w:rFonts w:ascii="BBC Reith Sans" w:hAnsi="BBC Reith Sans" w:cs="BBC Reith Sans"/>
          <w:sz w:val="20"/>
          <w:lang w:val="en-GB"/>
        </w:rPr>
      </w:pPr>
      <w:r w:rsidRPr="00B01FE4">
        <w:rPr>
          <w:rFonts w:ascii="BBC Reith Sans" w:hAnsi="BBC Reith Sans" w:cs="BBC Reith Sans"/>
          <w:sz w:val="20"/>
          <w:lang w:val="en-GB"/>
        </w:rPr>
        <w:t xml:space="preserve">Tenderers may modify their submissions prior to the deadline for receipt by giving written notice to the BBC and </w:t>
      </w:r>
      <w:r w:rsidR="00FD61AF" w:rsidRPr="00B01FE4">
        <w:rPr>
          <w:rFonts w:ascii="BBC Reith Sans" w:hAnsi="BBC Reith Sans" w:cs="BBC Reith Sans"/>
          <w:sz w:val="20"/>
          <w:lang w:val="en-GB"/>
        </w:rPr>
        <w:t xml:space="preserve">resubmitting </w:t>
      </w:r>
      <w:r w:rsidRPr="00B01FE4">
        <w:rPr>
          <w:rFonts w:ascii="BBC Reith Sans" w:hAnsi="BBC Reith Sans" w:cs="BBC Reith Sans"/>
          <w:sz w:val="20"/>
          <w:lang w:val="en-GB"/>
        </w:rPr>
        <w:t>documentation as agreed with the BBC’s Nominated Representative.  No Tender may be modified after the deadline for receipt.</w:t>
      </w:r>
    </w:p>
    <w:p w14:paraId="7DC95A32" w14:textId="3A9E2875" w:rsidR="00B77D5D" w:rsidRPr="00476603" w:rsidRDefault="00E35409" w:rsidP="00CA233F">
      <w:pPr>
        <w:pStyle w:val="AlisonsBodyStyle"/>
        <w:numPr>
          <w:ilvl w:val="1"/>
          <w:numId w:val="39"/>
        </w:numPr>
        <w:ind w:left="709" w:hanging="709"/>
        <w:rPr>
          <w:rFonts w:ascii="BBC Reith Sans" w:hAnsi="BBC Reith Sans" w:cs="BBC Reith Sans"/>
          <w:sz w:val="20"/>
        </w:rPr>
      </w:pPr>
      <w:r w:rsidRPr="00970938">
        <w:rPr>
          <w:rFonts w:ascii="BBC Reith Sans" w:hAnsi="BBC Reith Sans" w:cs="BBC Reith Sans"/>
          <w:sz w:val="20"/>
        </w:rPr>
        <w:t xml:space="preserve">Tenderers may withdraw from the Tender process at any stage by informing the Tender Manager in writing by email to </w:t>
      </w:r>
      <w:hyperlink r:id="rId36" w:history="1">
        <w:r w:rsidRPr="00970938">
          <w:t>raluca.albu@bbc.co.uk</w:t>
        </w:r>
      </w:hyperlink>
      <w:r w:rsidRPr="00970938">
        <w:rPr>
          <w:rFonts w:ascii="BBC Reith Sans" w:hAnsi="BBC Reith Sans" w:cs="BBC Reith Sans"/>
          <w:sz w:val="20"/>
        </w:rPr>
        <w:t xml:space="preserve"> at eligibility </w:t>
      </w:r>
      <w:proofErr w:type="gramStart"/>
      <w:r w:rsidRPr="00970938">
        <w:rPr>
          <w:rFonts w:ascii="BBC Reith Sans" w:hAnsi="BBC Reith Sans" w:cs="BBC Reith Sans"/>
          <w:sz w:val="20"/>
        </w:rPr>
        <w:t>stage, or</w:t>
      </w:r>
      <w:proofErr w:type="gramEnd"/>
      <w:r w:rsidRPr="00970938">
        <w:rPr>
          <w:rFonts w:ascii="BBC Reith Sans" w:hAnsi="BBC Reith Sans" w:cs="BBC Reith Sans"/>
          <w:sz w:val="20"/>
        </w:rPr>
        <w:t xml:space="preserve"> using the </w:t>
      </w:r>
      <w:r w:rsidR="009F6B1A">
        <w:rPr>
          <w:rFonts w:ascii="BBC Reith Sans" w:hAnsi="BBC Reith Sans" w:cs="BBC Reith Sans"/>
          <w:sz w:val="20"/>
          <w:lang w:val="en-GB"/>
        </w:rPr>
        <w:t>procurement</w:t>
      </w:r>
      <w:r w:rsidRPr="00970938">
        <w:rPr>
          <w:rFonts w:ascii="BBC Reith Sans" w:hAnsi="BBC Reith Sans" w:cs="BBC Reith Sans"/>
          <w:sz w:val="20"/>
        </w:rPr>
        <w:t xml:space="preserve"> portal following shortlisting</w:t>
      </w:r>
      <w:r w:rsidRPr="00970938">
        <w:rPr>
          <w:rFonts w:cs="BBC Reith Sans"/>
        </w:rPr>
        <w:t>.</w:t>
      </w:r>
      <w:r w:rsidRPr="496CE83B">
        <w:rPr>
          <w:rFonts w:cs="BBC Reith Sans"/>
        </w:rPr>
        <w:t xml:space="preserve">  </w:t>
      </w:r>
      <w:r w:rsidR="00B77D5D" w:rsidRPr="496CE83B">
        <w:rPr>
          <w:rFonts w:ascii="BBC Reith Sans" w:hAnsi="BBC Reith Sans" w:cs="BBC Reith Sans"/>
          <w:sz w:val="20"/>
        </w:rPr>
        <w:t>Withdrawal is final and withdrawing Tenderers will not be eligible to re-join the Tender process.</w:t>
      </w:r>
    </w:p>
    <w:p w14:paraId="49AACC13" w14:textId="77777777" w:rsidR="00A14C98" w:rsidRPr="00B01FE4" w:rsidRDefault="00A14C98" w:rsidP="00A14C98">
      <w:pPr>
        <w:pStyle w:val="AlisonsBodyStyle"/>
        <w:rPr>
          <w:rFonts w:ascii="BBC Reith Sans" w:hAnsi="BBC Reith Sans" w:cs="BBC Reith Sans"/>
          <w:sz w:val="20"/>
          <w:lang w:val="en-GB"/>
        </w:rPr>
      </w:pPr>
    </w:p>
    <w:p w14:paraId="32CE9D7E" w14:textId="77777777" w:rsidR="00A14C98" w:rsidRPr="00B01FE4" w:rsidRDefault="00A14C98" w:rsidP="00970938">
      <w:pPr>
        <w:pStyle w:val="AlisonsBodyStyle"/>
        <w:rPr>
          <w:rFonts w:ascii="BBC Reith Sans" w:hAnsi="BBC Reith Sans" w:cs="BBC Reith Sans"/>
          <w:sz w:val="20"/>
          <w:lang w:val="en-GB"/>
        </w:rPr>
      </w:pPr>
    </w:p>
    <w:p w14:paraId="30963BD5" w14:textId="1F11EAC4" w:rsidR="00B77D5D" w:rsidRPr="00B01FE4" w:rsidRDefault="0C0D2946" w:rsidP="004F1B97">
      <w:pPr>
        <w:pStyle w:val="Heading4"/>
      </w:pPr>
      <w:bookmarkStart w:id="232" w:name="_Hlk152243475"/>
      <w:r w:rsidRPr="00B01FE4">
        <w:t>6.</w:t>
      </w:r>
      <w:r w:rsidR="00DA015F" w:rsidRPr="00B01FE4">
        <w:tab/>
      </w:r>
      <w:bookmarkStart w:id="233" w:name="_Ref493587001"/>
      <w:bookmarkStart w:id="234" w:name="_Ref493587016"/>
      <w:bookmarkStart w:id="235" w:name="_Toc493606001"/>
      <w:bookmarkStart w:id="236" w:name="_Toc493606057"/>
      <w:bookmarkStart w:id="237" w:name="_Toc493606631"/>
      <w:bookmarkStart w:id="238" w:name="_Toc493606773"/>
      <w:bookmarkStart w:id="239" w:name="_Toc493606990"/>
      <w:bookmarkStart w:id="240" w:name="_Toc463343985"/>
      <w:bookmarkStart w:id="241" w:name="_Toc463344114"/>
      <w:bookmarkStart w:id="242" w:name="_Toc463364823"/>
      <w:bookmarkStart w:id="243" w:name="_Ref463371120"/>
      <w:bookmarkStart w:id="244" w:name="_Ref463371803"/>
      <w:bookmarkStart w:id="245" w:name="_Ref463371977"/>
      <w:bookmarkStart w:id="246" w:name="_Ref477456971"/>
      <w:bookmarkStart w:id="247" w:name="_Toc496265150"/>
      <w:bookmarkStart w:id="248" w:name="_Toc152341173"/>
      <w:bookmarkStart w:id="249" w:name="_Toc152596617"/>
      <w:r w:rsidR="0164134E" w:rsidRPr="00B01FE4">
        <w:t>CONTRACT AWARD</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sidR="00A1131C" w:rsidRPr="00B01FE4">
        <w:t xml:space="preserve"> </w:t>
      </w:r>
    </w:p>
    <w:p w14:paraId="0E822409" w14:textId="6FBC6888" w:rsidR="00B77D5D" w:rsidRPr="00B01FE4" w:rsidRDefault="00B77D5D" w:rsidP="006D1C4B">
      <w:pPr>
        <w:pStyle w:val="AlisonsBodyStyle"/>
        <w:numPr>
          <w:ilvl w:val="0"/>
          <w:numId w:val="36"/>
        </w:numPr>
        <w:ind w:hanging="731"/>
        <w:rPr>
          <w:rFonts w:ascii="BBC Reith Sans" w:hAnsi="BBC Reith Sans" w:cs="BBC Reith Sans"/>
          <w:sz w:val="20"/>
          <w:lang w:val="en-GB"/>
        </w:rPr>
      </w:pPr>
      <w:r w:rsidRPr="00B01FE4">
        <w:rPr>
          <w:rFonts w:ascii="BBC Reith Sans" w:hAnsi="BBC Reith Sans" w:cs="BBC Reith Sans"/>
          <w:sz w:val="20"/>
          <w:lang w:val="en-GB"/>
        </w:rPr>
        <w:t xml:space="preserve">The BBC reserves the right to perform any appropriate due diligence (including but not limited to </w:t>
      </w:r>
      <w:r w:rsidR="000925FF" w:rsidRPr="00B01FE4">
        <w:rPr>
          <w:rFonts w:ascii="BBC Reith Sans" w:hAnsi="BBC Reith Sans" w:cs="BBC Reith Sans"/>
          <w:sz w:val="20"/>
          <w:lang w:val="en-GB"/>
        </w:rPr>
        <w:t xml:space="preserve">health and safety assessments and/or or </w:t>
      </w:r>
      <w:r w:rsidRPr="00B01FE4">
        <w:rPr>
          <w:rFonts w:ascii="BBC Reith Sans" w:hAnsi="BBC Reith Sans" w:cs="BBC Reith Sans"/>
          <w:sz w:val="20"/>
          <w:lang w:val="en-GB"/>
        </w:rPr>
        <w:t xml:space="preserve">financial </w:t>
      </w:r>
      <w:r w:rsidR="000925FF" w:rsidRPr="00B01FE4">
        <w:rPr>
          <w:rFonts w:ascii="BBC Reith Sans" w:hAnsi="BBC Reith Sans" w:cs="BBC Reith Sans"/>
          <w:sz w:val="20"/>
          <w:lang w:val="en-GB"/>
        </w:rPr>
        <w:t>due</w:t>
      </w:r>
      <w:r w:rsidR="00902072" w:rsidRPr="00B01FE4">
        <w:rPr>
          <w:rFonts w:ascii="BBC Reith Sans" w:hAnsi="BBC Reith Sans" w:cs="BBC Reith Sans"/>
          <w:sz w:val="20"/>
          <w:lang w:val="en-GB"/>
        </w:rPr>
        <w:t xml:space="preserve"> </w:t>
      </w:r>
      <w:r w:rsidR="000925FF" w:rsidRPr="00B01FE4">
        <w:rPr>
          <w:rFonts w:ascii="BBC Reith Sans" w:hAnsi="BBC Reith Sans" w:cs="BBC Reith Sans"/>
          <w:sz w:val="20"/>
          <w:lang w:val="en-GB"/>
        </w:rPr>
        <w:t>diligence</w:t>
      </w:r>
      <w:r w:rsidRPr="00B01FE4">
        <w:rPr>
          <w:rFonts w:ascii="BBC Reith Sans" w:hAnsi="BBC Reith Sans" w:cs="BBC Reith Sans"/>
          <w:sz w:val="20"/>
          <w:lang w:val="en-GB"/>
        </w:rPr>
        <w:t>) at any stage of the Tender process prior to the award of a final contract to a Tenderer.</w:t>
      </w:r>
      <w:r w:rsidR="00B6759B" w:rsidRPr="00B01FE4">
        <w:rPr>
          <w:rFonts w:ascii="BBC Reith Sans" w:hAnsi="BBC Reith Sans" w:cs="BBC Reith Sans"/>
          <w:sz w:val="20"/>
          <w:lang w:val="en-GB"/>
        </w:rPr>
        <w:t xml:space="preserve"> The Tenderer will provide all assistance required </w:t>
      </w:r>
      <w:proofErr w:type="gramStart"/>
      <w:r w:rsidR="00B6759B" w:rsidRPr="00B01FE4">
        <w:rPr>
          <w:rFonts w:ascii="BBC Reith Sans" w:hAnsi="BBC Reith Sans" w:cs="BBC Reith Sans"/>
          <w:sz w:val="20"/>
          <w:lang w:val="en-GB"/>
        </w:rPr>
        <w:t>in order to</w:t>
      </w:r>
      <w:proofErr w:type="gramEnd"/>
      <w:r w:rsidR="00B6759B" w:rsidRPr="00B01FE4">
        <w:rPr>
          <w:rFonts w:ascii="BBC Reith Sans" w:hAnsi="BBC Reith Sans" w:cs="BBC Reith Sans"/>
          <w:sz w:val="20"/>
          <w:lang w:val="en-GB"/>
        </w:rPr>
        <w:t xml:space="preserve"> achieve this.</w:t>
      </w:r>
      <w:r w:rsidRPr="00B01FE4">
        <w:rPr>
          <w:rFonts w:ascii="BBC Reith Sans" w:hAnsi="BBC Reith Sans" w:cs="BBC Reith Sans"/>
          <w:sz w:val="20"/>
          <w:lang w:val="en-GB"/>
        </w:rPr>
        <w:tab/>
      </w:r>
    </w:p>
    <w:p w14:paraId="31AD35F4" w14:textId="66FC3B4F" w:rsidR="00B77D5D" w:rsidRPr="00B01FE4" w:rsidRDefault="00B77D5D" w:rsidP="006D1C4B">
      <w:pPr>
        <w:pStyle w:val="AlisonsBodyStyle"/>
        <w:numPr>
          <w:ilvl w:val="0"/>
          <w:numId w:val="36"/>
        </w:numPr>
        <w:ind w:hanging="731"/>
        <w:rPr>
          <w:rFonts w:ascii="BBC Reith Sans" w:hAnsi="BBC Reith Sans" w:cs="BBC Reith Sans"/>
          <w:sz w:val="20"/>
          <w:lang w:val="en-GB"/>
        </w:rPr>
      </w:pPr>
      <w:bookmarkStart w:id="250" w:name="_Ref463370433"/>
      <w:bookmarkEnd w:id="232"/>
      <w:r w:rsidRPr="00B01FE4">
        <w:rPr>
          <w:rFonts w:ascii="BBC Reith Sans" w:hAnsi="BBC Reith Sans" w:cs="BBC Reith Sans"/>
          <w:sz w:val="20"/>
          <w:lang w:val="en-GB"/>
        </w:rPr>
        <w:lastRenderedPageBreak/>
        <w:t>The BBC will notify the Preferred Tenderer in writing.  If agreement is reached with the Preferred Tenderer, then the BBC will notify the unsuccessful Tenderers as soon as reasonably practical, and the contract will be awarded to the Successful Tenderer.</w:t>
      </w:r>
      <w:bookmarkEnd w:id="250"/>
    </w:p>
    <w:p w14:paraId="5CFB8C75" w14:textId="0C7F039A" w:rsidR="00B77D5D" w:rsidRPr="00B01FE4" w:rsidRDefault="00B77D5D" w:rsidP="006D1C4B">
      <w:pPr>
        <w:pStyle w:val="AlisonsBodyStyle"/>
        <w:numPr>
          <w:ilvl w:val="0"/>
          <w:numId w:val="36"/>
        </w:numPr>
        <w:ind w:hanging="731"/>
        <w:rPr>
          <w:rFonts w:ascii="BBC Reith Sans" w:hAnsi="BBC Reith Sans" w:cs="BBC Reith Sans"/>
          <w:sz w:val="20"/>
          <w:lang w:val="en-GB"/>
        </w:rPr>
      </w:pPr>
      <w:r w:rsidRPr="00B01FE4">
        <w:rPr>
          <w:rFonts w:ascii="BBC Reith Sans" w:hAnsi="BBC Reith Sans" w:cs="BBC Reith Sans"/>
          <w:sz w:val="20"/>
          <w:lang w:val="en-GB"/>
        </w:rPr>
        <w:t>Any Contract resulting from the ITT will be between the BBC and the Successful Tenderer and will include the BBC</w:t>
      </w:r>
      <w:r w:rsidR="00FD61AF" w:rsidRPr="00B01FE4">
        <w:rPr>
          <w:rFonts w:ascii="BBC Reith Sans" w:hAnsi="BBC Reith Sans" w:cs="BBC Reith Sans"/>
          <w:sz w:val="20"/>
          <w:lang w:val="en-GB"/>
        </w:rPr>
        <w:t>’s</w:t>
      </w:r>
      <w:r w:rsidRPr="00B01FE4">
        <w:rPr>
          <w:rFonts w:ascii="BBC Reith Sans" w:hAnsi="BBC Reith Sans" w:cs="BBC Reith Sans"/>
          <w:sz w:val="20"/>
          <w:lang w:val="en-GB"/>
        </w:rPr>
        <w:t xml:space="preserve"> Key Contract Terms as provided at Section D</w:t>
      </w:r>
      <w:r w:rsidR="00C049BC" w:rsidRPr="00B01FE4">
        <w:rPr>
          <w:rFonts w:ascii="BBC Reith Sans" w:hAnsi="BBC Reith Sans" w:cs="BBC Reith Sans"/>
          <w:sz w:val="20"/>
          <w:lang w:val="en-GB"/>
        </w:rPr>
        <w:t xml:space="preserve">, </w:t>
      </w:r>
      <w:r w:rsidR="001A1506" w:rsidRPr="00B01FE4">
        <w:rPr>
          <w:rFonts w:ascii="BBC Reith Sans" w:hAnsi="BBC Reith Sans" w:cs="BBC Reith Sans"/>
          <w:sz w:val="20"/>
          <w:lang w:val="en-GB"/>
        </w:rPr>
        <w:t xml:space="preserve">the contractual documentation provided </w:t>
      </w:r>
      <w:r w:rsidR="00C049BC" w:rsidRPr="00B01FE4">
        <w:rPr>
          <w:rFonts w:ascii="BBC Reith Sans" w:hAnsi="BBC Reith Sans" w:cs="BBC Reith Sans"/>
          <w:sz w:val="20"/>
          <w:lang w:val="en-GB"/>
        </w:rPr>
        <w:t xml:space="preserve">to Tenderers </w:t>
      </w:r>
      <w:r w:rsidRPr="00B01FE4">
        <w:rPr>
          <w:rFonts w:ascii="BBC Reith Sans" w:hAnsi="BBC Reith Sans" w:cs="BBC Reith Sans"/>
          <w:sz w:val="20"/>
          <w:lang w:val="en-GB"/>
        </w:rPr>
        <w:t xml:space="preserve">and any specific amendments requested </w:t>
      </w:r>
      <w:r w:rsidR="00FD61AF" w:rsidRPr="00B01FE4">
        <w:rPr>
          <w:rFonts w:ascii="BBC Reith Sans" w:hAnsi="BBC Reith Sans" w:cs="BBC Reith Sans"/>
          <w:sz w:val="20"/>
          <w:lang w:val="en-GB"/>
        </w:rPr>
        <w:t xml:space="preserve">by Tenderers </w:t>
      </w:r>
      <w:r w:rsidRPr="00B01FE4">
        <w:rPr>
          <w:rFonts w:ascii="BBC Reith Sans" w:hAnsi="BBC Reith Sans" w:cs="BBC Reith Sans"/>
          <w:sz w:val="20"/>
          <w:lang w:val="en-GB"/>
        </w:rPr>
        <w:t>in the Form of Tender</w:t>
      </w:r>
      <w:r w:rsidR="006C0A4D" w:rsidRPr="00B01FE4">
        <w:rPr>
          <w:rFonts w:ascii="BBC Reith Sans" w:hAnsi="BBC Reith Sans" w:cs="BBC Reith Sans"/>
          <w:sz w:val="20"/>
          <w:lang w:val="en-GB"/>
        </w:rPr>
        <w:t xml:space="preserve"> </w:t>
      </w:r>
      <w:r w:rsidRPr="00B01FE4">
        <w:rPr>
          <w:rFonts w:ascii="BBC Reith Sans" w:hAnsi="BBC Reith Sans" w:cs="BBC Reith Sans"/>
          <w:sz w:val="20"/>
          <w:lang w:val="en-GB"/>
        </w:rPr>
        <w:t>and subsequently agreed by the BBC</w:t>
      </w:r>
      <w:r w:rsidR="001A1506" w:rsidRPr="00B01FE4">
        <w:rPr>
          <w:rFonts w:ascii="BBC Reith Sans" w:hAnsi="BBC Reith Sans" w:cs="BBC Reith Sans"/>
          <w:sz w:val="20"/>
          <w:lang w:val="en-GB"/>
        </w:rPr>
        <w:t xml:space="preserve"> (no </w:t>
      </w:r>
      <w:r w:rsidR="00C049BC" w:rsidRPr="00B01FE4">
        <w:rPr>
          <w:rFonts w:ascii="BBC Reith Sans" w:hAnsi="BBC Reith Sans" w:cs="BBC Reith Sans"/>
          <w:sz w:val="20"/>
          <w:lang w:val="en-GB"/>
        </w:rPr>
        <w:t xml:space="preserve">subsequent </w:t>
      </w:r>
      <w:r w:rsidR="001A1506" w:rsidRPr="00B01FE4">
        <w:rPr>
          <w:rFonts w:ascii="BBC Reith Sans" w:hAnsi="BBC Reith Sans" w:cs="BBC Reith Sans"/>
          <w:sz w:val="20"/>
          <w:lang w:val="en-GB"/>
        </w:rPr>
        <w:t xml:space="preserve">variations </w:t>
      </w:r>
      <w:r w:rsidR="00C049BC" w:rsidRPr="00B01FE4">
        <w:rPr>
          <w:rFonts w:ascii="BBC Reith Sans" w:hAnsi="BBC Reith Sans" w:cs="BBC Reith Sans"/>
          <w:sz w:val="20"/>
          <w:lang w:val="en-GB"/>
        </w:rPr>
        <w:t xml:space="preserve">will </w:t>
      </w:r>
      <w:r w:rsidR="001A1506" w:rsidRPr="00B01FE4">
        <w:rPr>
          <w:rFonts w:ascii="BBC Reith Sans" w:hAnsi="BBC Reith Sans" w:cs="BBC Reith Sans"/>
          <w:sz w:val="20"/>
          <w:lang w:val="en-GB"/>
        </w:rPr>
        <w:t>be accepted unless agreed by the BBC).</w:t>
      </w:r>
    </w:p>
    <w:p w14:paraId="394854E6" w14:textId="65C63A67" w:rsidR="00B77D5D" w:rsidRPr="00B01FE4" w:rsidRDefault="00B77D5D" w:rsidP="006D1C4B">
      <w:pPr>
        <w:pStyle w:val="AlisonsBodyStyle"/>
        <w:numPr>
          <w:ilvl w:val="0"/>
          <w:numId w:val="36"/>
        </w:numPr>
        <w:ind w:hanging="731"/>
        <w:rPr>
          <w:rFonts w:ascii="BBC Reith Sans" w:hAnsi="BBC Reith Sans" w:cs="BBC Reith Sans"/>
          <w:sz w:val="20"/>
          <w:lang w:val="en-GB"/>
        </w:rPr>
      </w:pPr>
      <w:r w:rsidRPr="00B01FE4">
        <w:rPr>
          <w:rFonts w:ascii="BBC Reith Sans" w:hAnsi="BBC Reith Sans" w:cs="BBC Reith Sans"/>
          <w:sz w:val="20"/>
          <w:lang w:val="en-GB"/>
        </w:rPr>
        <w:t>In awarding the Contract, the BBC may request additions or modifications to the editorial proposition to incorporate any BBC originated ideas, which may not have been included in the Successful Tenderer</w:t>
      </w:r>
      <w:r w:rsidR="0FAF8582" w:rsidRPr="00B01FE4">
        <w:rPr>
          <w:rFonts w:ascii="BBC Reith Sans" w:hAnsi="BBC Reith Sans" w:cs="BBC Reith Sans"/>
          <w:sz w:val="20"/>
          <w:lang w:val="en-GB"/>
        </w:rPr>
        <w:t>’</w:t>
      </w:r>
      <w:r w:rsidRPr="00B01FE4">
        <w:rPr>
          <w:rFonts w:ascii="BBC Reith Sans" w:hAnsi="BBC Reith Sans" w:cs="BBC Reith Sans"/>
          <w:sz w:val="20"/>
          <w:lang w:val="en-GB"/>
        </w:rPr>
        <w:t xml:space="preserve">s submission, provided that any such requests can be accommodated within the agreed </w:t>
      </w:r>
      <w:r w:rsidR="00336418" w:rsidRPr="00B01FE4">
        <w:rPr>
          <w:rFonts w:ascii="BBC Reith Sans" w:hAnsi="BBC Reith Sans" w:cs="BBC Reith Sans"/>
          <w:sz w:val="20"/>
          <w:lang w:val="en-GB"/>
        </w:rPr>
        <w:t>c</w:t>
      </w:r>
      <w:r w:rsidRPr="00B01FE4">
        <w:rPr>
          <w:rFonts w:ascii="BBC Reith Sans" w:hAnsi="BBC Reith Sans" w:cs="BBC Reith Sans"/>
          <w:sz w:val="20"/>
          <w:lang w:val="en-GB"/>
        </w:rPr>
        <w:t>ontract price.</w:t>
      </w:r>
    </w:p>
    <w:p w14:paraId="26EDC0B7" w14:textId="77777777" w:rsidR="00B77D5D" w:rsidRPr="00B01FE4" w:rsidRDefault="00B77D5D" w:rsidP="006D1C4B">
      <w:pPr>
        <w:pStyle w:val="AlisonsBodyStyle"/>
        <w:numPr>
          <w:ilvl w:val="0"/>
          <w:numId w:val="36"/>
        </w:numPr>
        <w:ind w:hanging="731"/>
        <w:rPr>
          <w:rFonts w:ascii="BBC Reith Sans" w:hAnsi="BBC Reith Sans" w:cs="BBC Reith Sans"/>
          <w:sz w:val="20"/>
          <w:lang w:val="en-GB"/>
        </w:rPr>
      </w:pPr>
      <w:r w:rsidRPr="00B01FE4">
        <w:rPr>
          <w:rFonts w:ascii="BBC Reith Sans" w:hAnsi="BBC Reith Sans" w:cs="BBC Reith Sans"/>
          <w:sz w:val="20"/>
          <w:lang w:val="en-GB"/>
        </w:rPr>
        <w:t xml:space="preserve">By submitting their proposal, Tenderers confirm acceptance of the Key Contract Terms </w:t>
      </w:r>
      <w:r w:rsidR="001A1506" w:rsidRPr="00B01FE4">
        <w:rPr>
          <w:rFonts w:ascii="BBC Reith Sans" w:hAnsi="BBC Reith Sans" w:cs="BBC Reith Sans"/>
          <w:sz w:val="20"/>
          <w:lang w:val="en-GB"/>
        </w:rPr>
        <w:t xml:space="preserve">and any other contractual documentation provided to Tenderers, </w:t>
      </w:r>
      <w:r w:rsidRPr="00B01FE4">
        <w:rPr>
          <w:rFonts w:ascii="BBC Reith Sans" w:hAnsi="BBC Reith Sans" w:cs="BBC Reith Sans"/>
          <w:sz w:val="20"/>
          <w:lang w:val="en-GB"/>
        </w:rPr>
        <w:t xml:space="preserve">subject to any specific amendments requested in the Form of Tender and subsequently agreed by the BBC.  Requested amendments to the Key Contract Terms </w:t>
      </w:r>
      <w:r w:rsidR="001A1506" w:rsidRPr="00B01FE4">
        <w:rPr>
          <w:rFonts w:ascii="BBC Reith Sans" w:hAnsi="BBC Reith Sans" w:cs="BBC Reith Sans"/>
          <w:sz w:val="20"/>
          <w:lang w:val="en-GB"/>
        </w:rPr>
        <w:t xml:space="preserve">or other contractual documentation </w:t>
      </w:r>
      <w:r w:rsidRPr="00B01FE4">
        <w:rPr>
          <w:rFonts w:ascii="BBC Reith Sans" w:hAnsi="BBC Reith Sans" w:cs="BBC Reith Sans"/>
          <w:sz w:val="20"/>
          <w:lang w:val="en-GB"/>
        </w:rPr>
        <w:t xml:space="preserve">will be evaluated in accordance with the Award Criteria detailed </w:t>
      </w:r>
      <w:r w:rsidR="00093584" w:rsidRPr="00B01FE4">
        <w:rPr>
          <w:rFonts w:ascii="BBC Reith Sans" w:hAnsi="BBC Reith Sans" w:cs="BBC Reith Sans"/>
          <w:sz w:val="20"/>
          <w:lang w:val="en-GB"/>
        </w:rPr>
        <w:t>in the ITT Special Terms</w:t>
      </w:r>
      <w:r w:rsidRPr="00B01FE4">
        <w:rPr>
          <w:rFonts w:ascii="BBC Reith Sans" w:hAnsi="BBC Reith Sans" w:cs="BBC Reith Sans"/>
          <w:sz w:val="20"/>
          <w:lang w:val="en-GB"/>
        </w:rPr>
        <w:t>.</w:t>
      </w:r>
    </w:p>
    <w:p w14:paraId="0A06F910" w14:textId="6E7B1DBB" w:rsidR="00B77D5D" w:rsidRPr="00B01FE4" w:rsidRDefault="0C0D2946" w:rsidP="004F1B97">
      <w:pPr>
        <w:pStyle w:val="Heading4"/>
      </w:pPr>
      <w:r w:rsidRPr="00B01FE4">
        <w:t>7.</w:t>
      </w:r>
      <w:r w:rsidR="00DA015F" w:rsidRPr="00B01FE4">
        <w:tab/>
      </w:r>
      <w:bookmarkStart w:id="251" w:name="_Toc493606002"/>
      <w:bookmarkStart w:id="252" w:name="_Toc493606058"/>
      <w:bookmarkStart w:id="253" w:name="_Toc493606632"/>
      <w:bookmarkStart w:id="254" w:name="_Toc493606774"/>
      <w:bookmarkStart w:id="255" w:name="_Toc493606991"/>
      <w:bookmarkStart w:id="256" w:name="_Toc496265151"/>
      <w:bookmarkStart w:id="257" w:name="_Toc152341174"/>
      <w:bookmarkStart w:id="258" w:name="_Toc152596618"/>
      <w:bookmarkStart w:id="259" w:name="_Toc463343986"/>
      <w:bookmarkStart w:id="260" w:name="_Toc463344115"/>
      <w:bookmarkStart w:id="261" w:name="_Toc463364824"/>
      <w:r w:rsidR="0164134E" w:rsidRPr="00B01FE4">
        <w:t>GENERAL</w:t>
      </w:r>
      <w:bookmarkEnd w:id="251"/>
      <w:bookmarkEnd w:id="252"/>
      <w:bookmarkEnd w:id="253"/>
      <w:bookmarkEnd w:id="254"/>
      <w:bookmarkEnd w:id="255"/>
      <w:bookmarkEnd w:id="256"/>
      <w:bookmarkEnd w:id="257"/>
      <w:bookmarkEnd w:id="258"/>
      <w:r w:rsidR="00A1131C" w:rsidRPr="00B01FE4">
        <w:t xml:space="preserve"> </w:t>
      </w:r>
    </w:p>
    <w:p w14:paraId="488D805A" w14:textId="2DD1CAEF" w:rsidR="00B77D5D" w:rsidRPr="00B01FE4" w:rsidRDefault="00B77D5D" w:rsidP="00CA233F">
      <w:pPr>
        <w:pStyle w:val="AlisonsBodyStyle"/>
        <w:numPr>
          <w:ilvl w:val="1"/>
          <w:numId w:val="43"/>
        </w:numPr>
        <w:ind w:left="709" w:hanging="709"/>
        <w:rPr>
          <w:rFonts w:ascii="BBC Reith Sans" w:hAnsi="BBC Reith Sans" w:cs="BBC Reith Sans"/>
          <w:sz w:val="20"/>
          <w:lang w:val="en-GB"/>
        </w:rPr>
      </w:pPr>
      <w:bookmarkStart w:id="262" w:name="_Ref493586906"/>
      <w:bookmarkStart w:id="263" w:name="_Ref463370150"/>
      <w:bookmarkEnd w:id="259"/>
      <w:bookmarkEnd w:id="260"/>
      <w:bookmarkEnd w:id="261"/>
      <w:r w:rsidRPr="00B01FE4">
        <w:rPr>
          <w:rFonts w:ascii="BBC Reith Sans" w:hAnsi="BBC Reith Sans" w:cs="BBC Reith Sans"/>
          <w:b/>
          <w:bCs/>
          <w:sz w:val="20"/>
          <w:lang w:val="en-GB"/>
        </w:rPr>
        <w:t>ACCEPTANCE AND REJECTION OF TENDERS -</w:t>
      </w:r>
      <w:r w:rsidRPr="00B01FE4">
        <w:rPr>
          <w:rFonts w:ascii="BBC Reith Sans" w:hAnsi="BBC Reith Sans" w:cs="BBC Reith Sans"/>
          <w:sz w:val="20"/>
          <w:lang w:val="en-GB"/>
        </w:rPr>
        <w:t xml:space="preserve"> The BBC reserves the right to accept or to reject any Tender </w:t>
      </w:r>
      <w:r w:rsidR="00737948" w:rsidRPr="00B01FE4">
        <w:rPr>
          <w:rFonts w:ascii="BBC Reith Sans" w:hAnsi="BBC Reith Sans" w:cs="BBC Reith Sans"/>
          <w:sz w:val="20"/>
          <w:lang w:val="en-GB"/>
        </w:rPr>
        <w:t xml:space="preserve">(or part of a tender) </w:t>
      </w:r>
      <w:r w:rsidRPr="00B01FE4">
        <w:rPr>
          <w:rFonts w:ascii="BBC Reith Sans" w:hAnsi="BBC Reith Sans" w:cs="BBC Reith Sans"/>
          <w:sz w:val="20"/>
          <w:lang w:val="en-GB"/>
        </w:rPr>
        <w:t xml:space="preserve">and to annul the Tender process and reject all Tenders at any time prior to </w:t>
      </w:r>
      <w:r w:rsidR="006C0A4D" w:rsidRPr="00B01FE4">
        <w:rPr>
          <w:rFonts w:ascii="BBC Reith Sans" w:hAnsi="BBC Reith Sans" w:cs="BBC Reith Sans"/>
          <w:sz w:val="20"/>
          <w:lang w:val="en-GB"/>
        </w:rPr>
        <w:t>a</w:t>
      </w:r>
      <w:r w:rsidRPr="00B01FE4">
        <w:rPr>
          <w:rFonts w:ascii="BBC Reith Sans" w:hAnsi="BBC Reith Sans" w:cs="BBC Reith Sans"/>
          <w:sz w:val="20"/>
          <w:lang w:val="en-GB"/>
        </w:rPr>
        <w:t>ward without incurring any liability to the affected Tenderers.</w:t>
      </w:r>
      <w:bookmarkEnd w:id="262"/>
      <w:bookmarkEnd w:id="263"/>
    </w:p>
    <w:p w14:paraId="7781D69B" w14:textId="7FB9F4F9" w:rsidR="00B77D5D" w:rsidRPr="00B01FE4" w:rsidRDefault="00B77D5D" w:rsidP="00CA233F">
      <w:pPr>
        <w:pStyle w:val="AlisonsBodyStyle"/>
        <w:numPr>
          <w:ilvl w:val="1"/>
          <w:numId w:val="43"/>
        </w:numPr>
        <w:ind w:left="709" w:hanging="709"/>
        <w:rPr>
          <w:rFonts w:ascii="BBC Reith Sans" w:hAnsi="BBC Reith Sans" w:cs="BBC Reith Sans"/>
          <w:sz w:val="20"/>
          <w:lang w:val="en-GB"/>
        </w:rPr>
      </w:pPr>
      <w:r w:rsidRPr="00B01FE4">
        <w:rPr>
          <w:rFonts w:ascii="BBC Reith Sans" w:hAnsi="BBC Reith Sans" w:cs="BBC Reith Sans"/>
          <w:b/>
          <w:bCs/>
          <w:sz w:val="20"/>
          <w:lang w:val="en-GB"/>
        </w:rPr>
        <w:t>VALIDITY -</w:t>
      </w:r>
      <w:r w:rsidRPr="00B01FE4">
        <w:rPr>
          <w:rFonts w:ascii="BBC Reith Sans" w:hAnsi="BBC Reith Sans" w:cs="BBC Reith Sans"/>
          <w:sz w:val="20"/>
          <w:lang w:val="en-GB"/>
        </w:rPr>
        <w:t xml:space="preserve"> Tenders must remain open for acceptance for 1</w:t>
      </w:r>
      <w:r w:rsidR="00A1086F" w:rsidRPr="00B01FE4">
        <w:rPr>
          <w:rFonts w:ascii="BBC Reith Sans" w:hAnsi="BBC Reith Sans" w:cs="BBC Reith Sans"/>
          <w:sz w:val="20"/>
          <w:lang w:val="en-GB"/>
        </w:rPr>
        <w:t>8</w:t>
      </w:r>
      <w:r w:rsidRPr="00B01FE4">
        <w:rPr>
          <w:rFonts w:ascii="BBC Reith Sans" w:hAnsi="BBC Reith Sans" w:cs="BBC Reith Sans"/>
          <w:sz w:val="20"/>
          <w:lang w:val="en-GB"/>
        </w:rPr>
        <w:t>0 days from the closing date of the ITT Response.  The validity period should be confirmed by completing the Form of Tender.  ITT Responses must be signed by a representative of the organisation who must also have corporate authority to sign any resultant Contract.</w:t>
      </w:r>
    </w:p>
    <w:p w14:paraId="31A68D68" w14:textId="77777777" w:rsidR="00B77D5D" w:rsidRPr="00B01FE4" w:rsidRDefault="00B77D5D" w:rsidP="00CA233F">
      <w:pPr>
        <w:pStyle w:val="AlisonsBodyStyle"/>
        <w:numPr>
          <w:ilvl w:val="1"/>
          <w:numId w:val="43"/>
        </w:numPr>
        <w:ind w:left="709" w:hanging="709"/>
        <w:rPr>
          <w:rFonts w:ascii="BBC Reith Sans" w:hAnsi="BBC Reith Sans" w:cs="BBC Reith Sans"/>
          <w:sz w:val="20"/>
          <w:lang w:val="en-GB"/>
        </w:rPr>
      </w:pPr>
      <w:r w:rsidRPr="00B01FE4">
        <w:rPr>
          <w:rFonts w:ascii="BBC Reith Sans" w:hAnsi="BBC Reith Sans" w:cs="BBC Reith Sans"/>
          <w:b/>
          <w:bCs/>
          <w:sz w:val="20"/>
          <w:lang w:val="en-GB"/>
        </w:rPr>
        <w:t xml:space="preserve">PUBLICITY </w:t>
      </w:r>
      <w:r w:rsidRPr="00B01FE4">
        <w:rPr>
          <w:rFonts w:ascii="BBC Reith Sans" w:hAnsi="BBC Reith Sans" w:cs="BBC Reith Sans"/>
          <w:sz w:val="20"/>
          <w:lang w:val="en-GB"/>
        </w:rPr>
        <w:t xml:space="preserve">- Tenderers shall not, without the prior consent of the BBC, make any reference to the BBC in any advertising, promotional or published material, nor speak in public about the BBC or its affairs in connection with this Tender.  </w:t>
      </w:r>
    </w:p>
    <w:p w14:paraId="5D8BA459" w14:textId="77777777" w:rsidR="00B77D5D" w:rsidRPr="00B01FE4" w:rsidRDefault="00B77D5D" w:rsidP="00CA233F">
      <w:pPr>
        <w:pStyle w:val="AlisonsBodyStyle"/>
        <w:numPr>
          <w:ilvl w:val="1"/>
          <w:numId w:val="43"/>
        </w:numPr>
        <w:ind w:left="709" w:hanging="709"/>
        <w:rPr>
          <w:rFonts w:ascii="BBC Reith Sans" w:hAnsi="BBC Reith Sans" w:cs="BBC Reith Sans"/>
          <w:sz w:val="20"/>
          <w:lang w:val="en-GB"/>
        </w:rPr>
      </w:pPr>
      <w:r w:rsidRPr="00B01FE4">
        <w:rPr>
          <w:rFonts w:ascii="BBC Reith Sans" w:hAnsi="BBC Reith Sans" w:cs="BBC Reith Sans"/>
          <w:b/>
          <w:bCs/>
          <w:sz w:val="20"/>
          <w:lang w:val="en-GB"/>
        </w:rPr>
        <w:t>USE OF BBC LOGO</w:t>
      </w:r>
      <w:r w:rsidRPr="00B01FE4">
        <w:rPr>
          <w:rFonts w:ascii="BBC Reith Sans" w:hAnsi="BBC Reith Sans" w:cs="BBC Reith Sans"/>
          <w:sz w:val="20"/>
          <w:lang w:val="en-GB"/>
        </w:rPr>
        <w:t xml:space="preserve"> - Tenderers must not use or reproduce any BBC logo or otherwise </w:t>
      </w:r>
      <w:proofErr w:type="gramStart"/>
      <w:r w:rsidRPr="00B01FE4">
        <w:rPr>
          <w:rFonts w:ascii="BBC Reith Sans" w:hAnsi="BBC Reith Sans" w:cs="BBC Reith Sans"/>
          <w:sz w:val="20"/>
          <w:lang w:val="en-GB"/>
        </w:rPr>
        <w:t>make reference</w:t>
      </w:r>
      <w:proofErr w:type="gramEnd"/>
      <w:r w:rsidRPr="00B01FE4">
        <w:rPr>
          <w:rFonts w:ascii="BBC Reith Sans" w:hAnsi="BBC Reith Sans" w:cs="BBC Reith Sans"/>
          <w:sz w:val="20"/>
          <w:lang w:val="en-GB"/>
        </w:rPr>
        <w:t xml:space="preserve"> to the BBC without the prior consent of the BBC, other than to the extent required </w:t>
      </w:r>
      <w:proofErr w:type="gramStart"/>
      <w:r w:rsidRPr="00B01FE4">
        <w:rPr>
          <w:rFonts w:ascii="BBC Reith Sans" w:hAnsi="BBC Reith Sans" w:cs="BBC Reith Sans"/>
          <w:sz w:val="20"/>
          <w:lang w:val="en-GB"/>
        </w:rPr>
        <w:t>in order to</w:t>
      </w:r>
      <w:proofErr w:type="gramEnd"/>
      <w:r w:rsidRPr="00B01FE4">
        <w:rPr>
          <w:rFonts w:ascii="BBC Reith Sans" w:hAnsi="BBC Reith Sans" w:cs="BBC Reith Sans"/>
          <w:sz w:val="20"/>
          <w:lang w:val="en-GB"/>
        </w:rPr>
        <w:t xml:space="preserve"> prepare a response to the ITT.</w:t>
      </w:r>
    </w:p>
    <w:p w14:paraId="512CD4CE" w14:textId="64539AFC" w:rsidR="00B77D5D" w:rsidRPr="00B01FE4" w:rsidRDefault="00B77D5D" w:rsidP="00CA233F">
      <w:pPr>
        <w:pStyle w:val="AlisonsBodyStyle"/>
        <w:numPr>
          <w:ilvl w:val="1"/>
          <w:numId w:val="43"/>
        </w:numPr>
        <w:ind w:left="709" w:hanging="709"/>
        <w:rPr>
          <w:rFonts w:ascii="BBC Reith Sans" w:hAnsi="BBC Reith Sans" w:cs="BBC Reith Sans"/>
          <w:lang w:val="en-GB"/>
        </w:rPr>
      </w:pPr>
      <w:r w:rsidRPr="00B01FE4">
        <w:rPr>
          <w:rFonts w:ascii="BBC Reith Sans" w:hAnsi="BBC Reith Sans" w:cs="BBC Reith Sans"/>
          <w:b/>
          <w:bCs/>
          <w:sz w:val="20"/>
          <w:lang w:val="en-GB"/>
        </w:rPr>
        <w:t>INDUCEMENT</w:t>
      </w:r>
      <w:r w:rsidRPr="00B01FE4">
        <w:rPr>
          <w:rFonts w:ascii="BBC Reith Sans" w:hAnsi="BBC Reith Sans" w:cs="BBC Reith Sans"/>
          <w:sz w:val="20"/>
          <w:lang w:val="en-GB"/>
        </w:rPr>
        <w:t xml:space="preserve"> - The offering of inducement of any kind in relation to obtaining this or any other contract with the BBC will automatically disqualify a Tenderer and may constitute a criminal offence.</w:t>
      </w:r>
    </w:p>
    <w:p w14:paraId="766D9467" w14:textId="77777777" w:rsidR="00ED300C" w:rsidRPr="00B01FE4" w:rsidRDefault="00ED300C" w:rsidP="00427C64">
      <w:pPr>
        <w:pStyle w:val="AlisonsBodyStyle"/>
        <w:ind w:left="731"/>
        <w:rPr>
          <w:rFonts w:ascii="BBC Reith Sans" w:hAnsi="BBC Reith Sans" w:cs="BBC Reith Sans"/>
          <w:lang w:val="en-GB"/>
        </w:rPr>
      </w:pPr>
    </w:p>
    <w:p w14:paraId="01009B5F" w14:textId="77777777" w:rsidR="009922C3" w:rsidRPr="00B01FE4" w:rsidRDefault="009922C3">
      <w:pPr>
        <w:spacing w:after="0" w:line="240" w:lineRule="auto"/>
        <w:rPr>
          <w:rFonts w:cs="BBC Reith Sans"/>
          <w:b/>
          <w:spacing w:val="20"/>
          <w:sz w:val="28"/>
          <w:szCs w:val="28"/>
        </w:rPr>
      </w:pPr>
      <w:bookmarkStart w:id="264" w:name="_Toc463343995"/>
      <w:bookmarkStart w:id="265" w:name="_Toc463344124"/>
      <w:bookmarkStart w:id="266" w:name="_Toc463364833"/>
      <w:bookmarkStart w:id="267" w:name="_Toc493606003"/>
      <w:bookmarkStart w:id="268" w:name="_Toc493606059"/>
      <w:bookmarkStart w:id="269" w:name="_Toc493606633"/>
      <w:bookmarkStart w:id="270" w:name="_Toc493606775"/>
      <w:bookmarkStart w:id="271" w:name="_Toc493606992"/>
      <w:bookmarkStart w:id="272" w:name="_Toc496265152"/>
      <w:bookmarkStart w:id="273" w:name="_Toc152341175"/>
      <w:r w:rsidRPr="00B01FE4">
        <w:rPr>
          <w:rFonts w:cs="BBC Reith Sans"/>
        </w:rPr>
        <w:br w:type="page"/>
      </w:r>
    </w:p>
    <w:p w14:paraId="78B2E325" w14:textId="0DB47631" w:rsidR="00F65A2B" w:rsidRPr="00B01FE4" w:rsidRDefault="00F65A2B" w:rsidP="004F1B97">
      <w:pPr>
        <w:pStyle w:val="Heading3"/>
      </w:pPr>
      <w:bookmarkStart w:id="274" w:name="_Toc152596619"/>
      <w:bookmarkStart w:id="275" w:name="_Toc196364275"/>
      <w:bookmarkStart w:id="276" w:name="_Toc198545729"/>
      <w:bookmarkStart w:id="277" w:name="_Toc239855896"/>
      <w:r w:rsidRPr="00B01FE4">
        <w:lastRenderedPageBreak/>
        <w:t>Section D</w:t>
      </w:r>
      <w:r w:rsidR="00C06D05" w:rsidRPr="00B01FE4">
        <w:t xml:space="preserve"> – Key Contract Terms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40A3DF5B" w14:textId="2EB5E1B0" w:rsidR="006E100B" w:rsidRPr="00B01FE4" w:rsidRDefault="006E100B" w:rsidP="00427C64">
      <w:pPr>
        <w:pStyle w:val="AlisonsBodyStyle"/>
        <w:spacing w:after="0"/>
        <w:rPr>
          <w:rFonts w:ascii="BBC Reith Sans" w:hAnsi="BBC Reith Sans" w:cs="BBC Reith Sans"/>
          <w:sz w:val="20"/>
          <w:lang w:val="en-GB"/>
        </w:rPr>
      </w:pPr>
      <w:bookmarkStart w:id="278" w:name="contents1"/>
      <w:r w:rsidRPr="00B01FE4">
        <w:rPr>
          <w:rFonts w:ascii="BBC Reith Sans" w:hAnsi="BBC Reith Sans" w:cs="BBC Reith Sans"/>
          <w:sz w:val="20"/>
          <w:lang w:val="en-GB"/>
        </w:rPr>
        <w:t xml:space="preserve">The Successful Tenderer will be the Producer of </w:t>
      </w:r>
      <w:r w:rsidR="00E577D6" w:rsidRPr="00B01FE4">
        <w:rPr>
          <w:rFonts w:ascii="BBC Reith Sans" w:hAnsi="BBC Reith Sans" w:cs="BBC Reith Sans"/>
          <w:sz w:val="20"/>
          <w:lang w:val="en-GB"/>
        </w:rPr>
        <w:t>the Programme</w:t>
      </w:r>
      <w:r w:rsidR="00441CD3" w:rsidRPr="00B01FE4">
        <w:rPr>
          <w:rFonts w:ascii="BBC Reith Sans" w:hAnsi="BBC Reith Sans" w:cs="BBC Reith Sans"/>
          <w:sz w:val="20"/>
          <w:lang w:val="en-GB"/>
        </w:rPr>
        <w:t xml:space="preserve"> </w:t>
      </w:r>
      <w:r w:rsidRPr="00B01FE4">
        <w:rPr>
          <w:rFonts w:ascii="BBC Reith Sans" w:hAnsi="BBC Reith Sans" w:cs="BBC Reith Sans"/>
          <w:sz w:val="20"/>
          <w:lang w:val="en-GB"/>
        </w:rPr>
        <w:t>(“</w:t>
      </w:r>
      <w:r w:rsidRPr="00B01FE4">
        <w:rPr>
          <w:rFonts w:ascii="BBC Reith Sans" w:hAnsi="BBC Reith Sans" w:cs="BBC Reith Sans"/>
          <w:b/>
          <w:bCs/>
          <w:sz w:val="20"/>
          <w:lang w:val="en-GB"/>
        </w:rPr>
        <w:t>Producer</w:t>
      </w:r>
      <w:r w:rsidRPr="00B01FE4">
        <w:rPr>
          <w:rFonts w:ascii="BBC Reith Sans" w:hAnsi="BBC Reith Sans" w:cs="BBC Reith Sans"/>
          <w:sz w:val="20"/>
          <w:lang w:val="en-GB"/>
        </w:rPr>
        <w:t xml:space="preserve">”). </w:t>
      </w:r>
    </w:p>
    <w:p w14:paraId="63C8EEAF" w14:textId="5EB55837" w:rsidR="003F1C87" w:rsidRPr="00B01FE4" w:rsidRDefault="0C0D2946" w:rsidP="004F1B97">
      <w:pPr>
        <w:pStyle w:val="Heading4"/>
      </w:pPr>
      <w:bookmarkStart w:id="279" w:name="_Toc152341176"/>
      <w:bookmarkStart w:id="280" w:name="_Toc152596620"/>
      <w:bookmarkStart w:id="281" w:name="_Toc463343996"/>
      <w:bookmarkStart w:id="282" w:name="_Toc463344125"/>
      <w:bookmarkStart w:id="283" w:name="_Toc463364835"/>
      <w:bookmarkStart w:id="284" w:name="_Toc493606004"/>
      <w:bookmarkStart w:id="285" w:name="_Toc493606060"/>
      <w:bookmarkStart w:id="286" w:name="_Toc493606634"/>
      <w:bookmarkStart w:id="287" w:name="_Toc493606776"/>
      <w:bookmarkStart w:id="288" w:name="_Toc493606993"/>
      <w:bookmarkStart w:id="289" w:name="_Toc496265153"/>
      <w:r w:rsidRPr="00B01FE4">
        <w:t>1.</w:t>
      </w:r>
      <w:r w:rsidR="00DA015F" w:rsidRPr="00B01FE4">
        <w:tab/>
      </w:r>
      <w:r w:rsidR="63DC3D9F" w:rsidRPr="00B01FE4">
        <w:t>PRE</w:t>
      </w:r>
      <w:r w:rsidR="0C26E4D4" w:rsidRPr="00B01FE4">
        <w:t>-CONDITIONS</w:t>
      </w:r>
      <w:bookmarkEnd w:id="279"/>
      <w:bookmarkEnd w:id="280"/>
    </w:p>
    <w:p w14:paraId="2E79A6B7" w14:textId="761A6903" w:rsidR="008F12C5" w:rsidRPr="00B01FE4" w:rsidRDefault="008F12C5" w:rsidP="006D1C4B">
      <w:pPr>
        <w:pStyle w:val="AlisonsBodyStyle"/>
        <w:numPr>
          <w:ilvl w:val="0"/>
          <w:numId w:val="26"/>
        </w:numPr>
        <w:ind w:hanging="720"/>
        <w:rPr>
          <w:rFonts w:ascii="BBC Reith Sans" w:hAnsi="BBC Reith Sans" w:cs="BBC Reith Sans"/>
          <w:sz w:val="20"/>
          <w:lang w:val="en-GB"/>
        </w:rPr>
      </w:pPr>
      <w:bookmarkStart w:id="290" w:name="_Toc463345124"/>
      <w:bookmarkStart w:id="291" w:name="_Toc463345909"/>
      <w:bookmarkStart w:id="292" w:name="_Toc463346298"/>
      <w:bookmarkStart w:id="293" w:name="_Toc463363543"/>
      <w:bookmarkStart w:id="294" w:name="_Toc463363657"/>
      <w:bookmarkStart w:id="295" w:name="_Toc463364834"/>
      <w:bookmarkStart w:id="296" w:name="_Toc463365912"/>
      <w:bookmarkStart w:id="297" w:name="_Toc463366075"/>
      <w:bookmarkStart w:id="298" w:name="_Toc463366688"/>
      <w:bookmarkStart w:id="299" w:name="_Toc463366737"/>
      <w:bookmarkStart w:id="300" w:name="_Toc463367948"/>
      <w:bookmarkStart w:id="301" w:name="_Toc463369592"/>
      <w:bookmarkStart w:id="302" w:name="_Toc463372824"/>
      <w:bookmarkStart w:id="303" w:name="_Toc463615050"/>
      <w:bookmarkStart w:id="304" w:name="_Toc463615100"/>
      <w:bookmarkStart w:id="305" w:name="_Toc463621462"/>
      <w:bookmarkStart w:id="306" w:name="_Toc463623304"/>
      <w:bookmarkStart w:id="307" w:name="_Hlk152254151"/>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sidRPr="00B01FE4">
        <w:rPr>
          <w:rFonts w:ascii="BBC Reith Sans" w:hAnsi="BBC Reith Sans" w:cs="BBC Reith Sans"/>
          <w:sz w:val="20"/>
          <w:lang w:val="en-GB"/>
        </w:rPr>
        <w:t xml:space="preserve">The </w:t>
      </w:r>
      <w:r w:rsidR="006E100B" w:rsidRPr="00B01FE4">
        <w:rPr>
          <w:rFonts w:ascii="BBC Reith Sans" w:hAnsi="BBC Reith Sans" w:cs="BBC Reith Sans"/>
          <w:sz w:val="20"/>
          <w:lang w:val="en-GB"/>
        </w:rPr>
        <w:t>Producer</w:t>
      </w:r>
      <w:r w:rsidRPr="00B01FE4">
        <w:rPr>
          <w:rFonts w:ascii="BBC Reith Sans" w:hAnsi="BBC Reith Sans" w:cs="BBC Reith Sans"/>
          <w:sz w:val="20"/>
          <w:lang w:val="en-GB"/>
        </w:rPr>
        <w:t xml:space="preserve"> must comply with all relevant Health and Safety legislation for the time being in force and must either have been vetted by the BBC’s Health and Safety department within the previous </w:t>
      </w:r>
      <w:r w:rsidR="009E6574" w:rsidRPr="00B01FE4">
        <w:rPr>
          <w:rFonts w:ascii="BBC Reith Sans" w:hAnsi="BBC Reith Sans" w:cs="BBC Reith Sans"/>
          <w:sz w:val="20"/>
          <w:lang w:val="en-GB"/>
        </w:rPr>
        <w:t xml:space="preserve">36 </w:t>
      </w:r>
      <w:r w:rsidR="00036928" w:rsidRPr="00B01FE4">
        <w:rPr>
          <w:rFonts w:ascii="BBC Reith Sans" w:hAnsi="BBC Reith Sans" w:cs="BBC Reith Sans"/>
          <w:sz w:val="20"/>
          <w:lang w:val="en-GB"/>
        </w:rPr>
        <w:t>months or</w:t>
      </w:r>
      <w:r w:rsidRPr="00B01FE4">
        <w:rPr>
          <w:rFonts w:ascii="BBC Reith Sans" w:hAnsi="BBC Reith Sans" w:cs="BBC Reith Sans"/>
          <w:sz w:val="20"/>
          <w:lang w:val="en-GB"/>
        </w:rPr>
        <w:t xml:space="preserve"> arrange to be re-vetted and obtain BBC H&amp;S approval prior to contract.</w:t>
      </w:r>
    </w:p>
    <w:p w14:paraId="0BFD7D9F" w14:textId="096DE296" w:rsidR="008F12C5" w:rsidRPr="00B01FE4" w:rsidRDefault="008F12C5" w:rsidP="006D1C4B">
      <w:pPr>
        <w:pStyle w:val="AlisonsBodyStyle"/>
        <w:numPr>
          <w:ilvl w:val="0"/>
          <w:numId w:val="26"/>
        </w:numPr>
        <w:ind w:hanging="720"/>
        <w:rPr>
          <w:rFonts w:ascii="BBC Reith Sans" w:hAnsi="BBC Reith Sans" w:cs="BBC Reith Sans"/>
          <w:sz w:val="20"/>
          <w:lang w:val="en-GB"/>
        </w:rPr>
      </w:pPr>
      <w:r w:rsidRPr="00B01FE4">
        <w:rPr>
          <w:rFonts w:ascii="BBC Reith Sans" w:hAnsi="BBC Reith Sans" w:cs="BBC Reith Sans"/>
          <w:sz w:val="20"/>
          <w:lang w:val="en-GB"/>
        </w:rPr>
        <w:t xml:space="preserve">In making </w:t>
      </w:r>
      <w:r w:rsidR="00441CD3" w:rsidRPr="00B01FE4">
        <w:rPr>
          <w:rFonts w:ascii="BBC Reith Sans" w:hAnsi="BBC Reith Sans" w:cs="BBC Reith Sans"/>
          <w:sz w:val="20"/>
          <w:lang w:val="en-GB"/>
        </w:rPr>
        <w:t>the Programme</w:t>
      </w:r>
      <w:r w:rsidR="00FD11CD" w:rsidRPr="00B01FE4">
        <w:rPr>
          <w:rFonts w:ascii="BBC Reith Sans" w:hAnsi="BBC Reith Sans" w:cs="BBC Reith Sans"/>
          <w:sz w:val="20"/>
          <w:lang w:val="en-GB"/>
        </w:rPr>
        <w:t xml:space="preserve"> </w:t>
      </w:r>
      <w:r w:rsidRPr="00B01FE4">
        <w:rPr>
          <w:rFonts w:ascii="BBC Reith Sans" w:hAnsi="BBC Reith Sans" w:cs="BBC Reith Sans"/>
          <w:sz w:val="20"/>
          <w:lang w:val="en-GB"/>
        </w:rPr>
        <w:t xml:space="preserve">the </w:t>
      </w:r>
      <w:r w:rsidR="006E100B" w:rsidRPr="00B01FE4">
        <w:rPr>
          <w:rFonts w:ascii="BBC Reith Sans" w:hAnsi="BBC Reith Sans" w:cs="BBC Reith Sans"/>
          <w:sz w:val="20"/>
          <w:lang w:val="en-GB"/>
        </w:rPr>
        <w:t xml:space="preserve">Producer </w:t>
      </w:r>
      <w:r w:rsidRPr="00B01FE4">
        <w:rPr>
          <w:rFonts w:ascii="BBC Reith Sans" w:hAnsi="BBC Reith Sans" w:cs="BBC Reith Sans"/>
          <w:sz w:val="20"/>
          <w:lang w:val="en-GB"/>
        </w:rPr>
        <w:t xml:space="preserve">shall comply with the </w:t>
      </w:r>
      <w:hyperlink r:id="rId37" w:history="1">
        <w:r w:rsidRPr="00B01FE4">
          <w:rPr>
            <w:rStyle w:val="Hyperlink"/>
            <w:rFonts w:cs="BBC Reith Sans"/>
            <w:color w:val="auto"/>
            <w:sz w:val="20"/>
            <w:lang w:val="en-GB"/>
          </w:rPr>
          <w:t>BBC Guidelines</w:t>
        </w:r>
      </w:hyperlink>
      <w:r w:rsidR="00485889" w:rsidRPr="00B01FE4">
        <w:rPr>
          <w:rFonts w:ascii="BBC Reith Sans" w:hAnsi="BBC Reith Sans" w:cs="BBC Reith Sans"/>
          <w:sz w:val="20"/>
          <w:lang w:val="en-GB"/>
        </w:rPr>
        <w:t xml:space="preserve"> </w:t>
      </w:r>
      <w:r w:rsidRPr="00B01FE4">
        <w:rPr>
          <w:rFonts w:ascii="BBC Reith Sans" w:hAnsi="BBC Reith Sans" w:cs="BBC Reith Sans"/>
          <w:sz w:val="20"/>
          <w:lang w:val="en-GB"/>
        </w:rPr>
        <w:t>and comply with all applicable</w:t>
      </w:r>
      <w:r w:rsidR="00D56798" w:rsidRPr="00B01FE4">
        <w:rPr>
          <w:rFonts w:ascii="BBC Reith Sans" w:hAnsi="BBC Reith Sans" w:cs="BBC Reith Sans"/>
          <w:sz w:val="20"/>
          <w:lang w:val="en-GB"/>
        </w:rPr>
        <w:t xml:space="preserve"> law including</w:t>
      </w:r>
      <w:r w:rsidR="00EF583E" w:rsidRPr="00B01FE4">
        <w:rPr>
          <w:rFonts w:ascii="BBC Reith Sans" w:hAnsi="BBC Reith Sans" w:cs="BBC Reith Sans"/>
          <w:sz w:val="20"/>
          <w:lang w:val="en-GB"/>
        </w:rPr>
        <w:t xml:space="preserve"> but not limited </w:t>
      </w:r>
      <w:proofErr w:type="gramStart"/>
      <w:r w:rsidR="00EF583E" w:rsidRPr="00B01FE4">
        <w:rPr>
          <w:rFonts w:ascii="BBC Reith Sans" w:hAnsi="BBC Reith Sans" w:cs="BBC Reith Sans"/>
          <w:sz w:val="20"/>
          <w:lang w:val="en-GB"/>
        </w:rPr>
        <w:t>to</w:t>
      </w:r>
      <w:r w:rsidR="00D8239F" w:rsidRPr="00B01FE4">
        <w:rPr>
          <w:rFonts w:ascii="BBC Reith Sans" w:hAnsi="BBC Reith Sans" w:cs="BBC Reith Sans"/>
          <w:sz w:val="20"/>
          <w:lang w:val="en-GB"/>
        </w:rPr>
        <w:t>:</w:t>
      </w:r>
      <w:proofErr w:type="gramEnd"/>
      <w:r w:rsidRPr="00B01FE4">
        <w:rPr>
          <w:rFonts w:ascii="BBC Reith Sans" w:hAnsi="BBC Reith Sans" w:cs="BBC Reith Sans"/>
          <w:sz w:val="20"/>
          <w:lang w:val="en-GB"/>
        </w:rPr>
        <w:t xml:space="preserve"> child protection legislation, disability discrimination legislation, data protection legislation, anti-bribery legislation, construction design and management regulations and all regulations and orders made under such legislation.</w:t>
      </w:r>
    </w:p>
    <w:p w14:paraId="16C8E6A6" w14:textId="1C4D2CED" w:rsidR="001B43AF" w:rsidRPr="00B01FE4" w:rsidRDefault="001B43AF" w:rsidP="006D1C4B">
      <w:pPr>
        <w:pStyle w:val="AlisonsBodyStyle"/>
        <w:numPr>
          <w:ilvl w:val="0"/>
          <w:numId w:val="26"/>
        </w:numPr>
        <w:ind w:hanging="720"/>
        <w:rPr>
          <w:rFonts w:ascii="BBC Reith Sans" w:hAnsi="BBC Reith Sans" w:cs="BBC Reith Sans"/>
          <w:sz w:val="20"/>
          <w:lang w:val="en-GB"/>
        </w:rPr>
      </w:pPr>
      <w:bookmarkStart w:id="308" w:name="_Ref492040233"/>
      <w:r w:rsidRPr="00B01FE4">
        <w:rPr>
          <w:rFonts w:ascii="BBC Reith Sans" w:hAnsi="BBC Reith Sans" w:cs="BBC Reith Sans"/>
          <w:sz w:val="20"/>
          <w:lang w:val="en-GB"/>
        </w:rPr>
        <w:t xml:space="preserve">The Producer shall ensure that all production </w:t>
      </w:r>
      <w:r w:rsidR="00FC70C6" w:rsidRPr="00B01FE4">
        <w:rPr>
          <w:rFonts w:ascii="BBC Reith Sans" w:hAnsi="BBC Reith Sans" w:cs="BBC Reith Sans"/>
          <w:sz w:val="20"/>
          <w:lang w:val="en-GB"/>
        </w:rPr>
        <w:t xml:space="preserve">personnel directly engaged by the Producer or a company within the same group, working on the production and/or delivery of </w:t>
      </w:r>
      <w:r w:rsidR="00441CD3" w:rsidRPr="00B01FE4">
        <w:rPr>
          <w:rFonts w:ascii="BBC Reith Sans" w:hAnsi="BBC Reith Sans" w:cs="BBC Reith Sans"/>
          <w:sz w:val="20"/>
          <w:lang w:val="en-GB"/>
        </w:rPr>
        <w:t>the</w:t>
      </w:r>
      <w:r w:rsidR="00F30E63" w:rsidRPr="00B01FE4">
        <w:rPr>
          <w:rFonts w:ascii="BBC Reith Sans" w:hAnsi="BBC Reith Sans" w:cs="BBC Reith Sans"/>
          <w:sz w:val="20"/>
          <w:lang w:val="en-GB"/>
        </w:rPr>
        <w:t xml:space="preserve"> </w:t>
      </w:r>
      <w:r w:rsidR="00441CD3" w:rsidRPr="00B01FE4">
        <w:rPr>
          <w:rFonts w:ascii="BBC Reith Sans" w:hAnsi="BBC Reith Sans" w:cs="BBC Reith Sans"/>
          <w:sz w:val="20"/>
          <w:lang w:val="en-GB"/>
        </w:rPr>
        <w:t xml:space="preserve">Programme </w:t>
      </w:r>
      <w:r w:rsidR="00FC70C6" w:rsidRPr="00B01FE4">
        <w:rPr>
          <w:rFonts w:ascii="BBC Reith Sans" w:hAnsi="BBC Reith Sans" w:cs="BBC Reith Sans"/>
          <w:sz w:val="20"/>
          <w:lang w:val="en-GB"/>
        </w:rPr>
        <w:t xml:space="preserve">to the BBC are paid the appropriate Real Living Wage according to the location of their work within the UK as applicable. The rate of the Real Living Wage that the BBC is taking as a benchmark is that set out by the </w:t>
      </w:r>
      <w:hyperlink r:id="rId38" w:history="1">
        <w:r w:rsidR="00FC70C6" w:rsidRPr="00B01FE4">
          <w:rPr>
            <w:rStyle w:val="Hyperlink"/>
            <w:rFonts w:cs="BBC Reith Sans"/>
            <w:color w:val="auto"/>
            <w:sz w:val="20"/>
            <w:lang w:val="en-GB"/>
          </w:rPr>
          <w:t>Living Wage Foundation</w:t>
        </w:r>
      </w:hyperlink>
      <w:bookmarkEnd w:id="308"/>
      <w:r w:rsidR="00343742" w:rsidRPr="00B01FE4">
        <w:rPr>
          <w:rFonts w:ascii="BBC Reith Sans" w:hAnsi="BBC Reith Sans" w:cs="BBC Reith Sans"/>
          <w:sz w:val="20"/>
          <w:lang w:val="en-GB"/>
        </w:rPr>
        <w:t>.</w:t>
      </w:r>
    </w:p>
    <w:p w14:paraId="34453663" w14:textId="33A9381E" w:rsidR="008F12C5" w:rsidRPr="00B01FE4" w:rsidRDefault="008F12C5" w:rsidP="006D1C4B">
      <w:pPr>
        <w:pStyle w:val="AlisonsBodyStyle"/>
        <w:numPr>
          <w:ilvl w:val="0"/>
          <w:numId w:val="26"/>
        </w:numPr>
        <w:ind w:hanging="720"/>
        <w:rPr>
          <w:rFonts w:ascii="BBC Reith Sans" w:hAnsi="BBC Reith Sans" w:cs="BBC Reith Sans"/>
          <w:sz w:val="20"/>
          <w:lang w:val="en-GB"/>
        </w:rPr>
      </w:pPr>
      <w:r w:rsidRPr="00B01FE4">
        <w:rPr>
          <w:rFonts w:ascii="BBC Reith Sans" w:hAnsi="BBC Reith Sans" w:cs="BBC Reith Sans"/>
          <w:sz w:val="20"/>
          <w:lang w:val="en-GB"/>
        </w:rPr>
        <w:t xml:space="preserve">The </w:t>
      </w:r>
      <w:r w:rsidR="006E100B" w:rsidRPr="00B01FE4">
        <w:rPr>
          <w:rFonts w:ascii="BBC Reith Sans" w:hAnsi="BBC Reith Sans" w:cs="BBC Reith Sans"/>
          <w:sz w:val="20"/>
          <w:lang w:val="en-GB"/>
        </w:rPr>
        <w:t>Producer</w:t>
      </w:r>
      <w:r w:rsidRPr="00B01FE4">
        <w:rPr>
          <w:rFonts w:ascii="BBC Reith Sans" w:hAnsi="BBC Reith Sans" w:cs="BBC Reith Sans"/>
          <w:sz w:val="20"/>
          <w:lang w:val="en-GB"/>
        </w:rPr>
        <w:t xml:space="preserve"> and the BBC will need to agree the detailed</w:t>
      </w:r>
      <w:r w:rsidR="00AC7A7D" w:rsidRPr="00B01FE4">
        <w:rPr>
          <w:rFonts w:ascii="BBC Reith Sans" w:hAnsi="BBC Reith Sans" w:cs="BBC Reith Sans"/>
          <w:sz w:val="20"/>
          <w:lang w:val="en-GB"/>
        </w:rPr>
        <w:t xml:space="preserve"> </w:t>
      </w:r>
      <w:hyperlink r:id="rId39">
        <w:r w:rsidR="005C4DCF" w:rsidRPr="00B01FE4">
          <w:rPr>
            <w:rStyle w:val="Hyperlink"/>
            <w:rFonts w:cs="BBC Reith Sans"/>
            <w:color w:val="auto"/>
            <w:sz w:val="20"/>
            <w:lang w:val="en-GB"/>
          </w:rPr>
          <w:t>Commissioning Specification form (Word)</w:t>
        </w:r>
      </w:hyperlink>
      <w:r w:rsidRPr="00B01FE4">
        <w:rPr>
          <w:rFonts w:ascii="BBC Reith Sans" w:hAnsi="BBC Reith Sans" w:cs="BBC Reith Sans"/>
          <w:sz w:val="20"/>
          <w:lang w:val="en-GB"/>
        </w:rPr>
        <w:t xml:space="preserve">, </w:t>
      </w:r>
      <w:r w:rsidR="00B7020D" w:rsidRPr="00B01FE4">
        <w:rPr>
          <w:rFonts w:ascii="BBC Reith Sans" w:hAnsi="BBC Reith Sans" w:cs="BBC Reith Sans"/>
          <w:sz w:val="20"/>
          <w:lang w:val="en-GB"/>
        </w:rPr>
        <w:t xml:space="preserve">published on the BBC’s Commissioning Website </w:t>
      </w:r>
      <w:r w:rsidRPr="00B01FE4">
        <w:rPr>
          <w:rFonts w:ascii="BBC Reith Sans" w:hAnsi="BBC Reith Sans" w:cs="BBC Reith Sans"/>
          <w:sz w:val="20"/>
          <w:lang w:val="en-GB"/>
        </w:rPr>
        <w:t>and</w:t>
      </w:r>
      <w:r w:rsidR="00B7020D" w:rsidRPr="00B01FE4">
        <w:rPr>
          <w:rFonts w:ascii="BBC Reith Sans" w:hAnsi="BBC Reith Sans" w:cs="BBC Reith Sans"/>
          <w:sz w:val="20"/>
          <w:lang w:val="en-GB"/>
        </w:rPr>
        <w:t>,</w:t>
      </w:r>
      <w:r w:rsidRPr="00B01FE4">
        <w:rPr>
          <w:rFonts w:ascii="BBC Reith Sans" w:hAnsi="BBC Reith Sans" w:cs="BBC Reith Sans"/>
          <w:sz w:val="20"/>
          <w:lang w:val="en-GB"/>
        </w:rPr>
        <w:t xml:space="preserve"> for the avoidance of doubt, the </w:t>
      </w:r>
      <w:r w:rsidR="00D83D8D" w:rsidRPr="00B01FE4">
        <w:rPr>
          <w:rFonts w:ascii="BBC Reith Sans" w:hAnsi="BBC Reith Sans" w:cs="BBC Reith Sans"/>
          <w:sz w:val="20"/>
          <w:lang w:val="en-GB"/>
        </w:rPr>
        <w:t>Producer</w:t>
      </w:r>
      <w:r w:rsidRPr="00B01FE4">
        <w:rPr>
          <w:rFonts w:ascii="BBC Reith Sans" w:hAnsi="BBC Reith Sans" w:cs="BBC Reith Sans"/>
          <w:sz w:val="20"/>
          <w:lang w:val="en-GB"/>
        </w:rPr>
        <w:t xml:space="preserve"> will be required to secure the BBC’s prior written approval of key on and </w:t>
      </w:r>
      <w:proofErr w:type="gramStart"/>
      <w:r w:rsidRPr="00B01FE4">
        <w:rPr>
          <w:rFonts w:ascii="BBC Reith Sans" w:hAnsi="BBC Reith Sans" w:cs="BBC Reith Sans"/>
          <w:sz w:val="20"/>
          <w:lang w:val="en-GB"/>
        </w:rPr>
        <w:t>off screen</w:t>
      </w:r>
      <w:proofErr w:type="gramEnd"/>
      <w:r w:rsidRPr="00B01FE4">
        <w:rPr>
          <w:rFonts w:ascii="BBC Reith Sans" w:hAnsi="BBC Reith Sans" w:cs="BBC Reith Sans"/>
          <w:sz w:val="20"/>
          <w:lang w:val="en-GB"/>
        </w:rPr>
        <w:t xml:space="preserve"> talent and production staff including the Executive Producer. </w:t>
      </w:r>
    </w:p>
    <w:p w14:paraId="5E4443C3" w14:textId="77777777" w:rsidR="008F12C5" w:rsidRPr="00B01FE4" w:rsidRDefault="008F12C5" w:rsidP="006D1C4B">
      <w:pPr>
        <w:pStyle w:val="AlisonsBodyStyle"/>
        <w:numPr>
          <w:ilvl w:val="0"/>
          <w:numId w:val="26"/>
        </w:numPr>
        <w:ind w:hanging="720"/>
        <w:rPr>
          <w:rFonts w:ascii="BBC Reith Sans" w:hAnsi="BBC Reith Sans" w:cs="BBC Reith Sans"/>
          <w:sz w:val="20"/>
          <w:lang w:val="en-GB"/>
        </w:rPr>
      </w:pPr>
      <w:r w:rsidRPr="00B01FE4">
        <w:rPr>
          <w:rFonts w:ascii="BBC Reith Sans" w:hAnsi="BBC Reith Sans" w:cs="BBC Reith Sans"/>
          <w:sz w:val="20"/>
          <w:lang w:val="en-GB"/>
        </w:rPr>
        <w:t xml:space="preserve">Relevant personnel employed or engaged by the </w:t>
      </w:r>
      <w:r w:rsidR="006E100B" w:rsidRPr="00B01FE4">
        <w:rPr>
          <w:rFonts w:ascii="BBC Reith Sans" w:hAnsi="BBC Reith Sans" w:cs="BBC Reith Sans"/>
          <w:sz w:val="20"/>
          <w:lang w:val="en-GB"/>
        </w:rPr>
        <w:t>Producer</w:t>
      </w:r>
      <w:r w:rsidRPr="00B01FE4">
        <w:rPr>
          <w:rFonts w:ascii="BBC Reith Sans" w:hAnsi="BBC Reith Sans" w:cs="BBC Reith Sans"/>
          <w:sz w:val="20"/>
          <w:lang w:val="en-GB"/>
        </w:rPr>
        <w:t xml:space="preserve"> and working on </w:t>
      </w:r>
      <w:r w:rsidR="00441CD3" w:rsidRPr="00B01FE4">
        <w:rPr>
          <w:rFonts w:ascii="BBC Reith Sans" w:hAnsi="BBC Reith Sans" w:cs="BBC Reith Sans"/>
          <w:sz w:val="20"/>
          <w:lang w:val="en-GB"/>
        </w:rPr>
        <w:t xml:space="preserve">the Programme </w:t>
      </w:r>
      <w:r w:rsidRPr="00B01FE4">
        <w:rPr>
          <w:rFonts w:ascii="BBC Reith Sans" w:hAnsi="BBC Reith Sans" w:cs="BBC Reith Sans"/>
          <w:sz w:val="20"/>
          <w:lang w:val="en-GB"/>
        </w:rPr>
        <w:t xml:space="preserve">may be required to sign non-disclosure agreements with the BBC in connection with access they are granted to any BBC systems </w:t>
      </w:r>
      <w:proofErr w:type="gramStart"/>
      <w:r w:rsidRPr="00B01FE4">
        <w:rPr>
          <w:rFonts w:ascii="BBC Reith Sans" w:hAnsi="BBC Reith Sans" w:cs="BBC Reith Sans"/>
          <w:sz w:val="20"/>
          <w:lang w:val="en-GB"/>
        </w:rPr>
        <w:t>in the course of</w:t>
      </w:r>
      <w:proofErr w:type="gramEnd"/>
      <w:r w:rsidRPr="00B01FE4">
        <w:rPr>
          <w:rFonts w:ascii="BBC Reith Sans" w:hAnsi="BBC Reith Sans" w:cs="BBC Reith Sans"/>
          <w:sz w:val="20"/>
          <w:lang w:val="en-GB"/>
        </w:rPr>
        <w:t xml:space="preserve"> producing and delivering </w:t>
      </w:r>
      <w:r w:rsidR="00441CD3" w:rsidRPr="00B01FE4">
        <w:rPr>
          <w:rFonts w:ascii="BBC Reith Sans" w:hAnsi="BBC Reith Sans" w:cs="BBC Reith Sans"/>
          <w:sz w:val="20"/>
          <w:lang w:val="en-GB"/>
        </w:rPr>
        <w:t xml:space="preserve">the Programme </w:t>
      </w:r>
      <w:r w:rsidRPr="00B01FE4">
        <w:rPr>
          <w:rFonts w:ascii="BBC Reith Sans" w:hAnsi="BBC Reith Sans" w:cs="BBC Reith Sans"/>
          <w:sz w:val="20"/>
          <w:lang w:val="en-GB"/>
        </w:rPr>
        <w:t>to the BB</w:t>
      </w:r>
      <w:bookmarkEnd w:id="307"/>
      <w:r w:rsidRPr="00B01FE4">
        <w:rPr>
          <w:rFonts w:ascii="BBC Reith Sans" w:hAnsi="BBC Reith Sans" w:cs="BBC Reith Sans"/>
          <w:sz w:val="20"/>
          <w:lang w:val="en-GB"/>
        </w:rPr>
        <w:t>C.</w:t>
      </w:r>
    </w:p>
    <w:p w14:paraId="7BE87AD6" w14:textId="1AD5FF12" w:rsidR="001A749A" w:rsidRPr="00B01FE4" w:rsidRDefault="0C0D2946" w:rsidP="004F1B97">
      <w:pPr>
        <w:pStyle w:val="Heading4"/>
      </w:pPr>
      <w:bookmarkStart w:id="309" w:name="_Toc463345126"/>
      <w:bookmarkStart w:id="310" w:name="_Toc463345911"/>
      <w:bookmarkStart w:id="311" w:name="_Toc463346300"/>
      <w:bookmarkStart w:id="312" w:name="_Toc463363545"/>
      <w:bookmarkStart w:id="313" w:name="_Toc463363659"/>
      <w:bookmarkStart w:id="314" w:name="_Toc463364836"/>
      <w:bookmarkStart w:id="315" w:name="_Toc463365914"/>
      <w:bookmarkStart w:id="316" w:name="_Toc463366077"/>
      <w:bookmarkStart w:id="317" w:name="_Toc463366690"/>
      <w:bookmarkStart w:id="318" w:name="_Toc463366739"/>
      <w:bookmarkStart w:id="319" w:name="_Toc463367950"/>
      <w:bookmarkStart w:id="320" w:name="_Toc463369594"/>
      <w:bookmarkStart w:id="321" w:name="_Toc463372826"/>
      <w:bookmarkStart w:id="322" w:name="_Toc463615052"/>
      <w:bookmarkStart w:id="323" w:name="_Toc463615102"/>
      <w:bookmarkStart w:id="324" w:name="_Toc463621464"/>
      <w:bookmarkStart w:id="325" w:name="_Toc463343997"/>
      <w:bookmarkStart w:id="326" w:name="_Toc463344126"/>
      <w:bookmarkStart w:id="327" w:name="_Toc463364837"/>
      <w:bookmarkStart w:id="328" w:name="_Toc493606005"/>
      <w:bookmarkStart w:id="329" w:name="_Toc493606061"/>
      <w:bookmarkStart w:id="330" w:name="_Toc493606635"/>
      <w:bookmarkStart w:id="331" w:name="_Toc493606777"/>
      <w:bookmarkStart w:id="332" w:name="_Toc493606994"/>
      <w:bookmarkStart w:id="333" w:name="_Toc496265154"/>
      <w:bookmarkStart w:id="334" w:name="_Toc152341177"/>
      <w:bookmarkStart w:id="335" w:name="_Toc152596621"/>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B01FE4">
        <w:t>2.</w:t>
      </w:r>
      <w:r w:rsidR="00DA015F" w:rsidRPr="00B01FE4">
        <w:tab/>
      </w:r>
      <w:r w:rsidR="24D92E6A" w:rsidRPr="00B01FE4">
        <w:t>FINANCE</w:t>
      </w:r>
      <w:bookmarkEnd w:id="325"/>
      <w:bookmarkEnd w:id="326"/>
      <w:bookmarkEnd w:id="327"/>
      <w:bookmarkEnd w:id="328"/>
      <w:bookmarkEnd w:id="329"/>
      <w:bookmarkEnd w:id="330"/>
      <w:bookmarkEnd w:id="331"/>
      <w:bookmarkEnd w:id="332"/>
      <w:bookmarkEnd w:id="333"/>
      <w:bookmarkEnd w:id="334"/>
      <w:bookmarkEnd w:id="335"/>
    </w:p>
    <w:p w14:paraId="20BD4C45" w14:textId="7565F5A2" w:rsidR="001A749A" w:rsidRPr="00B01FE4" w:rsidRDefault="001A749A" w:rsidP="006D1C4B">
      <w:pPr>
        <w:pStyle w:val="AlisonsBodyStyle"/>
        <w:numPr>
          <w:ilvl w:val="0"/>
          <w:numId w:val="27"/>
        </w:numPr>
        <w:spacing w:before="0" w:after="0"/>
        <w:ind w:hanging="720"/>
        <w:rPr>
          <w:rFonts w:ascii="BBC Reith Sans" w:hAnsi="BBC Reith Sans" w:cs="BBC Reith Sans"/>
          <w:sz w:val="20"/>
          <w:lang w:val="en-GB"/>
        </w:rPr>
      </w:pPr>
      <w:r w:rsidRPr="00B01FE4">
        <w:rPr>
          <w:rFonts w:ascii="BBC Reith Sans" w:hAnsi="BBC Reith Sans" w:cs="BBC Reith Sans"/>
          <w:sz w:val="20"/>
          <w:lang w:val="en-GB"/>
        </w:rPr>
        <w:t xml:space="preserve">Financial Terms shall reflect Section </w:t>
      </w:r>
      <w:r w:rsidR="00836727" w:rsidRPr="00B01FE4">
        <w:rPr>
          <w:rFonts w:ascii="BBC Reith Sans" w:hAnsi="BBC Reith Sans" w:cs="BBC Reith Sans"/>
          <w:sz w:val="20"/>
          <w:lang w:val="en-GB"/>
        </w:rPr>
        <w:t>B</w:t>
      </w:r>
      <w:r w:rsidRPr="00B01FE4">
        <w:rPr>
          <w:rFonts w:ascii="BBC Reith Sans" w:hAnsi="BBC Reith Sans" w:cs="BBC Reith Sans"/>
          <w:sz w:val="20"/>
          <w:lang w:val="en-GB"/>
        </w:rPr>
        <w:t xml:space="preserve"> </w:t>
      </w:r>
      <w:r w:rsidR="0063140F" w:rsidRPr="00B01FE4">
        <w:rPr>
          <w:rFonts w:ascii="BBC Reith Sans" w:hAnsi="BBC Reith Sans" w:cs="BBC Reith Sans"/>
          <w:sz w:val="20"/>
          <w:lang w:val="en-GB"/>
        </w:rPr>
        <w:t>paragraph</w:t>
      </w:r>
      <w:r w:rsidR="00985DD5" w:rsidRPr="00B01FE4">
        <w:rPr>
          <w:rFonts w:ascii="BBC Reith Sans" w:hAnsi="BBC Reith Sans" w:cs="BBC Reith Sans"/>
          <w:sz w:val="20"/>
          <w:lang w:val="en-GB"/>
        </w:rPr>
        <w:t xml:space="preserve"> 3</w:t>
      </w:r>
      <w:r w:rsidR="0063140F" w:rsidRPr="00B01FE4">
        <w:rPr>
          <w:rFonts w:ascii="BBC Reith Sans" w:hAnsi="BBC Reith Sans" w:cs="BBC Reith Sans"/>
          <w:sz w:val="20"/>
          <w:lang w:val="en-GB"/>
        </w:rPr>
        <w:t xml:space="preserve"> </w:t>
      </w:r>
      <w:r w:rsidR="004F188C" w:rsidRPr="00B01FE4">
        <w:rPr>
          <w:rFonts w:ascii="BBC Reith Sans" w:hAnsi="BBC Reith Sans" w:cs="BBC Reith Sans"/>
          <w:sz w:val="20"/>
          <w:lang w:val="en-GB"/>
        </w:rPr>
        <w:t xml:space="preserve">of the ITT </w:t>
      </w:r>
      <w:r w:rsidRPr="00B01FE4">
        <w:rPr>
          <w:rFonts w:ascii="BBC Reith Sans" w:hAnsi="BBC Reith Sans" w:cs="BBC Reith Sans"/>
          <w:sz w:val="20"/>
          <w:lang w:val="en-GB"/>
        </w:rPr>
        <w:t xml:space="preserve">and </w:t>
      </w:r>
      <w:r w:rsidR="00037D22" w:rsidRPr="00B01FE4">
        <w:rPr>
          <w:rFonts w:ascii="BBC Reith Sans" w:hAnsi="BBC Reith Sans" w:cs="BBC Reith Sans"/>
          <w:sz w:val="20"/>
          <w:lang w:val="en-GB"/>
        </w:rPr>
        <w:t xml:space="preserve">the </w:t>
      </w:r>
      <w:r w:rsidR="00D83D8D" w:rsidRPr="00B01FE4">
        <w:rPr>
          <w:rFonts w:ascii="BBC Reith Sans" w:hAnsi="BBC Reith Sans" w:cs="BBC Reith Sans"/>
          <w:sz w:val="20"/>
          <w:lang w:val="en-GB"/>
        </w:rPr>
        <w:t>Producer’s</w:t>
      </w:r>
      <w:r w:rsidRPr="00B01FE4">
        <w:rPr>
          <w:rFonts w:ascii="BBC Reith Sans" w:hAnsi="BBC Reith Sans" w:cs="BBC Reith Sans"/>
          <w:sz w:val="20"/>
          <w:lang w:val="en-GB"/>
        </w:rPr>
        <w:t xml:space="preserve"> response as accepted and confirmed by the BBC.</w:t>
      </w:r>
    </w:p>
    <w:p w14:paraId="1923B588" w14:textId="29EAFC43" w:rsidR="008F12C5" w:rsidRPr="00B01FE4" w:rsidRDefault="0C0D2946" w:rsidP="004F1B97">
      <w:pPr>
        <w:pStyle w:val="Heading4"/>
      </w:pPr>
      <w:bookmarkStart w:id="336" w:name="_Toc463343998"/>
      <w:bookmarkStart w:id="337" w:name="_Toc463344127"/>
      <w:bookmarkStart w:id="338" w:name="_Toc463364838"/>
      <w:bookmarkStart w:id="339" w:name="_Toc493606006"/>
      <w:bookmarkStart w:id="340" w:name="_Toc493606062"/>
      <w:bookmarkStart w:id="341" w:name="_Toc493606636"/>
      <w:bookmarkStart w:id="342" w:name="_Toc493606778"/>
      <w:bookmarkStart w:id="343" w:name="_Toc493606995"/>
      <w:bookmarkStart w:id="344" w:name="_Toc496265155"/>
      <w:bookmarkStart w:id="345" w:name="_Toc152341178"/>
      <w:bookmarkStart w:id="346" w:name="_Toc152596622"/>
      <w:r w:rsidRPr="00B01FE4">
        <w:t>3.</w:t>
      </w:r>
      <w:r w:rsidR="00DA015F" w:rsidRPr="00B01FE4">
        <w:tab/>
      </w:r>
      <w:r w:rsidR="24D92E6A" w:rsidRPr="00B01FE4">
        <w:t>RIGHTS &amp; REVENUE</w:t>
      </w:r>
      <w:bookmarkEnd w:id="336"/>
      <w:bookmarkEnd w:id="337"/>
      <w:bookmarkEnd w:id="338"/>
      <w:bookmarkEnd w:id="339"/>
      <w:bookmarkEnd w:id="340"/>
      <w:bookmarkEnd w:id="341"/>
      <w:bookmarkEnd w:id="342"/>
      <w:bookmarkEnd w:id="343"/>
      <w:bookmarkEnd w:id="344"/>
      <w:bookmarkEnd w:id="345"/>
      <w:bookmarkEnd w:id="346"/>
    </w:p>
    <w:p w14:paraId="09F7DA4E" w14:textId="77777777" w:rsidR="00153B2E" w:rsidRPr="00B01FE4" w:rsidRDefault="00E577D6" w:rsidP="006D1C4B">
      <w:pPr>
        <w:pStyle w:val="AlisonsBodyStyle"/>
        <w:numPr>
          <w:ilvl w:val="0"/>
          <w:numId w:val="28"/>
        </w:numPr>
        <w:ind w:hanging="720"/>
        <w:rPr>
          <w:rFonts w:ascii="BBC Reith Sans" w:hAnsi="BBC Reith Sans" w:cs="BBC Reith Sans"/>
          <w:sz w:val="20"/>
          <w:lang w:val="en-GB"/>
        </w:rPr>
      </w:pPr>
      <w:r w:rsidRPr="00B01FE4">
        <w:rPr>
          <w:rFonts w:ascii="BBC Reith Sans" w:hAnsi="BBC Reith Sans" w:cs="BBC Reith Sans"/>
          <w:sz w:val="20"/>
          <w:lang w:val="en-GB"/>
        </w:rPr>
        <w:t>The Programme</w:t>
      </w:r>
      <w:r w:rsidR="00441CD3" w:rsidRPr="00B01FE4">
        <w:rPr>
          <w:rFonts w:ascii="BBC Reith Sans" w:hAnsi="BBC Reith Sans" w:cs="BBC Reith Sans"/>
          <w:sz w:val="20"/>
          <w:lang w:val="en-GB"/>
        </w:rPr>
        <w:t xml:space="preserve"> </w:t>
      </w:r>
      <w:r w:rsidR="00153B2E" w:rsidRPr="00B01FE4">
        <w:rPr>
          <w:rFonts w:ascii="BBC Reith Sans" w:hAnsi="BBC Reith Sans" w:cs="BBC Reith Sans"/>
          <w:sz w:val="20"/>
          <w:lang w:val="en-GB"/>
        </w:rPr>
        <w:t>is based on a BBC created and owned format and as such falls outside the BBC’s Business Framework for the commissioning of independent productions.</w:t>
      </w:r>
    </w:p>
    <w:p w14:paraId="047EA926" w14:textId="77777777" w:rsidR="008F12C5" w:rsidRPr="00B01FE4" w:rsidRDefault="006E100B" w:rsidP="006D1C4B">
      <w:pPr>
        <w:pStyle w:val="AlisonsBodyStyle"/>
        <w:numPr>
          <w:ilvl w:val="0"/>
          <w:numId w:val="28"/>
        </w:numPr>
        <w:ind w:hanging="720"/>
        <w:rPr>
          <w:rFonts w:ascii="BBC Reith Sans" w:hAnsi="BBC Reith Sans" w:cs="BBC Reith Sans"/>
          <w:sz w:val="20"/>
          <w:lang w:val="en-GB"/>
        </w:rPr>
      </w:pPr>
      <w:bookmarkStart w:id="347" w:name="_Ref492027356"/>
      <w:r w:rsidRPr="00B01FE4">
        <w:rPr>
          <w:rFonts w:ascii="BBC Reith Sans" w:hAnsi="BBC Reith Sans" w:cs="BBC Reith Sans"/>
          <w:sz w:val="20"/>
          <w:lang w:val="en-GB"/>
        </w:rPr>
        <w:t xml:space="preserve">Production of </w:t>
      </w:r>
      <w:r w:rsidR="00441CD3" w:rsidRPr="00B01FE4">
        <w:rPr>
          <w:rFonts w:ascii="BBC Reith Sans" w:hAnsi="BBC Reith Sans" w:cs="BBC Reith Sans"/>
          <w:sz w:val="20"/>
          <w:lang w:val="en-GB"/>
        </w:rPr>
        <w:t xml:space="preserve">the Programme </w:t>
      </w:r>
      <w:r w:rsidR="00AD1149" w:rsidRPr="00B01FE4">
        <w:rPr>
          <w:rFonts w:ascii="BBC Reith Sans" w:hAnsi="BBC Reith Sans" w:cs="BBC Reith Sans"/>
          <w:sz w:val="20"/>
          <w:lang w:val="en-GB"/>
        </w:rPr>
        <w:t>is</w:t>
      </w:r>
      <w:r w:rsidR="008F12C5" w:rsidRPr="00B01FE4">
        <w:rPr>
          <w:rFonts w:ascii="BBC Reith Sans" w:hAnsi="BBC Reith Sans" w:cs="BBC Reith Sans"/>
          <w:sz w:val="20"/>
          <w:lang w:val="en-GB"/>
        </w:rPr>
        <w:t xml:space="preserve"> offered on a work for hir</w:t>
      </w:r>
      <w:r w:rsidR="00A40FE9" w:rsidRPr="00B01FE4">
        <w:rPr>
          <w:rFonts w:ascii="BBC Reith Sans" w:hAnsi="BBC Reith Sans" w:cs="BBC Reith Sans"/>
          <w:sz w:val="20"/>
          <w:lang w:val="en-GB"/>
        </w:rPr>
        <w:t>e</w:t>
      </w:r>
      <w:r w:rsidR="008E1DDA" w:rsidRPr="00B01FE4">
        <w:rPr>
          <w:rFonts w:ascii="BBC Reith Sans" w:hAnsi="BBC Reith Sans" w:cs="BBC Reith Sans"/>
          <w:sz w:val="20"/>
          <w:lang w:val="en-GB"/>
        </w:rPr>
        <w:t xml:space="preserve"> basis</w:t>
      </w:r>
      <w:r w:rsidR="008F12C5" w:rsidRPr="00B01FE4">
        <w:rPr>
          <w:rFonts w:ascii="BBC Reith Sans" w:hAnsi="BBC Reith Sans" w:cs="BBC Reith Sans"/>
          <w:sz w:val="20"/>
          <w:lang w:val="en-GB"/>
        </w:rPr>
        <w:t>:</w:t>
      </w:r>
      <w:bookmarkEnd w:id="347"/>
    </w:p>
    <w:p w14:paraId="0A2BBCDF" w14:textId="77777777" w:rsidR="008F12C5" w:rsidRPr="00B01FE4" w:rsidRDefault="008F12C5" w:rsidP="00427C64">
      <w:pPr>
        <w:pStyle w:val="AlisonsBodyStyle"/>
        <w:numPr>
          <w:ilvl w:val="0"/>
          <w:numId w:val="7"/>
        </w:numPr>
        <w:spacing w:after="0"/>
        <w:ind w:left="1077" w:hanging="357"/>
        <w:rPr>
          <w:rFonts w:ascii="BBC Reith Sans" w:hAnsi="BBC Reith Sans" w:cs="BBC Reith Sans"/>
          <w:sz w:val="20"/>
          <w:lang w:val="en-GB"/>
        </w:rPr>
      </w:pPr>
      <w:r w:rsidRPr="00B01FE4">
        <w:rPr>
          <w:rFonts w:ascii="BBC Reith Sans" w:hAnsi="BBC Reith Sans" w:cs="BBC Reith Sans"/>
          <w:sz w:val="20"/>
          <w:lang w:val="en-GB"/>
        </w:rPr>
        <w:t xml:space="preserve">The ownership of the copyright and other rights in </w:t>
      </w:r>
      <w:r w:rsidR="00E577D6" w:rsidRPr="00B01FE4">
        <w:rPr>
          <w:rFonts w:ascii="BBC Reith Sans" w:hAnsi="BBC Reith Sans" w:cs="BBC Reith Sans"/>
          <w:sz w:val="20"/>
          <w:lang w:val="en-GB"/>
        </w:rPr>
        <w:t>the Programme</w:t>
      </w:r>
      <w:r w:rsidRPr="00B01FE4">
        <w:rPr>
          <w:rFonts w:ascii="BBC Reith Sans" w:hAnsi="BBC Reith Sans" w:cs="BBC Reith Sans"/>
          <w:sz w:val="20"/>
          <w:lang w:val="en-GB"/>
        </w:rPr>
        <w:t xml:space="preserve">, including the format and title, will be vested absolutely in the BBC.  </w:t>
      </w:r>
    </w:p>
    <w:p w14:paraId="4AF974FA" w14:textId="77777777" w:rsidR="008F12C5" w:rsidRPr="00B01FE4" w:rsidRDefault="008E1DDA" w:rsidP="00427C64">
      <w:pPr>
        <w:pStyle w:val="AlisonsBodyStyle"/>
        <w:numPr>
          <w:ilvl w:val="0"/>
          <w:numId w:val="7"/>
        </w:numPr>
        <w:spacing w:after="0"/>
        <w:ind w:left="1077" w:hanging="357"/>
        <w:rPr>
          <w:rFonts w:ascii="BBC Reith Sans" w:hAnsi="BBC Reith Sans" w:cs="BBC Reith Sans"/>
          <w:sz w:val="20"/>
          <w:lang w:val="en-GB"/>
        </w:rPr>
      </w:pPr>
      <w:r w:rsidRPr="00B01FE4">
        <w:rPr>
          <w:rFonts w:ascii="BBC Reith Sans" w:hAnsi="BBC Reith Sans" w:cs="BBC Reith Sans"/>
          <w:sz w:val="20"/>
          <w:lang w:val="en-GB"/>
        </w:rPr>
        <w:t>Any enhancements to the format</w:t>
      </w:r>
      <w:r w:rsidR="00A40FE9" w:rsidRPr="00B01FE4">
        <w:rPr>
          <w:rFonts w:ascii="BBC Reith Sans" w:hAnsi="BBC Reith Sans" w:cs="BBC Reith Sans"/>
          <w:sz w:val="20"/>
          <w:lang w:val="en-GB"/>
        </w:rPr>
        <w:t>s</w:t>
      </w:r>
      <w:r w:rsidRPr="00B01FE4">
        <w:rPr>
          <w:rFonts w:ascii="BBC Reith Sans" w:hAnsi="BBC Reith Sans" w:cs="BBC Reith Sans"/>
          <w:sz w:val="20"/>
          <w:lang w:val="en-GB"/>
        </w:rPr>
        <w:t xml:space="preserve"> </w:t>
      </w:r>
      <w:r w:rsidR="008F12C5" w:rsidRPr="00B01FE4">
        <w:rPr>
          <w:rFonts w:ascii="BBC Reith Sans" w:hAnsi="BBC Reith Sans" w:cs="BBC Reith Sans"/>
          <w:sz w:val="20"/>
          <w:lang w:val="en-GB"/>
        </w:rPr>
        <w:t xml:space="preserve">made </w:t>
      </w:r>
      <w:proofErr w:type="gramStart"/>
      <w:r w:rsidR="008F12C5" w:rsidRPr="00B01FE4">
        <w:rPr>
          <w:rFonts w:ascii="BBC Reith Sans" w:hAnsi="BBC Reith Sans" w:cs="BBC Reith Sans"/>
          <w:sz w:val="20"/>
          <w:lang w:val="en-GB"/>
        </w:rPr>
        <w:t>as a result of</w:t>
      </w:r>
      <w:proofErr w:type="gramEnd"/>
      <w:r w:rsidR="008F12C5" w:rsidRPr="00B01FE4">
        <w:rPr>
          <w:rFonts w:ascii="BBC Reith Sans" w:hAnsi="BBC Reith Sans" w:cs="BBC Reith Sans"/>
          <w:sz w:val="20"/>
          <w:lang w:val="en-GB"/>
        </w:rPr>
        <w:t xml:space="preserve"> incorporating new ideas proposed by the </w:t>
      </w:r>
      <w:r w:rsidR="006E100B" w:rsidRPr="00B01FE4">
        <w:rPr>
          <w:rFonts w:ascii="BBC Reith Sans" w:hAnsi="BBC Reith Sans" w:cs="BBC Reith Sans"/>
          <w:sz w:val="20"/>
          <w:lang w:val="en-GB"/>
        </w:rPr>
        <w:t>Producer</w:t>
      </w:r>
      <w:r w:rsidR="008F12C5" w:rsidRPr="00B01FE4">
        <w:rPr>
          <w:rFonts w:ascii="BBC Reith Sans" w:hAnsi="BBC Reith Sans" w:cs="BBC Reith Sans"/>
          <w:sz w:val="20"/>
          <w:lang w:val="en-GB"/>
        </w:rPr>
        <w:t xml:space="preserve"> into the overall </w:t>
      </w:r>
      <w:r w:rsidR="00AC7A7D" w:rsidRPr="00B01FE4">
        <w:rPr>
          <w:rFonts w:ascii="BBC Reith Sans" w:hAnsi="BBC Reith Sans" w:cs="BBC Reith Sans"/>
          <w:sz w:val="20"/>
          <w:lang w:val="en-GB"/>
        </w:rPr>
        <w:t>P</w:t>
      </w:r>
      <w:r w:rsidR="008F12C5" w:rsidRPr="00B01FE4">
        <w:rPr>
          <w:rFonts w:ascii="BBC Reith Sans" w:hAnsi="BBC Reith Sans" w:cs="BBC Reith Sans"/>
          <w:sz w:val="20"/>
          <w:lang w:val="en-GB"/>
        </w:rPr>
        <w:t>rogramme proposition</w:t>
      </w:r>
      <w:r w:rsidRPr="00B01FE4">
        <w:rPr>
          <w:rFonts w:ascii="BBC Reith Sans" w:hAnsi="BBC Reith Sans" w:cs="BBC Reith Sans"/>
          <w:sz w:val="20"/>
          <w:lang w:val="en-GB"/>
        </w:rPr>
        <w:t>s</w:t>
      </w:r>
      <w:r w:rsidR="008F12C5" w:rsidRPr="00B01FE4">
        <w:rPr>
          <w:rFonts w:ascii="BBC Reith Sans" w:hAnsi="BBC Reith Sans" w:cs="BBC Reith Sans"/>
          <w:sz w:val="20"/>
          <w:lang w:val="en-GB"/>
        </w:rPr>
        <w:t>, shall be assigned absolutely to the BBC in perpetuity.</w:t>
      </w:r>
    </w:p>
    <w:p w14:paraId="5F097CFA" w14:textId="07B9B8AD" w:rsidR="008F12C5" w:rsidRPr="00B01FE4" w:rsidRDefault="008F12C5" w:rsidP="00427C64">
      <w:pPr>
        <w:pStyle w:val="AlisonsBodyStyle"/>
        <w:numPr>
          <w:ilvl w:val="0"/>
          <w:numId w:val="7"/>
        </w:numPr>
        <w:spacing w:after="0"/>
        <w:ind w:left="1077" w:hanging="357"/>
        <w:rPr>
          <w:rFonts w:ascii="BBC Reith Sans" w:hAnsi="BBC Reith Sans" w:cs="BBC Reith Sans"/>
          <w:sz w:val="20"/>
          <w:lang w:val="en-GB"/>
        </w:rPr>
      </w:pPr>
      <w:r w:rsidRPr="00B01FE4">
        <w:rPr>
          <w:rFonts w:ascii="BBC Reith Sans" w:hAnsi="BBC Reith Sans" w:cs="BBC Reith Sans"/>
          <w:sz w:val="20"/>
          <w:lang w:val="en-GB"/>
        </w:rPr>
        <w:t xml:space="preserve">The BBC shall be under no obligation to re-commission the </w:t>
      </w:r>
      <w:r w:rsidR="006E100B" w:rsidRPr="00B01FE4">
        <w:rPr>
          <w:rFonts w:ascii="BBC Reith Sans" w:hAnsi="BBC Reith Sans" w:cs="BBC Reith Sans"/>
          <w:sz w:val="20"/>
          <w:lang w:val="en-GB"/>
        </w:rPr>
        <w:t>Producer</w:t>
      </w:r>
      <w:r w:rsidRPr="00B01FE4">
        <w:rPr>
          <w:rFonts w:ascii="BBC Reith Sans" w:hAnsi="BBC Reith Sans" w:cs="BBC Reith Sans"/>
          <w:sz w:val="20"/>
          <w:lang w:val="en-GB"/>
        </w:rPr>
        <w:t xml:space="preserve"> to produce </w:t>
      </w:r>
      <w:r w:rsidR="00AC7A7D" w:rsidRPr="00B01FE4">
        <w:rPr>
          <w:rFonts w:ascii="BBC Reith Sans" w:hAnsi="BBC Reith Sans" w:cs="BBC Reith Sans"/>
          <w:sz w:val="20"/>
          <w:lang w:val="en-GB"/>
        </w:rPr>
        <w:t>the Programme</w:t>
      </w:r>
      <w:r w:rsidR="00441CD3" w:rsidRPr="00B01FE4">
        <w:rPr>
          <w:rFonts w:ascii="BBC Reith Sans" w:hAnsi="BBC Reith Sans" w:cs="BBC Reith Sans"/>
          <w:sz w:val="20"/>
          <w:lang w:val="en-GB"/>
        </w:rPr>
        <w:t xml:space="preserve"> </w:t>
      </w:r>
      <w:r w:rsidRPr="00B01FE4">
        <w:rPr>
          <w:rFonts w:ascii="BBC Reith Sans" w:hAnsi="BBC Reith Sans" w:cs="BBC Reith Sans"/>
          <w:sz w:val="20"/>
          <w:lang w:val="en-GB"/>
        </w:rPr>
        <w:t xml:space="preserve">at the end of the Contract period.  </w:t>
      </w:r>
    </w:p>
    <w:p w14:paraId="1700D46F" w14:textId="477AD287" w:rsidR="008F12C5" w:rsidRPr="00B01FE4" w:rsidRDefault="0C0D2946" w:rsidP="004F1B97">
      <w:pPr>
        <w:pStyle w:val="Heading4"/>
      </w:pPr>
      <w:bookmarkStart w:id="348" w:name="_Toc463343999"/>
      <w:bookmarkStart w:id="349" w:name="_Toc463344128"/>
      <w:bookmarkStart w:id="350" w:name="_Toc463364839"/>
      <w:bookmarkStart w:id="351" w:name="_Toc493606007"/>
      <w:bookmarkStart w:id="352" w:name="_Toc493606063"/>
      <w:bookmarkStart w:id="353" w:name="_Toc493606637"/>
      <w:bookmarkStart w:id="354" w:name="_Toc493606779"/>
      <w:bookmarkStart w:id="355" w:name="_Toc493606996"/>
      <w:bookmarkStart w:id="356" w:name="_Toc496265156"/>
      <w:bookmarkStart w:id="357" w:name="_Toc152341179"/>
      <w:bookmarkStart w:id="358" w:name="_Toc152596623"/>
      <w:r w:rsidRPr="00B01FE4">
        <w:t>4.</w:t>
      </w:r>
      <w:r w:rsidR="00DA015F" w:rsidRPr="00B01FE4">
        <w:tab/>
      </w:r>
      <w:r w:rsidR="24D92E6A" w:rsidRPr="00B01FE4">
        <w:t>PRODUCTION</w:t>
      </w:r>
      <w:bookmarkEnd w:id="348"/>
      <w:bookmarkEnd w:id="349"/>
      <w:bookmarkEnd w:id="350"/>
      <w:bookmarkEnd w:id="351"/>
      <w:bookmarkEnd w:id="352"/>
      <w:bookmarkEnd w:id="353"/>
      <w:bookmarkEnd w:id="354"/>
      <w:bookmarkEnd w:id="355"/>
      <w:bookmarkEnd w:id="356"/>
      <w:bookmarkEnd w:id="357"/>
      <w:bookmarkEnd w:id="358"/>
    </w:p>
    <w:p w14:paraId="2392DD07" w14:textId="14EBB421" w:rsidR="006C7A04" w:rsidRPr="00B01FE4" w:rsidRDefault="008F12C5" w:rsidP="00CA233F">
      <w:pPr>
        <w:pStyle w:val="ListParagraph"/>
        <w:numPr>
          <w:ilvl w:val="1"/>
          <w:numId w:val="40"/>
        </w:numPr>
        <w:spacing w:after="120" w:line="240" w:lineRule="auto"/>
        <w:ind w:left="709" w:hanging="709"/>
        <w:contextualSpacing w:val="0"/>
        <w:jc w:val="both"/>
        <w:rPr>
          <w:rFonts w:cs="BBC Reith Sans"/>
        </w:rPr>
      </w:pPr>
      <w:bookmarkStart w:id="359" w:name="_Hlk152253980"/>
      <w:bookmarkStart w:id="360" w:name="_Hlk152253957"/>
      <w:r w:rsidRPr="00B01FE4">
        <w:rPr>
          <w:rFonts w:cs="BBC Reith Sans"/>
        </w:rPr>
        <w:t xml:space="preserve">The </w:t>
      </w:r>
      <w:r w:rsidR="006E100B" w:rsidRPr="00B01FE4">
        <w:rPr>
          <w:rFonts w:cs="BBC Reith Sans"/>
        </w:rPr>
        <w:t xml:space="preserve">Producer </w:t>
      </w:r>
      <w:r w:rsidRPr="00B01FE4">
        <w:rPr>
          <w:rFonts w:cs="BBC Reith Sans"/>
        </w:rPr>
        <w:t xml:space="preserve">will comply with any reasonable transitional arrangements as may be required by the BBC to </w:t>
      </w:r>
      <w:r w:rsidR="001340C4" w:rsidRPr="00B01FE4">
        <w:rPr>
          <w:rFonts w:cs="BBC Reith Sans"/>
        </w:rPr>
        <w:tab/>
      </w:r>
      <w:r w:rsidRPr="00B01FE4">
        <w:rPr>
          <w:rFonts w:cs="BBC Reith Sans"/>
        </w:rPr>
        <w:t xml:space="preserve">facilitate a smooth handover of production of </w:t>
      </w:r>
      <w:r w:rsidR="00441CD3" w:rsidRPr="00B01FE4">
        <w:rPr>
          <w:rFonts w:cs="BBC Reith Sans"/>
        </w:rPr>
        <w:t xml:space="preserve">the Programme </w:t>
      </w:r>
      <w:r w:rsidRPr="00B01FE4">
        <w:rPr>
          <w:rFonts w:cs="BBC Reith Sans"/>
        </w:rPr>
        <w:t xml:space="preserve">from the incumbent production team. </w:t>
      </w:r>
    </w:p>
    <w:p w14:paraId="63DB9EC5" w14:textId="61C793FB" w:rsidR="006C7A04" w:rsidRPr="00B01FE4" w:rsidRDefault="001340C4" w:rsidP="00CA233F">
      <w:pPr>
        <w:pStyle w:val="ListParagraph"/>
        <w:numPr>
          <w:ilvl w:val="1"/>
          <w:numId w:val="40"/>
        </w:numPr>
        <w:spacing w:after="120" w:line="240" w:lineRule="auto"/>
        <w:ind w:left="709" w:hanging="709"/>
        <w:contextualSpacing w:val="0"/>
        <w:jc w:val="both"/>
        <w:rPr>
          <w:rFonts w:cs="BBC Reith Sans"/>
        </w:rPr>
      </w:pPr>
      <w:r w:rsidRPr="00B01FE4">
        <w:rPr>
          <w:rFonts w:cs="BBC Reith Sans"/>
        </w:rPr>
        <w:t xml:space="preserve">The Producer will have free access to specific BBC Archive systems while contracted to produce and deliver </w:t>
      </w:r>
      <w:r w:rsidR="00441CD3" w:rsidRPr="00B01FE4">
        <w:rPr>
          <w:rFonts w:cs="BBC Reith Sans"/>
        </w:rPr>
        <w:t xml:space="preserve">the Programme </w:t>
      </w:r>
      <w:r w:rsidRPr="00B01FE4">
        <w:rPr>
          <w:rFonts w:cs="BBC Reith Sans"/>
        </w:rPr>
        <w:t xml:space="preserve">for the purposes of producing and delivering </w:t>
      </w:r>
      <w:r w:rsidR="00441CD3" w:rsidRPr="00B01FE4">
        <w:rPr>
          <w:rFonts w:cs="BBC Reith Sans"/>
        </w:rPr>
        <w:t>the Programme</w:t>
      </w:r>
      <w:r w:rsidRPr="00B01FE4">
        <w:rPr>
          <w:rFonts w:cs="BBC Reith Sans"/>
        </w:rPr>
        <w:t xml:space="preserve">. All use of </w:t>
      </w:r>
      <w:r w:rsidR="00853828" w:rsidRPr="00B01FE4">
        <w:rPr>
          <w:rFonts w:cs="BBC Reith Sans"/>
        </w:rPr>
        <w:t xml:space="preserve">BBC </w:t>
      </w:r>
      <w:r w:rsidRPr="00B01FE4">
        <w:rPr>
          <w:rFonts w:cs="BBC Reith Sans"/>
        </w:rPr>
        <w:t xml:space="preserve">archive material </w:t>
      </w:r>
      <w:r w:rsidR="00853828" w:rsidRPr="00B01FE4">
        <w:rPr>
          <w:rFonts w:cs="BBC Reith Sans"/>
        </w:rPr>
        <w:t>(“</w:t>
      </w:r>
      <w:r w:rsidR="00853828" w:rsidRPr="00B01FE4">
        <w:rPr>
          <w:rFonts w:cs="BBC Reith Sans"/>
          <w:b/>
        </w:rPr>
        <w:t>BBC Archive</w:t>
      </w:r>
      <w:r w:rsidR="00853828" w:rsidRPr="00B01FE4">
        <w:rPr>
          <w:rFonts w:cs="BBC Reith Sans"/>
        </w:rPr>
        <w:t xml:space="preserve">”) </w:t>
      </w:r>
      <w:r w:rsidRPr="00B01FE4">
        <w:rPr>
          <w:rFonts w:cs="BBC Reith Sans"/>
        </w:rPr>
        <w:t>will abide by the relevant Editorial Guidelines and guidance.</w:t>
      </w:r>
    </w:p>
    <w:p w14:paraId="62FE1413" w14:textId="43646969" w:rsidR="001340C4" w:rsidRPr="00B01FE4" w:rsidRDefault="001340C4" w:rsidP="00CA233F">
      <w:pPr>
        <w:pStyle w:val="ListParagraph"/>
        <w:numPr>
          <w:ilvl w:val="1"/>
          <w:numId w:val="40"/>
        </w:numPr>
        <w:spacing w:line="240" w:lineRule="auto"/>
        <w:ind w:left="709" w:hanging="709"/>
        <w:jc w:val="both"/>
        <w:rPr>
          <w:rFonts w:cs="BBC Reith Sans"/>
        </w:rPr>
      </w:pPr>
      <w:r w:rsidRPr="00B01FE4">
        <w:rPr>
          <w:rFonts w:cs="BBC Reith Sans"/>
        </w:rPr>
        <w:t xml:space="preserve">The Producer will have access to BBC Archive footage for the purposes of producing </w:t>
      </w:r>
      <w:r w:rsidR="00853828" w:rsidRPr="00B01FE4">
        <w:rPr>
          <w:rFonts w:cs="BBC Reith Sans"/>
        </w:rPr>
        <w:t xml:space="preserve">the Programme </w:t>
      </w:r>
      <w:r w:rsidRPr="00B01FE4">
        <w:rPr>
          <w:rFonts w:cs="BBC Reith Sans"/>
        </w:rPr>
        <w:t>on the following basis:</w:t>
      </w:r>
    </w:p>
    <w:p w14:paraId="48550DE5" w14:textId="69F13B2C" w:rsidR="001340C4" w:rsidRPr="00B01FE4" w:rsidRDefault="001340C4" w:rsidP="004D3BDD">
      <w:pPr>
        <w:pStyle w:val="AlisonsBodyStyle"/>
        <w:numPr>
          <w:ilvl w:val="0"/>
          <w:numId w:val="8"/>
        </w:numPr>
        <w:ind w:left="1276" w:hanging="284"/>
        <w:rPr>
          <w:rFonts w:ascii="BBC Reith Sans" w:hAnsi="BBC Reith Sans" w:cs="BBC Reith Sans"/>
          <w:sz w:val="20"/>
          <w:lang w:val="en-GB"/>
        </w:rPr>
      </w:pPr>
      <w:r w:rsidRPr="00B01FE4">
        <w:rPr>
          <w:rFonts w:ascii="BBC Reith Sans" w:hAnsi="BBC Reith Sans" w:cs="BBC Reith Sans"/>
          <w:sz w:val="20"/>
          <w:lang w:val="en-GB"/>
        </w:rPr>
        <w:lastRenderedPageBreak/>
        <w:t xml:space="preserve">Producer will not be required to pay </w:t>
      </w:r>
      <w:r w:rsidR="00853828" w:rsidRPr="00B01FE4">
        <w:rPr>
          <w:rFonts w:ascii="BBC Reith Sans" w:hAnsi="BBC Reith Sans" w:cs="BBC Reith Sans"/>
          <w:sz w:val="20"/>
          <w:lang w:val="en-GB"/>
        </w:rPr>
        <w:t xml:space="preserve">the use of BBC Archive </w:t>
      </w:r>
      <w:r w:rsidRPr="00B01FE4">
        <w:rPr>
          <w:rFonts w:ascii="BBC Reith Sans" w:hAnsi="BBC Reith Sans" w:cs="BBC Reith Sans"/>
          <w:sz w:val="20"/>
          <w:lang w:val="en-GB"/>
        </w:rPr>
        <w:t xml:space="preserve">for </w:t>
      </w:r>
      <w:r w:rsidR="00A1086F" w:rsidRPr="00B01FE4">
        <w:rPr>
          <w:rFonts w:ascii="BBC Reith Sans" w:hAnsi="BBC Reith Sans" w:cs="BBC Reith Sans"/>
          <w:sz w:val="20"/>
          <w:lang w:val="en-GB"/>
        </w:rPr>
        <w:t xml:space="preserve">BBC </w:t>
      </w:r>
      <w:r w:rsidRPr="00B01FE4">
        <w:rPr>
          <w:rFonts w:ascii="BBC Reith Sans" w:hAnsi="BBC Reith Sans" w:cs="BBC Reith Sans"/>
          <w:sz w:val="20"/>
          <w:lang w:val="en-GB"/>
        </w:rPr>
        <w:t xml:space="preserve">Public Service </w:t>
      </w:r>
      <w:r w:rsidR="00853828" w:rsidRPr="00B01FE4">
        <w:rPr>
          <w:rFonts w:ascii="BBC Reith Sans" w:hAnsi="BBC Reith Sans" w:cs="BBC Reith Sans"/>
          <w:sz w:val="20"/>
          <w:lang w:val="en-GB"/>
        </w:rPr>
        <w:t>u</w:t>
      </w:r>
      <w:r w:rsidRPr="00B01FE4">
        <w:rPr>
          <w:rFonts w:ascii="BBC Reith Sans" w:hAnsi="BBC Reith Sans" w:cs="BBC Reith Sans"/>
          <w:sz w:val="20"/>
          <w:lang w:val="en-GB"/>
        </w:rPr>
        <w:t xml:space="preserve">se </w:t>
      </w:r>
      <w:r w:rsidR="00853828" w:rsidRPr="00B01FE4">
        <w:rPr>
          <w:rFonts w:ascii="BBC Reith Sans" w:hAnsi="BBC Reith Sans" w:cs="BBC Reith Sans"/>
          <w:sz w:val="20"/>
          <w:lang w:val="en-GB"/>
        </w:rPr>
        <w:t xml:space="preserve">in the </w:t>
      </w:r>
      <w:r w:rsidR="00036928" w:rsidRPr="00B01FE4">
        <w:rPr>
          <w:rFonts w:ascii="BBC Reith Sans" w:hAnsi="BBC Reith Sans" w:cs="BBC Reith Sans"/>
          <w:sz w:val="20"/>
          <w:lang w:val="en-GB"/>
        </w:rPr>
        <w:t>Programme.</w:t>
      </w:r>
    </w:p>
    <w:p w14:paraId="0202E0BD" w14:textId="69790C3E" w:rsidR="001340C4" w:rsidRPr="00B01FE4" w:rsidRDefault="001340C4" w:rsidP="004D3BDD">
      <w:pPr>
        <w:pStyle w:val="AlisonsBodyStyle"/>
        <w:numPr>
          <w:ilvl w:val="0"/>
          <w:numId w:val="8"/>
        </w:numPr>
        <w:ind w:left="1276" w:hanging="284"/>
        <w:rPr>
          <w:rFonts w:ascii="BBC Reith Sans" w:hAnsi="BBC Reith Sans" w:cs="BBC Reith Sans"/>
          <w:sz w:val="20"/>
          <w:lang w:val="en-GB"/>
        </w:rPr>
      </w:pPr>
      <w:r w:rsidRPr="00B01FE4">
        <w:rPr>
          <w:rFonts w:ascii="BBC Reith Sans" w:hAnsi="BBC Reith Sans" w:cs="BBC Reith Sans"/>
          <w:sz w:val="20"/>
          <w:lang w:val="en-GB"/>
        </w:rPr>
        <w:t xml:space="preserve">Producer will be required to clear </w:t>
      </w:r>
      <w:r w:rsidR="00853828" w:rsidRPr="00B01FE4">
        <w:rPr>
          <w:rFonts w:ascii="BBC Reith Sans" w:hAnsi="BBC Reith Sans" w:cs="BBC Reith Sans"/>
          <w:sz w:val="20"/>
          <w:lang w:val="en-GB"/>
        </w:rPr>
        <w:t>BBC A</w:t>
      </w:r>
      <w:r w:rsidRPr="00B01FE4">
        <w:rPr>
          <w:rFonts w:ascii="BBC Reith Sans" w:hAnsi="BBC Reith Sans" w:cs="BBC Reith Sans"/>
          <w:sz w:val="20"/>
          <w:lang w:val="en-GB"/>
        </w:rPr>
        <w:t xml:space="preserve">rchive for commercial use as part of </w:t>
      </w:r>
      <w:r w:rsidR="00AC7A7D" w:rsidRPr="00B01FE4">
        <w:rPr>
          <w:rFonts w:ascii="BBC Reith Sans" w:hAnsi="BBC Reith Sans" w:cs="BBC Reith Sans"/>
          <w:sz w:val="20"/>
          <w:lang w:val="en-GB"/>
        </w:rPr>
        <w:t xml:space="preserve">any </w:t>
      </w:r>
      <w:r w:rsidRPr="00B01FE4">
        <w:rPr>
          <w:rFonts w:ascii="BBC Reith Sans" w:hAnsi="BBC Reith Sans" w:cs="BBC Reith Sans"/>
          <w:sz w:val="20"/>
          <w:lang w:val="en-GB"/>
        </w:rPr>
        <w:t>distribution requirements (if applicable)</w:t>
      </w:r>
      <w:r w:rsidRPr="00B01FE4">
        <w:rPr>
          <w:rFonts w:ascii="BBC Reith Sans" w:hAnsi="BBC Reith Sans" w:cs="BBC Reith Sans"/>
          <w:lang w:val="en-GB"/>
        </w:rPr>
        <w:tab/>
      </w:r>
    </w:p>
    <w:p w14:paraId="43745E45" w14:textId="6981709E" w:rsidR="00334BB4" w:rsidRPr="00B01FE4" w:rsidRDefault="008B5E01" w:rsidP="00CA233F">
      <w:pPr>
        <w:pStyle w:val="ListParagraph"/>
        <w:numPr>
          <w:ilvl w:val="1"/>
          <w:numId w:val="40"/>
        </w:numPr>
        <w:spacing w:before="120" w:after="120" w:line="240" w:lineRule="auto"/>
        <w:ind w:left="709" w:hanging="709"/>
        <w:contextualSpacing w:val="0"/>
        <w:jc w:val="both"/>
        <w:rPr>
          <w:rFonts w:cs="BBC Reith Sans"/>
        </w:rPr>
      </w:pPr>
      <w:proofErr w:type="gramStart"/>
      <w:r w:rsidRPr="00B01FE4">
        <w:rPr>
          <w:rFonts w:cs="BBC Reith Sans"/>
        </w:rPr>
        <w:t>In the event that</w:t>
      </w:r>
      <w:proofErr w:type="gramEnd"/>
      <w:r w:rsidRPr="00B01FE4">
        <w:rPr>
          <w:rFonts w:cs="BBC Reith Sans"/>
        </w:rPr>
        <w:t xml:space="preserve"> any complaints are made in connection with </w:t>
      </w:r>
      <w:r w:rsidR="00853828" w:rsidRPr="00B01FE4">
        <w:rPr>
          <w:rFonts w:cs="BBC Reith Sans"/>
        </w:rPr>
        <w:t>the Programme</w:t>
      </w:r>
      <w:r w:rsidRPr="00B01FE4">
        <w:rPr>
          <w:rFonts w:cs="BBC Reith Sans"/>
        </w:rPr>
        <w:t xml:space="preserve">, the </w:t>
      </w:r>
      <w:r w:rsidR="00D83D8D" w:rsidRPr="00B01FE4">
        <w:rPr>
          <w:rFonts w:cs="BBC Reith Sans"/>
        </w:rPr>
        <w:t xml:space="preserve">Producer </w:t>
      </w:r>
      <w:r w:rsidRPr="00B01FE4">
        <w:rPr>
          <w:rFonts w:cs="BBC Reith Sans"/>
        </w:rPr>
        <w:t xml:space="preserve">will be available to prepare and submit evidence in accordance with the relevant BBC </w:t>
      </w:r>
      <w:r w:rsidR="00005362" w:rsidRPr="00B01FE4">
        <w:rPr>
          <w:rFonts w:cs="BBC Reith Sans"/>
        </w:rPr>
        <w:t>c</w:t>
      </w:r>
      <w:r w:rsidRPr="00B01FE4">
        <w:rPr>
          <w:rFonts w:cs="BBC Reith Sans"/>
        </w:rPr>
        <w:t xml:space="preserve">omplaints </w:t>
      </w:r>
      <w:r w:rsidR="00005362" w:rsidRPr="00B01FE4">
        <w:rPr>
          <w:rFonts w:cs="BBC Reith Sans"/>
        </w:rPr>
        <w:t>p</w:t>
      </w:r>
      <w:r w:rsidRPr="00B01FE4">
        <w:rPr>
          <w:rFonts w:cs="BBC Reith Sans"/>
        </w:rPr>
        <w:t>rocedure</w:t>
      </w:r>
      <w:bookmarkEnd w:id="359"/>
      <w:r w:rsidRPr="00B01FE4">
        <w:rPr>
          <w:rFonts w:cs="BBC Reith Sans"/>
        </w:rPr>
        <w:t>.</w:t>
      </w:r>
    </w:p>
    <w:p w14:paraId="62514BF7" w14:textId="13D4EBE5" w:rsidR="008F12C5" w:rsidRPr="00B01FE4" w:rsidRDefault="0C0D2946" w:rsidP="004F1B97">
      <w:pPr>
        <w:pStyle w:val="Heading4"/>
      </w:pPr>
      <w:bookmarkStart w:id="361" w:name="_Toc463344000"/>
      <w:bookmarkStart w:id="362" w:name="_Toc463344129"/>
      <w:bookmarkStart w:id="363" w:name="_Toc463364840"/>
      <w:bookmarkStart w:id="364" w:name="_Toc493606008"/>
      <w:bookmarkStart w:id="365" w:name="_Toc493606064"/>
      <w:bookmarkStart w:id="366" w:name="_Toc493606638"/>
      <w:bookmarkStart w:id="367" w:name="_Toc493606780"/>
      <w:bookmarkStart w:id="368" w:name="_Toc493606997"/>
      <w:bookmarkStart w:id="369" w:name="_Toc496265157"/>
      <w:bookmarkStart w:id="370" w:name="_Toc152341180"/>
      <w:bookmarkStart w:id="371" w:name="_Toc152596624"/>
      <w:bookmarkStart w:id="372" w:name="_Hlk152254044"/>
      <w:bookmarkEnd w:id="360"/>
      <w:r w:rsidRPr="00B01FE4">
        <w:t>5.</w:t>
      </w:r>
      <w:r w:rsidR="00DA015F" w:rsidRPr="00B01FE4">
        <w:tab/>
      </w:r>
      <w:r w:rsidR="24D92E6A" w:rsidRPr="00B01FE4">
        <w:t>DELIVERABLES</w:t>
      </w:r>
      <w:bookmarkEnd w:id="361"/>
      <w:bookmarkEnd w:id="362"/>
      <w:bookmarkEnd w:id="363"/>
      <w:bookmarkEnd w:id="364"/>
      <w:bookmarkEnd w:id="365"/>
      <w:bookmarkEnd w:id="366"/>
      <w:bookmarkEnd w:id="367"/>
      <w:bookmarkEnd w:id="368"/>
      <w:bookmarkEnd w:id="369"/>
      <w:bookmarkEnd w:id="370"/>
      <w:bookmarkEnd w:id="371"/>
    </w:p>
    <w:p w14:paraId="63DC3DD6" w14:textId="4638B3E5" w:rsidR="008F12C5" w:rsidRPr="00B01FE4" w:rsidRDefault="008F12C5" w:rsidP="00CA233F">
      <w:pPr>
        <w:pStyle w:val="ListParagraph"/>
        <w:numPr>
          <w:ilvl w:val="1"/>
          <w:numId w:val="41"/>
        </w:numPr>
        <w:spacing w:before="120" w:after="120" w:line="240" w:lineRule="auto"/>
        <w:ind w:left="709" w:hanging="709"/>
        <w:jc w:val="both"/>
        <w:rPr>
          <w:rFonts w:cs="BBC Reith Sans"/>
        </w:rPr>
      </w:pPr>
      <w:r w:rsidRPr="00B01FE4">
        <w:rPr>
          <w:rFonts w:cs="BBC Reith Sans"/>
        </w:rPr>
        <w:t xml:space="preserve">The provisions set out in the </w:t>
      </w:r>
      <w:r w:rsidR="00AC7A7D" w:rsidRPr="00B01FE4">
        <w:rPr>
          <w:rFonts w:cs="BBC Reith Sans"/>
        </w:rPr>
        <w:t>e</w:t>
      </w:r>
      <w:r w:rsidRPr="00B01FE4">
        <w:rPr>
          <w:rFonts w:cs="BBC Reith Sans"/>
        </w:rPr>
        <w:t xml:space="preserve">ditorial, </w:t>
      </w:r>
      <w:r w:rsidR="00AC7A7D" w:rsidRPr="00B01FE4">
        <w:rPr>
          <w:rFonts w:cs="BBC Reith Sans"/>
        </w:rPr>
        <w:t>t</w:t>
      </w:r>
      <w:r w:rsidRPr="00B01FE4">
        <w:rPr>
          <w:rFonts w:cs="BBC Reith Sans"/>
        </w:rPr>
        <w:t xml:space="preserve">echnical &amp; </w:t>
      </w:r>
      <w:r w:rsidR="00AC7A7D" w:rsidRPr="00B01FE4">
        <w:rPr>
          <w:rFonts w:cs="BBC Reith Sans"/>
        </w:rPr>
        <w:t>d</w:t>
      </w:r>
      <w:r w:rsidRPr="00B01FE4">
        <w:rPr>
          <w:rFonts w:cs="BBC Reith Sans"/>
        </w:rPr>
        <w:t xml:space="preserve">elivery and </w:t>
      </w:r>
      <w:r w:rsidR="00AC7A7D" w:rsidRPr="00B01FE4">
        <w:rPr>
          <w:rFonts w:cs="BBC Reith Sans"/>
        </w:rPr>
        <w:t>f</w:t>
      </w:r>
      <w:r w:rsidRPr="00B01FE4">
        <w:rPr>
          <w:rFonts w:cs="BBC Reith Sans"/>
        </w:rPr>
        <w:t xml:space="preserve">inancial sections of the Requirement in </w:t>
      </w:r>
      <w:r w:rsidR="00EC51F8" w:rsidRPr="00B01FE4">
        <w:rPr>
          <w:rFonts w:cs="BBC Reith Sans"/>
        </w:rPr>
        <w:t>S</w:t>
      </w:r>
      <w:r w:rsidRPr="00B01FE4">
        <w:rPr>
          <w:rFonts w:cs="BBC Reith Sans"/>
        </w:rPr>
        <w:t xml:space="preserve">ection </w:t>
      </w:r>
      <w:r w:rsidR="00836727" w:rsidRPr="00B01FE4">
        <w:rPr>
          <w:rFonts w:cs="BBC Reith Sans"/>
        </w:rPr>
        <w:t>B</w:t>
      </w:r>
      <w:r w:rsidRPr="00B01FE4">
        <w:rPr>
          <w:rFonts w:cs="BBC Reith Sans"/>
        </w:rPr>
        <w:t xml:space="preserve"> shall be reflected as terms of the Contract.</w:t>
      </w:r>
    </w:p>
    <w:p w14:paraId="133D254B" w14:textId="21EBA9C9" w:rsidR="008F12C5" w:rsidRPr="00B01FE4" w:rsidRDefault="0C0D2946" w:rsidP="004F1B97">
      <w:pPr>
        <w:pStyle w:val="Heading4"/>
      </w:pPr>
      <w:bookmarkStart w:id="373" w:name="_Toc463344001"/>
      <w:bookmarkStart w:id="374" w:name="_Toc463344130"/>
      <w:bookmarkStart w:id="375" w:name="_Toc463364841"/>
      <w:bookmarkStart w:id="376" w:name="_Toc493606009"/>
      <w:bookmarkStart w:id="377" w:name="_Toc493606065"/>
      <w:bookmarkStart w:id="378" w:name="_Toc493606639"/>
      <w:bookmarkStart w:id="379" w:name="_Toc493606781"/>
      <w:bookmarkStart w:id="380" w:name="_Toc493606998"/>
      <w:bookmarkStart w:id="381" w:name="_Toc496265158"/>
      <w:bookmarkStart w:id="382" w:name="_Toc152341181"/>
      <w:bookmarkStart w:id="383" w:name="_Toc152596625"/>
      <w:r w:rsidRPr="00B01FE4">
        <w:t>6.</w:t>
      </w:r>
      <w:r w:rsidR="00DA015F" w:rsidRPr="00B01FE4">
        <w:tab/>
      </w:r>
      <w:r w:rsidR="24D92E6A" w:rsidRPr="00B01FE4">
        <w:t>TERMINATION</w:t>
      </w:r>
      <w:bookmarkEnd w:id="373"/>
      <w:bookmarkEnd w:id="374"/>
      <w:bookmarkEnd w:id="375"/>
      <w:r w:rsidR="4E81AE4B" w:rsidRPr="00B01FE4">
        <w:t xml:space="preserve"> AND TAKEOVER</w:t>
      </w:r>
      <w:bookmarkEnd w:id="376"/>
      <w:bookmarkEnd w:id="377"/>
      <w:bookmarkEnd w:id="378"/>
      <w:bookmarkEnd w:id="379"/>
      <w:bookmarkEnd w:id="380"/>
      <w:bookmarkEnd w:id="381"/>
      <w:bookmarkEnd w:id="382"/>
      <w:bookmarkEnd w:id="383"/>
    </w:p>
    <w:p w14:paraId="2BCC6CF6" w14:textId="64803591" w:rsidR="008F12C5" w:rsidRPr="00B01FE4" w:rsidRDefault="008F12C5" w:rsidP="00CA233F">
      <w:pPr>
        <w:pStyle w:val="AlisonsBodyStyle"/>
        <w:numPr>
          <w:ilvl w:val="1"/>
          <w:numId w:val="42"/>
        </w:numPr>
        <w:ind w:left="709" w:hanging="709"/>
        <w:rPr>
          <w:rFonts w:ascii="BBC Reith Sans" w:hAnsi="BBC Reith Sans" w:cs="BBC Reith Sans"/>
          <w:sz w:val="20"/>
          <w:lang w:val="en-GB"/>
        </w:rPr>
      </w:pPr>
      <w:r w:rsidRPr="00B01FE4">
        <w:rPr>
          <w:rFonts w:ascii="BBC Reith Sans" w:hAnsi="BBC Reith Sans" w:cs="BBC Reith Sans"/>
          <w:sz w:val="20"/>
          <w:lang w:val="en-GB"/>
        </w:rPr>
        <w:t xml:space="preserve">Following review of the </w:t>
      </w:r>
      <w:r w:rsidR="00B121AE" w:rsidRPr="00B01FE4">
        <w:rPr>
          <w:rFonts w:ascii="BBC Reith Sans" w:hAnsi="BBC Reith Sans" w:cs="BBC Reith Sans"/>
          <w:sz w:val="20"/>
          <w:lang w:val="en-GB"/>
        </w:rPr>
        <w:t>C</w:t>
      </w:r>
      <w:r w:rsidRPr="00B01FE4">
        <w:rPr>
          <w:rFonts w:ascii="BBC Reith Sans" w:hAnsi="BBC Reith Sans" w:cs="BBC Reith Sans"/>
          <w:sz w:val="20"/>
          <w:lang w:val="en-GB"/>
        </w:rPr>
        <w:t>ontract, the BBC shall have the right to terminate</w:t>
      </w:r>
      <w:r w:rsidR="00D23D72" w:rsidRPr="00B01FE4">
        <w:rPr>
          <w:rFonts w:ascii="BBC Reith Sans" w:hAnsi="BBC Reith Sans" w:cs="BBC Reith Sans"/>
          <w:sz w:val="20"/>
          <w:lang w:val="en-GB"/>
        </w:rPr>
        <w:t xml:space="preserve"> and/or takeover</w:t>
      </w:r>
      <w:r w:rsidRPr="00B01FE4">
        <w:rPr>
          <w:rFonts w:ascii="BBC Reith Sans" w:hAnsi="BBC Reith Sans" w:cs="BBC Reith Sans"/>
          <w:sz w:val="20"/>
          <w:lang w:val="en-GB"/>
        </w:rPr>
        <w:t xml:space="preserve">, if it determines in </w:t>
      </w:r>
      <w:r w:rsidRPr="00B01FE4">
        <w:rPr>
          <w:rFonts w:ascii="BBC Reith Sans" w:hAnsi="BBC Reith Sans" w:cs="BBC Reith Sans"/>
          <w:lang w:val="en-GB"/>
        </w:rPr>
        <w:tab/>
      </w:r>
      <w:r w:rsidRPr="00B01FE4">
        <w:rPr>
          <w:rFonts w:ascii="BBC Reith Sans" w:hAnsi="BBC Reith Sans" w:cs="BBC Reith Sans"/>
          <w:sz w:val="20"/>
          <w:lang w:val="en-GB"/>
        </w:rPr>
        <w:t xml:space="preserve">its absolute discretion that the delivery of </w:t>
      </w:r>
      <w:r w:rsidR="00853828" w:rsidRPr="00B01FE4">
        <w:rPr>
          <w:rFonts w:ascii="BBC Reith Sans" w:hAnsi="BBC Reith Sans" w:cs="BBC Reith Sans"/>
          <w:sz w:val="20"/>
          <w:lang w:val="en-GB"/>
        </w:rPr>
        <w:t xml:space="preserve">the Programme </w:t>
      </w:r>
      <w:r w:rsidRPr="00B01FE4">
        <w:rPr>
          <w:rFonts w:ascii="BBC Reith Sans" w:hAnsi="BBC Reith Sans" w:cs="BBC Reith Sans"/>
          <w:sz w:val="20"/>
          <w:lang w:val="en-GB"/>
        </w:rPr>
        <w:t xml:space="preserve">by the </w:t>
      </w:r>
      <w:r w:rsidR="00760D22" w:rsidRPr="00B01FE4">
        <w:rPr>
          <w:rFonts w:ascii="BBC Reith Sans" w:hAnsi="BBC Reith Sans" w:cs="BBC Reith Sans"/>
          <w:sz w:val="20"/>
          <w:lang w:val="en-GB"/>
        </w:rPr>
        <w:t xml:space="preserve">Producer </w:t>
      </w:r>
      <w:r w:rsidRPr="00B01FE4">
        <w:rPr>
          <w:rFonts w:ascii="BBC Reith Sans" w:hAnsi="BBC Reith Sans" w:cs="BBC Reith Sans"/>
          <w:sz w:val="20"/>
          <w:lang w:val="en-GB"/>
        </w:rPr>
        <w:t xml:space="preserve">has undermined the quality and/or integrity of </w:t>
      </w:r>
      <w:r w:rsidR="00853828" w:rsidRPr="00B01FE4">
        <w:rPr>
          <w:rFonts w:ascii="BBC Reith Sans" w:hAnsi="BBC Reith Sans" w:cs="BBC Reith Sans"/>
          <w:sz w:val="20"/>
          <w:lang w:val="en-GB"/>
        </w:rPr>
        <w:t xml:space="preserve">the Programme </w:t>
      </w:r>
      <w:r w:rsidRPr="00B01FE4">
        <w:rPr>
          <w:rFonts w:ascii="BBC Reith Sans" w:hAnsi="BBC Reith Sans" w:cs="BBC Reith Sans"/>
          <w:sz w:val="20"/>
          <w:lang w:val="en-GB"/>
        </w:rPr>
        <w:t xml:space="preserve">and/or the brand.  </w:t>
      </w:r>
    </w:p>
    <w:p w14:paraId="5C7CF47B" w14:textId="213AC1D8" w:rsidR="008F12C5" w:rsidRPr="00B01FE4" w:rsidRDefault="008F12C5" w:rsidP="00CA233F">
      <w:pPr>
        <w:pStyle w:val="AlisonsBodyStyle"/>
        <w:numPr>
          <w:ilvl w:val="1"/>
          <w:numId w:val="42"/>
        </w:numPr>
        <w:ind w:left="709" w:hanging="709"/>
        <w:rPr>
          <w:rFonts w:ascii="BBC Reith Sans" w:hAnsi="BBC Reith Sans" w:cs="BBC Reith Sans"/>
          <w:sz w:val="20"/>
          <w:lang w:val="en-GB"/>
        </w:rPr>
      </w:pPr>
      <w:r w:rsidRPr="00B01FE4">
        <w:rPr>
          <w:rFonts w:ascii="BBC Reith Sans" w:hAnsi="BBC Reith Sans" w:cs="BBC Reith Sans"/>
          <w:sz w:val="20"/>
          <w:lang w:val="en-GB"/>
        </w:rPr>
        <w:t xml:space="preserve">The BBC shall also be entitled to terminate the Contract (without prejudice to any other rights or remedies that the BBC may have) </w:t>
      </w:r>
      <w:proofErr w:type="gramStart"/>
      <w:r w:rsidRPr="00B01FE4">
        <w:rPr>
          <w:rFonts w:ascii="BBC Reith Sans" w:hAnsi="BBC Reith Sans" w:cs="BBC Reith Sans"/>
          <w:sz w:val="20"/>
          <w:lang w:val="en-GB"/>
        </w:rPr>
        <w:t>in the event that</w:t>
      </w:r>
      <w:proofErr w:type="gramEnd"/>
      <w:r w:rsidRPr="00B01FE4">
        <w:rPr>
          <w:rFonts w:ascii="BBC Reith Sans" w:hAnsi="BBC Reith Sans" w:cs="BBC Reith Sans"/>
          <w:sz w:val="20"/>
          <w:lang w:val="en-GB"/>
        </w:rPr>
        <w:t xml:space="preserve"> the BBC determines (acting reasonably) that one (or more) of the </w:t>
      </w:r>
      <w:r w:rsidR="00005362" w:rsidRPr="00B01FE4">
        <w:rPr>
          <w:rFonts w:ascii="BBC Reith Sans" w:hAnsi="BBC Reith Sans" w:cs="BBC Reith Sans"/>
          <w:sz w:val="20"/>
          <w:lang w:val="en-GB"/>
        </w:rPr>
        <w:t>p</w:t>
      </w:r>
      <w:r w:rsidRPr="00B01FE4">
        <w:rPr>
          <w:rFonts w:ascii="BBC Reith Sans" w:hAnsi="BBC Reith Sans" w:cs="BBC Reith Sans"/>
          <w:sz w:val="20"/>
          <w:lang w:val="en-GB"/>
        </w:rPr>
        <w:t>re-</w:t>
      </w:r>
      <w:r w:rsidR="00005362" w:rsidRPr="00B01FE4">
        <w:rPr>
          <w:rFonts w:ascii="BBC Reith Sans" w:hAnsi="BBC Reith Sans" w:cs="BBC Reith Sans"/>
          <w:sz w:val="20"/>
          <w:lang w:val="en-GB"/>
        </w:rPr>
        <w:t>c</w:t>
      </w:r>
      <w:r w:rsidRPr="00B01FE4">
        <w:rPr>
          <w:rFonts w:ascii="BBC Reith Sans" w:hAnsi="BBC Reith Sans" w:cs="BBC Reith Sans"/>
          <w:sz w:val="20"/>
          <w:lang w:val="en-GB"/>
        </w:rPr>
        <w:t xml:space="preserve">onditions </w:t>
      </w:r>
      <w:r w:rsidR="00036928" w:rsidRPr="00B01FE4">
        <w:rPr>
          <w:rFonts w:ascii="BBC Reith Sans" w:hAnsi="BBC Reith Sans" w:cs="BBC Reith Sans"/>
          <w:sz w:val="20"/>
          <w:lang w:val="en-GB"/>
        </w:rPr>
        <w:t>set out</w:t>
      </w:r>
      <w:r w:rsidR="00C419BB" w:rsidRPr="00B01FE4">
        <w:rPr>
          <w:rFonts w:ascii="BBC Reith Sans" w:hAnsi="BBC Reith Sans" w:cs="BBC Reith Sans"/>
          <w:sz w:val="20"/>
          <w:lang w:val="en-GB"/>
        </w:rPr>
        <w:t xml:space="preserve"> </w:t>
      </w:r>
      <w:r w:rsidR="00005362" w:rsidRPr="00B01FE4">
        <w:rPr>
          <w:rFonts w:ascii="BBC Reith Sans" w:hAnsi="BBC Reith Sans" w:cs="BBC Reith Sans"/>
          <w:sz w:val="20"/>
          <w:lang w:val="en-GB"/>
        </w:rPr>
        <w:t xml:space="preserve">in the ITT </w:t>
      </w:r>
      <w:r w:rsidR="00A1086F" w:rsidRPr="00B01FE4">
        <w:rPr>
          <w:rFonts w:ascii="BBC Reith Sans" w:hAnsi="BBC Reith Sans" w:cs="BBC Reith Sans"/>
          <w:sz w:val="20"/>
          <w:lang w:val="en-GB"/>
        </w:rPr>
        <w:t>are</w:t>
      </w:r>
      <w:r w:rsidRPr="00B01FE4">
        <w:rPr>
          <w:rFonts w:ascii="BBC Reith Sans" w:hAnsi="BBC Reith Sans" w:cs="BBC Reith Sans"/>
          <w:sz w:val="20"/>
          <w:lang w:val="en-GB"/>
        </w:rPr>
        <w:t xml:space="preserve"> not being fulfilled.</w:t>
      </w:r>
    </w:p>
    <w:p w14:paraId="40BBE7BA" w14:textId="50BCA64E" w:rsidR="00452AD5" w:rsidRPr="00B01FE4" w:rsidRDefault="00452AD5" w:rsidP="00CA233F">
      <w:pPr>
        <w:pStyle w:val="AlisonsBodyStyle"/>
        <w:numPr>
          <w:ilvl w:val="1"/>
          <w:numId w:val="42"/>
        </w:numPr>
        <w:ind w:left="709" w:hanging="709"/>
        <w:rPr>
          <w:rFonts w:ascii="BBC Reith Sans" w:hAnsi="BBC Reith Sans" w:cs="BBC Reith Sans"/>
          <w:sz w:val="20"/>
          <w:lang w:val="en-GB"/>
        </w:rPr>
      </w:pPr>
      <w:r w:rsidRPr="00B01FE4">
        <w:rPr>
          <w:rFonts w:ascii="BBC Reith Sans" w:hAnsi="BBC Reith Sans" w:cs="BBC Reith Sans"/>
          <w:sz w:val="20"/>
          <w:lang w:val="en-GB"/>
        </w:rPr>
        <w:t>The BBC’s standard right</w:t>
      </w:r>
      <w:r w:rsidR="005C1B98" w:rsidRPr="00B01FE4">
        <w:rPr>
          <w:rFonts w:ascii="BBC Reith Sans" w:hAnsi="BBC Reith Sans" w:cs="BBC Reith Sans"/>
          <w:sz w:val="20"/>
          <w:lang w:val="en-GB"/>
        </w:rPr>
        <w:t>s</w:t>
      </w:r>
      <w:r w:rsidRPr="00B01FE4">
        <w:rPr>
          <w:rFonts w:ascii="BBC Reith Sans" w:hAnsi="BBC Reith Sans" w:cs="BBC Reith Sans"/>
          <w:sz w:val="20"/>
          <w:lang w:val="en-GB"/>
        </w:rPr>
        <w:t xml:space="preserve"> of </w:t>
      </w:r>
      <w:r w:rsidR="005C1B98" w:rsidRPr="00B01FE4">
        <w:rPr>
          <w:rFonts w:ascii="BBC Reith Sans" w:hAnsi="BBC Reith Sans" w:cs="BBC Reith Sans"/>
          <w:sz w:val="20"/>
          <w:lang w:val="en-GB"/>
        </w:rPr>
        <w:t>t</w:t>
      </w:r>
      <w:r w:rsidR="00B64188" w:rsidRPr="00B01FE4">
        <w:rPr>
          <w:rFonts w:ascii="BBC Reith Sans" w:hAnsi="BBC Reith Sans" w:cs="BBC Reith Sans"/>
          <w:sz w:val="20"/>
          <w:lang w:val="en-GB"/>
        </w:rPr>
        <w:t xml:space="preserve">ermination or </w:t>
      </w:r>
      <w:r w:rsidR="005C1B98" w:rsidRPr="00B01FE4">
        <w:rPr>
          <w:rFonts w:ascii="BBC Reith Sans" w:hAnsi="BBC Reith Sans" w:cs="BBC Reith Sans"/>
          <w:sz w:val="20"/>
          <w:lang w:val="en-GB"/>
        </w:rPr>
        <w:t>t</w:t>
      </w:r>
      <w:r w:rsidRPr="00B01FE4">
        <w:rPr>
          <w:rFonts w:ascii="BBC Reith Sans" w:hAnsi="BBC Reith Sans" w:cs="BBC Reith Sans"/>
          <w:sz w:val="20"/>
          <w:lang w:val="en-GB"/>
        </w:rPr>
        <w:t xml:space="preserve">akeover of production of the </w:t>
      </w:r>
      <w:r w:rsidR="00005362" w:rsidRPr="00B01FE4">
        <w:rPr>
          <w:rFonts w:ascii="BBC Reith Sans" w:hAnsi="BBC Reith Sans" w:cs="BBC Reith Sans"/>
          <w:sz w:val="20"/>
          <w:lang w:val="en-GB"/>
        </w:rPr>
        <w:t>P</w:t>
      </w:r>
      <w:r w:rsidRPr="00B01FE4">
        <w:rPr>
          <w:rFonts w:ascii="BBC Reith Sans" w:hAnsi="BBC Reith Sans" w:cs="BBC Reith Sans"/>
          <w:sz w:val="20"/>
          <w:lang w:val="en-GB"/>
        </w:rPr>
        <w:t>rogramme</w:t>
      </w:r>
      <w:r w:rsidR="00005362" w:rsidRPr="00B01FE4">
        <w:rPr>
          <w:rFonts w:ascii="BBC Reith Sans" w:hAnsi="BBC Reith Sans" w:cs="BBC Reith Sans"/>
          <w:sz w:val="20"/>
          <w:lang w:val="en-GB"/>
        </w:rPr>
        <w:t xml:space="preserve"> Contract</w:t>
      </w:r>
      <w:r w:rsidRPr="00B01FE4">
        <w:rPr>
          <w:rFonts w:ascii="BBC Reith Sans" w:hAnsi="BBC Reith Sans" w:cs="BBC Reith Sans"/>
          <w:sz w:val="20"/>
          <w:lang w:val="en-GB"/>
        </w:rPr>
        <w:t xml:space="preserve"> will apply</w:t>
      </w:r>
      <w:bookmarkEnd w:id="372"/>
      <w:r w:rsidRPr="00B01FE4">
        <w:rPr>
          <w:rFonts w:ascii="BBC Reith Sans" w:hAnsi="BBC Reith Sans" w:cs="BBC Reith Sans"/>
          <w:sz w:val="20"/>
          <w:lang w:val="en-GB"/>
        </w:rPr>
        <w:t xml:space="preserve">. </w:t>
      </w:r>
    </w:p>
    <w:bookmarkEnd w:id="278"/>
    <w:p w14:paraId="03B5AAA2" w14:textId="77777777" w:rsidR="008F12C5" w:rsidRPr="00B01FE4" w:rsidRDefault="008F12C5" w:rsidP="00427C64">
      <w:pPr>
        <w:spacing w:before="120" w:after="120" w:line="240" w:lineRule="auto"/>
        <w:jc w:val="both"/>
        <w:rPr>
          <w:rFonts w:cs="BBC Reith Sans"/>
        </w:rPr>
      </w:pPr>
    </w:p>
    <w:p w14:paraId="6B5FB714" w14:textId="77777777" w:rsidR="00772C96" w:rsidRPr="00B01FE4" w:rsidRDefault="00772C96" w:rsidP="00427C64">
      <w:pPr>
        <w:pStyle w:val="AlisonBodyText"/>
        <w:jc w:val="both"/>
        <w:rPr>
          <w:rFonts w:ascii="BBC Reith Sans" w:hAnsi="BBC Reith Sans" w:cs="BBC Reith Sans"/>
          <w:sz w:val="20"/>
          <w:szCs w:val="20"/>
        </w:rPr>
      </w:pPr>
      <w:bookmarkStart w:id="384" w:name="_Toc516664588"/>
      <w:bookmarkStart w:id="385" w:name="_Toc516666452"/>
      <w:bookmarkStart w:id="386" w:name="_Toc516664590"/>
      <w:bookmarkStart w:id="387" w:name="_Toc516666454"/>
      <w:bookmarkStart w:id="388" w:name="_Toc516664591"/>
      <w:bookmarkStart w:id="389" w:name="_Toc516666455"/>
      <w:bookmarkStart w:id="390" w:name="_Toc516664592"/>
      <w:bookmarkStart w:id="391" w:name="_Toc516666456"/>
      <w:bookmarkStart w:id="392" w:name="_Toc516664605"/>
      <w:bookmarkStart w:id="393" w:name="_Toc516666469"/>
      <w:bookmarkStart w:id="394" w:name="_Toc516664606"/>
      <w:bookmarkStart w:id="395" w:name="_Toc516666470"/>
      <w:bookmarkStart w:id="396" w:name="_Toc516664611"/>
      <w:bookmarkStart w:id="397" w:name="_Toc516666475"/>
      <w:bookmarkStart w:id="398" w:name="_Toc516664614"/>
      <w:bookmarkStart w:id="399" w:name="_Toc516666478"/>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sectPr w:rsidR="00772C96" w:rsidRPr="00B01FE4" w:rsidSect="00C929D4">
      <w:headerReference w:type="first" r:id="rId40"/>
      <w:footerReference w:type="first" r:id="rId41"/>
      <w:pgSz w:w="11907" w:h="16839" w:code="9"/>
      <w:pgMar w:top="978" w:right="992" w:bottom="568" w:left="993" w:header="567" w:footer="3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0010DF" w14:textId="77777777" w:rsidR="007F5496" w:rsidRPr="00B01FE4" w:rsidRDefault="007F5496">
      <w:pPr>
        <w:spacing w:after="0" w:line="240" w:lineRule="auto"/>
      </w:pPr>
      <w:r w:rsidRPr="00B01FE4">
        <w:separator/>
      </w:r>
    </w:p>
  </w:endnote>
  <w:endnote w:type="continuationSeparator" w:id="0">
    <w:p w14:paraId="7F9AB041" w14:textId="77777777" w:rsidR="007F5496" w:rsidRPr="00B01FE4" w:rsidRDefault="007F5496">
      <w:pPr>
        <w:spacing w:after="0" w:line="240" w:lineRule="auto"/>
      </w:pPr>
      <w:r w:rsidRPr="00B01FE4">
        <w:continuationSeparator/>
      </w:r>
    </w:p>
  </w:endnote>
  <w:endnote w:type="continuationNotice" w:id="1">
    <w:p w14:paraId="0590ABBC" w14:textId="77777777" w:rsidR="007F5496" w:rsidRPr="00B01FE4" w:rsidRDefault="007F54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BC Reith Sans">
    <w:altName w:val="Calibri"/>
    <w:panose1 w:val="020B0603020204020204"/>
    <w:charset w:val="00"/>
    <w:family w:val="swiss"/>
    <w:pitch w:val="variable"/>
    <w:sig w:usb0="A00002FF" w:usb1="5000005B" w:usb2="00000028" w:usb3="00000000" w:csb0="00000007" w:csb1="00000000"/>
  </w:font>
  <w:font w:name="Tw Cen MT">
    <w:panose1 w:val="020B06020201040206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GPGothicE">
    <w:panose1 w:val="020B0900000000000000"/>
    <w:charset w:val="80"/>
    <w:family w:val="swiss"/>
    <w:pitch w:val="variable"/>
    <w:sig w:usb0="E00002FF" w:usb1="2AC7EDFE" w:usb2="00000012" w:usb3="00000000" w:csb0="0002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2033717846"/>
      <w:docPartObj>
        <w:docPartGallery w:val="Page Numbers (Bottom of Page)"/>
        <w:docPartUnique/>
      </w:docPartObj>
    </w:sdtPr>
    <w:sdtContent>
      <w:p w14:paraId="7C7C9A08" w14:textId="77777777" w:rsidR="00231E30" w:rsidRPr="00970938" w:rsidRDefault="00231E30" w:rsidP="009922C3">
        <w:pPr>
          <w:pStyle w:val="Footer"/>
          <w:pBdr>
            <w:top w:val="single" w:sz="2" w:space="1" w:color="808080" w:themeColor="background1" w:themeShade="80"/>
          </w:pBdr>
          <w:jc w:val="right"/>
          <w:rPr>
            <w:sz w:val="18"/>
            <w:szCs w:val="18"/>
          </w:rPr>
        </w:pPr>
        <w:r w:rsidRPr="00970938">
          <w:rPr>
            <w:sz w:val="18"/>
            <w:szCs w:val="18"/>
          </w:rPr>
          <w:fldChar w:fldCharType="begin"/>
        </w:r>
        <w:r w:rsidRPr="00B01FE4">
          <w:rPr>
            <w:sz w:val="18"/>
            <w:szCs w:val="18"/>
          </w:rPr>
          <w:instrText xml:space="preserve"> PAGE   \* MERGEFORMAT </w:instrText>
        </w:r>
        <w:r w:rsidRPr="00970938">
          <w:rPr>
            <w:sz w:val="18"/>
            <w:szCs w:val="18"/>
          </w:rPr>
          <w:fldChar w:fldCharType="separate"/>
        </w:r>
        <w:r w:rsidRPr="00B01FE4">
          <w:rPr>
            <w:sz w:val="18"/>
            <w:szCs w:val="18"/>
          </w:rPr>
          <w:t>2</w:t>
        </w:r>
        <w:r w:rsidRPr="00970938">
          <w:rPr>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2160725"/>
      <w:docPartObj>
        <w:docPartGallery w:val="Page Numbers (Bottom of Page)"/>
        <w:docPartUnique/>
      </w:docPartObj>
    </w:sdtPr>
    <w:sdtContent>
      <w:p w14:paraId="34ECCE70" w14:textId="77777777" w:rsidR="00C25C45" w:rsidRPr="00B01FE4" w:rsidRDefault="00C25C45" w:rsidP="00F70ED2">
        <w:pPr>
          <w:pStyle w:val="Footer"/>
          <w:jc w:val="right"/>
        </w:pPr>
        <w:r w:rsidRPr="00970938">
          <w:fldChar w:fldCharType="begin"/>
        </w:r>
        <w:r w:rsidRPr="00B01FE4">
          <w:instrText xml:space="preserve"> PAGE   \* MERGEFORMAT </w:instrText>
        </w:r>
        <w:r w:rsidRPr="00970938">
          <w:fldChar w:fldCharType="separate"/>
        </w:r>
        <w:r w:rsidRPr="00970938">
          <w:t>2</w:t>
        </w:r>
        <w:r w:rsidRPr="00970938">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729967149"/>
      <w:docPartObj>
        <w:docPartGallery w:val="Page Numbers (Bottom of Page)"/>
        <w:docPartUnique/>
      </w:docPartObj>
    </w:sdtPr>
    <w:sdtContent>
      <w:p w14:paraId="55391CDB" w14:textId="77777777" w:rsidR="00C25C45" w:rsidRPr="00970938" w:rsidRDefault="00C25C45" w:rsidP="009922C3">
        <w:pPr>
          <w:pStyle w:val="Footer"/>
          <w:jc w:val="right"/>
          <w:rPr>
            <w:sz w:val="18"/>
            <w:szCs w:val="18"/>
          </w:rPr>
        </w:pPr>
        <w:r w:rsidRPr="00970938">
          <w:rPr>
            <w:sz w:val="18"/>
            <w:szCs w:val="18"/>
          </w:rPr>
          <w:fldChar w:fldCharType="begin"/>
        </w:r>
        <w:r w:rsidRPr="00B01FE4">
          <w:rPr>
            <w:sz w:val="18"/>
            <w:szCs w:val="18"/>
          </w:rPr>
          <w:instrText xml:space="preserve"> PAGE   \* MERGEFORMAT </w:instrText>
        </w:r>
        <w:r w:rsidRPr="00970938">
          <w:rPr>
            <w:sz w:val="18"/>
            <w:szCs w:val="18"/>
          </w:rPr>
          <w:fldChar w:fldCharType="separate"/>
        </w:r>
        <w:r w:rsidRPr="00B01FE4">
          <w:rPr>
            <w:sz w:val="18"/>
            <w:szCs w:val="18"/>
          </w:rPr>
          <w:t>2</w:t>
        </w:r>
        <w:r w:rsidRPr="00970938">
          <w:rPr>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43D87C" w14:textId="77777777" w:rsidR="001F3945" w:rsidRPr="00B01FE4" w:rsidRDefault="001F3945" w:rsidP="00E00EA7">
    <w:pPr>
      <w:pStyle w:val="Footer"/>
      <w:pBdr>
        <w:top w:val="single" w:sz="2" w:space="1" w:color="8DB3E2"/>
      </w:pBdr>
      <w:jc w:val="right"/>
    </w:pPr>
    <w:r w:rsidRPr="00970938">
      <w:fldChar w:fldCharType="begin"/>
    </w:r>
    <w:r w:rsidRPr="00B01FE4">
      <w:instrText xml:space="preserve"> PAGE   \* MERGEFORMAT </w:instrText>
    </w:r>
    <w:r w:rsidRPr="00970938">
      <w:fldChar w:fldCharType="separate"/>
    </w:r>
    <w:r w:rsidRPr="00970938">
      <w:t>34</w:t>
    </w:r>
    <w:r w:rsidRPr="0097093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9EC1A6" w14:textId="77777777" w:rsidR="007F5496" w:rsidRPr="00B01FE4" w:rsidRDefault="007F5496">
      <w:pPr>
        <w:spacing w:after="0" w:line="240" w:lineRule="auto"/>
      </w:pPr>
      <w:r w:rsidRPr="00B01FE4">
        <w:separator/>
      </w:r>
    </w:p>
  </w:footnote>
  <w:footnote w:type="continuationSeparator" w:id="0">
    <w:p w14:paraId="00044972" w14:textId="77777777" w:rsidR="007F5496" w:rsidRPr="00B01FE4" w:rsidRDefault="007F5496">
      <w:pPr>
        <w:spacing w:after="0" w:line="240" w:lineRule="auto"/>
      </w:pPr>
      <w:r w:rsidRPr="00B01FE4">
        <w:continuationSeparator/>
      </w:r>
    </w:p>
  </w:footnote>
  <w:footnote w:type="continuationNotice" w:id="1">
    <w:p w14:paraId="07265C28" w14:textId="77777777" w:rsidR="007F5496" w:rsidRPr="00B01FE4" w:rsidRDefault="007F54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74F92" w14:textId="32A4409B" w:rsidR="00C25C45" w:rsidRPr="00B01FE4" w:rsidRDefault="00276911" w:rsidP="00F70ED2">
    <w:pPr>
      <w:pStyle w:val="Header"/>
      <w:pBdr>
        <w:bottom w:val="single" w:sz="2" w:space="1" w:color="808080" w:themeColor="background1" w:themeShade="80"/>
      </w:pBdr>
      <w:tabs>
        <w:tab w:val="left" w:pos="8080"/>
      </w:tabs>
      <w:rPr>
        <w:rFonts w:cs="BBC Reith Sans"/>
        <w:sz w:val="18"/>
        <w:szCs w:val="18"/>
      </w:rPr>
    </w:pPr>
    <w:r>
      <w:rPr>
        <w:rFonts w:cs="BBC Reith Sans"/>
        <w:sz w:val="18"/>
        <w:szCs w:val="18"/>
      </w:rPr>
      <w:t xml:space="preserve">Invitation to Tender: </w:t>
    </w:r>
    <w:r w:rsidRPr="00B01FE4">
      <w:rPr>
        <w:rFonts w:cs="BBC Reith Sans"/>
        <w:sz w:val="18"/>
        <w:szCs w:val="18"/>
      </w:rPr>
      <w:t>Silent Witness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60160C" w14:textId="77777777" w:rsidR="001F3945" w:rsidRPr="00B01FE4" w:rsidRDefault="001F3945" w:rsidP="00E00EA7">
    <w:pPr>
      <w:pStyle w:val="Header"/>
      <w:pBdr>
        <w:bottom w:val="single" w:sz="2" w:space="1" w:color="8DB3E2"/>
      </w:pBdr>
      <w:tabs>
        <w:tab w:val="left" w:pos="6237"/>
      </w:tabs>
      <w:rPr>
        <w:color w:val="4F81BD"/>
      </w:rPr>
    </w:pPr>
    <w:r w:rsidRPr="00B01FE4">
      <w:t>[</w:t>
    </w:r>
    <w:r w:rsidRPr="00B01FE4">
      <w:rPr>
        <w:highlight w:val="yellow"/>
      </w:rPr>
      <w:t>TITLE ITT</w:t>
    </w:r>
    <w:r w:rsidRPr="00B01FE4">
      <w:t xml:space="preserve">] </w:t>
    </w:r>
    <w:r w:rsidRPr="00B01FE4">
      <w:tab/>
    </w:r>
    <w:r w:rsidRPr="00B01FE4">
      <w:tab/>
      <w:t>Section G – Form of Tender</w:t>
    </w:r>
  </w:p>
</w:hdr>
</file>

<file path=word/intelligence2.xml><?xml version="1.0" encoding="utf-8"?>
<int2:intelligence xmlns:int2="http://schemas.microsoft.com/office/intelligence/2020/intelligence" xmlns:oel="http://schemas.microsoft.com/office/2019/extlst">
  <int2:observations>
    <int2:textHash int2:hashCode="RoHRJMxsS3O6q/" int2:id="fL19e02H">
      <int2:state int2:value="Rejected" int2:type="AugLoop_Text_Critique"/>
    </int2:textHash>
    <int2:bookmark int2:bookmarkName="_Int_veTQUe7q" int2:invalidationBookmarkName="" int2:hashCode="WzQtwixHDFy4VY" int2:id="hdWpK8HO">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8A88F32A"/>
    <w:lvl w:ilvl="0">
      <w:start w:val="1"/>
      <w:numFmt w:val="bullet"/>
      <w:pStyle w:val="ListBullet5"/>
      <w:lvlText w:val=""/>
      <w:lvlJc w:val="left"/>
      <w:pPr>
        <w:ind w:left="3775"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0492F5C"/>
    <w:multiLevelType w:val="hybridMultilevel"/>
    <w:tmpl w:val="DD885FDA"/>
    <w:lvl w:ilvl="0" w:tplc="08090001">
      <w:start w:val="1"/>
      <w:numFmt w:val="bullet"/>
      <w:lvlText w:val=""/>
      <w:lvlJc w:val="left"/>
      <w:pPr>
        <w:ind w:left="2030" w:hanging="720"/>
      </w:pPr>
      <w:rPr>
        <w:rFonts w:ascii="Symbol" w:hAnsi="Symbol" w:hint="default"/>
      </w:rPr>
    </w:lvl>
    <w:lvl w:ilvl="1" w:tplc="FFFFFFFF" w:tentative="1">
      <w:start w:val="1"/>
      <w:numFmt w:val="lowerLetter"/>
      <w:lvlText w:val="%2."/>
      <w:lvlJc w:val="left"/>
      <w:pPr>
        <w:ind w:left="2390" w:hanging="360"/>
      </w:pPr>
    </w:lvl>
    <w:lvl w:ilvl="2" w:tplc="FFFFFFFF" w:tentative="1">
      <w:start w:val="1"/>
      <w:numFmt w:val="lowerRoman"/>
      <w:lvlText w:val="%3."/>
      <w:lvlJc w:val="right"/>
      <w:pPr>
        <w:ind w:left="3110" w:hanging="180"/>
      </w:pPr>
    </w:lvl>
    <w:lvl w:ilvl="3" w:tplc="FFFFFFFF" w:tentative="1">
      <w:start w:val="1"/>
      <w:numFmt w:val="decimal"/>
      <w:lvlText w:val="%4."/>
      <w:lvlJc w:val="left"/>
      <w:pPr>
        <w:ind w:left="3830" w:hanging="360"/>
      </w:pPr>
    </w:lvl>
    <w:lvl w:ilvl="4" w:tplc="FFFFFFFF" w:tentative="1">
      <w:start w:val="1"/>
      <w:numFmt w:val="lowerLetter"/>
      <w:lvlText w:val="%5."/>
      <w:lvlJc w:val="left"/>
      <w:pPr>
        <w:ind w:left="4550" w:hanging="360"/>
      </w:pPr>
    </w:lvl>
    <w:lvl w:ilvl="5" w:tplc="FFFFFFFF" w:tentative="1">
      <w:start w:val="1"/>
      <w:numFmt w:val="lowerRoman"/>
      <w:lvlText w:val="%6."/>
      <w:lvlJc w:val="right"/>
      <w:pPr>
        <w:ind w:left="5270" w:hanging="180"/>
      </w:pPr>
    </w:lvl>
    <w:lvl w:ilvl="6" w:tplc="FFFFFFFF" w:tentative="1">
      <w:start w:val="1"/>
      <w:numFmt w:val="decimal"/>
      <w:lvlText w:val="%7."/>
      <w:lvlJc w:val="left"/>
      <w:pPr>
        <w:ind w:left="5990" w:hanging="360"/>
      </w:pPr>
    </w:lvl>
    <w:lvl w:ilvl="7" w:tplc="FFFFFFFF" w:tentative="1">
      <w:start w:val="1"/>
      <w:numFmt w:val="lowerLetter"/>
      <w:lvlText w:val="%8."/>
      <w:lvlJc w:val="left"/>
      <w:pPr>
        <w:ind w:left="6710" w:hanging="360"/>
      </w:pPr>
    </w:lvl>
    <w:lvl w:ilvl="8" w:tplc="FFFFFFFF" w:tentative="1">
      <w:start w:val="1"/>
      <w:numFmt w:val="lowerRoman"/>
      <w:lvlText w:val="%9."/>
      <w:lvlJc w:val="right"/>
      <w:pPr>
        <w:ind w:left="7430" w:hanging="180"/>
      </w:pPr>
    </w:lvl>
  </w:abstractNum>
  <w:abstractNum w:abstractNumId="5" w15:restartNumberingAfterBreak="0">
    <w:nsid w:val="008A53E7"/>
    <w:multiLevelType w:val="hybridMultilevel"/>
    <w:tmpl w:val="1ED89EC2"/>
    <w:lvl w:ilvl="0" w:tplc="D3B44AF8">
      <w:start w:val="1"/>
      <w:numFmt w:val="decimal"/>
      <w:lvlText w:val="6.%1"/>
      <w:lvlJc w:val="left"/>
      <w:pPr>
        <w:ind w:left="73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5496A25"/>
    <w:multiLevelType w:val="hybridMultilevel"/>
    <w:tmpl w:val="22C67860"/>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54F69FF"/>
    <w:multiLevelType w:val="hybridMultilevel"/>
    <w:tmpl w:val="E376BEB2"/>
    <w:lvl w:ilvl="0" w:tplc="A114ED16">
      <w:start w:val="1"/>
      <w:numFmt w:val="decimal"/>
      <w:lvlText w:val="4.6.%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5646E30"/>
    <w:multiLevelType w:val="hybridMultilevel"/>
    <w:tmpl w:val="C27465CC"/>
    <w:lvl w:ilvl="0" w:tplc="DC8C9F3C">
      <w:start w:val="1"/>
      <w:numFmt w:val="bullet"/>
      <w:lvlText w:val="•"/>
      <w:lvlJc w:val="left"/>
      <w:pPr>
        <w:ind w:left="360" w:hanging="240"/>
      </w:pPr>
      <w:rPr>
        <w:color w:val="auto"/>
      </w:rPr>
    </w:lvl>
    <w:lvl w:ilvl="1" w:tplc="F9B65C20">
      <w:numFmt w:val="decimal"/>
      <w:lvlText w:val=""/>
      <w:lvlJc w:val="left"/>
    </w:lvl>
    <w:lvl w:ilvl="2" w:tplc="B3AEC4E2">
      <w:numFmt w:val="decimal"/>
      <w:lvlText w:val=""/>
      <w:lvlJc w:val="left"/>
    </w:lvl>
    <w:lvl w:ilvl="3" w:tplc="8F6CCFFA">
      <w:numFmt w:val="decimal"/>
      <w:lvlText w:val=""/>
      <w:lvlJc w:val="left"/>
    </w:lvl>
    <w:lvl w:ilvl="4" w:tplc="2C7E56DA">
      <w:numFmt w:val="decimal"/>
      <w:lvlText w:val=""/>
      <w:lvlJc w:val="left"/>
    </w:lvl>
    <w:lvl w:ilvl="5" w:tplc="4F528EEC">
      <w:numFmt w:val="decimal"/>
      <w:lvlText w:val=""/>
      <w:lvlJc w:val="left"/>
    </w:lvl>
    <w:lvl w:ilvl="6" w:tplc="57D03492">
      <w:numFmt w:val="decimal"/>
      <w:lvlText w:val=""/>
      <w:lvlJc w:val="left"/>
    </w:lvl>
    <w:lvl w:ilvl="7" w:tplc="17BC004E">
      <w:numFmt w:val="decimal"/>
      <w:lvlText w:val=""/>
      <w:lvlJc w:val="left"/>
    </w:lvl>
    <w:lvl w:ilvl="8" w:tplc="F6EA2702">
      <w:numFmt w:val="decimal"/>
      <w:lvlText w:val=""/>
      <w:lvlJc w:val="left"/>
    </w:lvl>
  </w:abstractNum>
  <w:abstractNum w:abstractNumId="9" w15:restartNumberingAfterBreak="0">
    <w:nsid w:val="05943199"/>
    <w:multiLevelType w:val="hybridMultilevel"/>
    <w:tmpl w:val="26784332"/>
    <w:lvl w:ilvl="0" w:tplc="DDBE561C">
      <w:start w:val="1"/>
      <w:numFmt w:val="decimal"/>
      <w:lvlText w:val="4.4.%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75E7BD4"/>
    <w:multiLevelType w:val="hybridMultilevel"/>
    <w:tmpl w:val="FFFFFFFF"/>
    <w:lvl w:ilvl="0" w:tplc="B518C83C">
      <w:start w:val="1"/>
      <w:numFmt w:val="lowerLetter"/>
      <w:lvlText w:val="%1."/>
      <w:lvlJc w:val="left"/>
      <w:pPr>
        <w:ind w:left="1080" w:hanging="360"/>
      </w:pPr>
    </w:lvl>
    <w:lvl w:ilvl="1" w:tplc="590EFB44">
      <w:start w:val="1"/>
      <w:numFmt w:val="lowerLetter"/>
      <w:lvlText w:val="%2."/>
      <w:lvlJc w:val="left"/>
      <w:pPr>
        <w:ind w:left="1800" w:hanging="360"/>
      </w:pPr>
    </w:lvl>
    <w:lvl w:ilvl="2" w:tplc="0F52144C">
      <w:start w:val="1"/>
      <w:numFmt w:val="lowerRoman"/>
      <w:lvlText w:val="%3."/>
      <w:lvlJc w:val="right"/>
      <w:pPr>
        <w:ind w:left="2520" w:hanging="180"/>
      </w:pPr>
    </w:lvl>
    <w:lvl w:ilvl="3" w:tplc="1F5C7E5C">
      <w:start w:val="1"/>
      <w:numFmt w:val="decimal"/>
      <w:lvlText w:val="%4."/>
      <w:lvlJc w:val="left"/>
      <w:pPr>
        <w:ind w:left="3240" w:hanging="360"/>
      </w:pPr>
    </w:lvl>
    <w:lvl w:ilvl="4" w:tplc="2D5455EA">
      <w:start w:val="1"/>
      <w:numFmt w:val="lowerLetter"/>
      <w:lvlText w:val="%5."/>
      <w:lvlJc w:val="left"/>
      <w:pPr>
        <w:ind w:left="3960" w:hanging="360"/>
      </w:pPr>
    </w:lvl>
    <w:lvl w:ilvl="5" w:tplc="5642A29C">
      <w:start w:val="1"/>
      <w:numFmt w:val="lowerRoman"/>
      <w:lvlText w:val="%6."/>
      <w:lvlJc w:val="right"/>
      <w:pPr>
        <w:ind w:left="4680" w:hanging="180"/>
      </w:pPr>
    </w:lvl>
    <w:lvl w:ilvl="6" w:tplc="EC0AC5B4">
      <w:start w:val="1"/>
      <w:numFmt w:val="decimal"/>
      <w:lvlText w:val="%7."/>
      <w:lvlJc w:val="left"/>
      <w:pPr>
        <w:ind w:left="5400" w:hanging="360"/>
      </w:pPr>
    </w:lvl>
    <w:lvl w:ilvl="7" w:tplc="014E4F84">
      <w:start w:val="1"/>
      <w:numFmt w:val="lowerLetter"/>
      <w:lvlText w:val="%8."/>
      <w:lvlJc w:val="left"/>
      <w:pPr>
        <w:ind w:left="6120" w:hanging="360"/>
      </w:pPr>
    </w:lvl>
    <w:lvl w:ilvl="8" w:tplc="FC88A22C">
      <w:start w:val="1"/>
      <w:numFmt w:val="lowerRoman"/>
      <w:lvlText w:val="%9."/>
      <w:lvlJc w:val="right"/>
      <w:pPr>
        <w:ind w:left="6840" w:hanging="180"/>
      </w:pPr>
    </w:lvl>
  </w:abstractNum>
  <w:abstractNum w:abstractNumId="11" w15:restartNumberingAfterBreak="0">
    <w:nsid w:val="0A0E7C60"/>
    <w:multiLevelType w:val="hybridMultilevel"/>
    <w:tmpl w:val="1CD0BA84"/>
    <w:lvl w:ilvl="0" w:tplc="07523A22">
      <w:start w:val="1"/>
      <w:numFmt w:val="decimal"/>
      <w:lvlText w:val="1.%1"/>
      <w:lvlJc w:val="left"/>
      <w:pPr>
        <w:ind w:left="360" w:hanging="360"/>
      </w:pPr>
      <w:rPr>
        <w:rFonts w:hint="default"/>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2" w15:restartNumberingAfterBreak="0">
    <w:nsid w:val="0C93109B"/>
    <w:multiLevelType w:val="hybridMultilevel"/>
    <w:tmpl w:val="6E4E0B64"/>
    <w:lvl w:ilvl="0" w:tplc="221286BC">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F5333B"/>
    <w:multiLevelType w:val="hybridMultilevel"/>
    <w:tmpl w:val="5D9ED1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0F137F84"/>
    <w:multiLevelType w:val="multilevel"/>
    <w:tmpl w:val="95E634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3F95AAB"/>
    <w:multiLevelType w:val="hybridMultilevel"/>
    <w:tmpl w:val="468CDE36"/>
    <w:lvl w:ilvl="0" w:tplc="38403D26">
      <w:start w:val="1"/>
      <w:numFmt w:val="decimal"/>
      <w:lvlText w:val="4.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6102556"/>
    <w:multiLevelType w:val="hybridMultilevel"/>
    <w:tmpl w:val="AB1011F0"/>
    <w:lvl w:ilvl="0" w:tplc="2EACDFF8">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6555E03"/>
    <w:multiLevelType w:val="multilevel"/>
    <w:tmpl w:val="53C64958"/>
    <w:styleLink w:val="MYLIST"/>
    <w:lvl w:ilvl="0">
      <w:start w:val="1"/>
      <w:numFmt w:val="decimal"/>
      <w:lvlText w:val="%1.1"/>
      <w:lvlJc w:val="left"/>
      <w:pPr>
        <w:ind w:left="360" w:hanging="360"/>
      </w:pPr>
      <w:rPr>
        <w:rFonts w:ascii="Tahoma" w:hAnsi="Tahoma" w:cs="Tahoma" w:hint="default"/>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F361CA9"/>
    <w:multiLevelType w:val="hybridMultilevel"/>
    <w:tmpl w:val="B6F4465A"/>
    <w:lvl w:ilvl="0" w:tplc="5AE8FA3C">
      <w:start w:val="1"/>
      <w:numFmt w:val="decimal"/>
      <w:lvlText w:val="2.%1"/>
      <w:lvlJc w:val="left"/>
      <w:pPr>
        <w:ind w:left="1080" w:hanging="360"/>
      </w:pPr>
      <w:rPr>
        <w:rFonts w:hint="default"/>
        <w:color w:val="auto"/>
        <w:sz w:val="20"/>
        <w:szCs w:val="2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1FAD573D"/>
    <w:multiLevelType w:val="hybridMultilevel"/>
    <w:tmpl w:val="590A25F2"/>
    <w:lvl w:ilvl="0" w:tplc="BB36AA7E">
      <w:start w:val="1"/>
      <w:numFmt w:val="decimal"/>
      <w:lvlText w:val="2.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2A308B7"/>
    <w:multiLevelType w:val="hybridMultilevel"/>
    <w:tmpl w:val="CD280978"/>
    <w:lvl w:ilvl="0" w:tplc="9A6CC81E">
      <w:start w:val="1"/>
      <w:numFmt w:val="decimal"/>
      <w:lvlText w:val="2.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3BF0FC3"/>
    <w:multiLevelType w:val="hybridMultilevel"/>
    <w:tmpl w:val="C15C76BA"/>
    <w:lvl w:ilvl="0" w:tplc="83885EFC">
      <w:start w:val="1"/>
      <w:numFmt w:val="decimal"/>
      <w:lvlText w:val="4.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5223F98"/>
    <w:multiLevelType w:val="hybridMultilevel"/>
    <w:tmpl w:val="9198DC96"/>
    <w:lvl w:ilvl="0" w:tplc="0CDCA06C">
      <w:start w:val="1"/>
      <w:numFmt w:val="decimal"/>
      <w:lvlText w:val="2.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66C3C8E"/>
    <w:multiLevelType w:val="hybridMultilevel"/>
    <w:tmpl w:val="B6A2DD02"/>
    <w:lvl w:ilvl="0" w:tplc="365E17F4">
      <w:start w:val="1"/>
      <w:numFmt w:val="decimal"/>
      <w:lvlText w:val="4.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6861C76"/>
    <w:multiLevelType w:val="hybridMultilevel"/>
    <w:tmpl w:val="4C0CF0CA"/>
    <w:lvl w:ilvl="0" w:tplc="5734E6D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C880799"/>
    <w:multiLevelType w:val="hybridMultilevel"/>
    <w:tmpl w:val="B7F49C8A"/>
    <w:lvl w:ilvl="0" w:tplc="5E520BEA">
      <w:start w:val="1"/>
      <w:numFmt w:val="bullet"/>
      <w:pStyle w:val="ListBullet"/>
      <w:lvlText w:val=""/>
      <w:lvlJc w:val="left"/>
      <w:pPr>
        <w:ind w:left="360" w:hanging="360"/>
      </w:pPr>
      <w:rPr>
        <w:rFonts w:ascii="Wingdings 2" w:hAnsi="Wingdings 2" w:hint="default"/>
      </w:rPr>
    </w:lvl>
    <w:lvl w:ilvl="1" w:tplc="76A63762" w:tentative="1">
      <w:start w:val="1"/>
      <w:numFmt w:val="bullet"/>
      <w:lvlText w:val="o"/>
      <w:lvlJc w:val="left"/>
      <w:pPr>
        <w:ind w:left="1440" w:hanging="360"/>
      </w:pPr>
      <w:rPr>
        <w:rFonts w:ascii="Courier New" w:hAnsi="Courier New" w:cs="Courier New" w:hint="default"/>
      </w:rPr>
    </w:lvl>
    <w:lvl w:ilvl="2" w:tplc="1A08ED70" w:tentative="1">
      <w:start w:val="1"/>
      <w:numFmt w:val="bullet"/>
      <w:lvlText w:val=""/>
      <w:lvlJc w:val="left"/>
      <w:pPr>
        <w:ind w:left="2160" w:hanging="360"/>
      </w:pPr>
      <w:rPr>
        <w:rFonts w:ascii="Wingdings" w:hAnsi="Wingdings" w:cs="Wingdings" w:hint="default"/>
      </w:rPr>
    </w:lvl>
    <w:lvl w:ilvl="3" w:tplc="A54AABD0" w:tentative="1">
      <w:start w:val="1"/>
      <w:numFmt w:val="bullet"/>
      <w:lvlText w:val=""/>
      <w:lvlJc w:val="left"/>
      <w:pPr>
        <w:ind w:left="2880" w:hanging="360"/>
      </w:pPr>
      <w:rPr>
        <w:rFonts w:ascii="Symbol" w:hAnsi="Symbol" w:cs="Symbol" w:hint="default"/>
      </w:rPr>
    </w:lvl>
    <w:lvl w:ilvl="4" w:tplc="006A613E" w:tentative="1">
      <w:start w:val="1"/>
      <w:numFmt w:val="bullet"/>
      <w:lvlText w:val="o"/>
      <w:lvlJc w:val="left"/>
      <w:pPr>
        <w:ind w:left="3600" w:hanging="360"/>
      </w:pPr>
      <w:rPr>
        <w:rFonts w:ascii="Courier New" w:hAnsi="Courier New" w:cs="Courier New" w:hint="default"/>
      </w:rPr>
    </w:lvl>
    <w:lvl w:ilvl="5" w:tplc="2760F642" w:tentative="1">
      <w:start w:val="1"/>
      <w:numFmt w:val="bullet"/>
      <w:lvlText w:val=""/>
      <w:lvlJc w:val="left"/>
      <w:pPr>
        <w:ind w:left="4320" w:hanging="360"/>
      </w:pPr>
      <w:rPr>
        <w:rFonts w:ascii="Wingdings" w:hAnsi="Wingdings" w:cs="Wingdings" w:hint="default"/>
      </w:rPr>
    </w:lvl>
    <w:lvl w:ilvl="6" w:tplc="CBB8D2C4" w:tentative="1">
      <w:start w:val="1"/>
      <w:numFmt w:val="bullet"/>
      <w:lvlText w:val=""/>
      <w:lvlJc w:val="left"/>
      <w:pPr>
        <w:ind w:left="5040" w:hanging="360"/>
      </w:pPr>
      <w:rPr>
        <w:rFonts w:ascii="Symbol" w:hAnsi="Symbol" w:cs="Symbol" w:hint="default"/>
      </w:rPr>
    </w:lvl>
    <w:lvl w:ilvl="7" w:tplc="694C170C" w:tentative="1">
      <w:start w:val="1"/>
      <w:numFmt w:val="bullet"/>
      <w:lvlText w:val="o"/>
      <w:lvlJc w:val="left"/>
      <w:pPr>
        <w:ind w:left="5760" w:hanging="360"/>
      </w:pPr>
      <w:rPr>
        <w:rFonts w:ascii="Courier New" w:hAnsi="Courier New" w:cs="Courier New" w:hint="default"/>
      </w:rPr>
    </w:lvl>
    <w:lvl w:ilvl="8" w:tplc="8376D668" w:tentative="1">
      <w:start w:val="1"/>
      <w:numFmt w:val="bullet"/>
      <w:lvlText w:val=""/>
      <w:lvlJc w:val="left"/>
      <w:pPr>
        <w:ind w:left="6480" w:hanging="360"/>
      </w:pPr>
      <w:rPr>
        <w:rFonts w:ascii="Wingdings" w:hAnsi="Wingdings" w:cs="Wingdings" w:hint="default"/>
      </w:rPr>
    </w:lvl>
  </w:abstractNum>
  <w:abstractNum w:abstractNumId="27" w15:restartNumberingAfterBreak="0">
    <w:nsid w:val="2F120312"/>
    <w:multiLevelType w:val="hybridMultilevel"/>
    <w:tmpl w:val="F920D0C0"/>
    <w:lvl w:ilvl="0" w:tplc="A394FFF8">
      <w:start w:val="1"/>
      <w:numFmt w:val="decimal"/>
      <w:lvlText w:val="3.%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FFB795E"/>
    <w:multiLevelType w:val="multilevel"/>
    <w:tmpl w:val="A50429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0061DCF"/>
    <w:multiLevelType w:val="hybridMultilevel"/>
    <w:tmpl w:val="32007FBC"/>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30" w15:restartNumberingAfterBreak="0">
    <w:nsid w:val="326B66C3"/>
    <w:multiLevelType w:val="hybridMultilevel"/>
    <w:tmpl w:val="4A8434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403F67ED"/>
    <w:multiLevelType w:val="multilevel"/>
    <w:tmpl w:val="CF3E274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44D13F78"/>
    <w:multiLevelType w:val="hybridMultilevel"/>
    <w:tmpl w:val="604CD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DF509F"/>
    <w:multiLevelType w:val="multilevel"/>
    <w:tmpl w:val="4C3621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80D6068"/>
    <w:multiLevelType w:val="hybridMultilevel"/>
    <w:tmpl w:val="6582BE4A"/>
    <w:lvl w:ilvl="0" w:tplc="A394FFF8">
      <w:start w:val="1"/>
      <w:numFmt w:val="decimal"/>
      <w:lvlText w:val="3.%1"/>
      <w:lvlJc w:val="left"/>
      <w:pPr>
        <w:ind w:left="73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ECA71A1"/>
    <w:multiLevelType w:val="hybridMultilevel"/>
    <w:tmpl w:val="A8C071F2"/>
    <w:lvl w:ilvl="0" w:tplc="32962220">
      <w:start w:val="1"/>
      <w:numFmt w:val="decimal"/>
      <w:lvlText w:val="4.7.%1"/>
      <w:lvlJc w:val="left"/>
      <w:pPr>
        <w:ind w:left="1440" w:hanging="360"/>
      </w:pPr>
      <w:rPr>
        <w:rFonts w:hint="default"/>
      </w:rPr>
    </w:lvl>
    <w:lvl w:ilvl="1" w:tplc="32962220">
      <w:start w:val="1"/>
      <w:numFmt w:val="decimal"/>
      <w:lvlText w:val="4.7.%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831AC0"/>
    <w:multiLevelType w:val="hybridMultilevel"/>
    <w:tmpl w:val="CFD6F3EC"/>
    <w:lvl w:ilvl="0" w:tplc="A17220D2">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0FA4D8E"/>
    <w:multiLevelType w:val="hybridMultilevel"/>
    <w:tmpl w:val="2C44BA46"/>
    <w:lvl w:ilvl="0" w:tplc="C71ADF3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19626A2"/>
    <w:multiLevelType w:val="hybridMultilevel"/>
    <w:tmpl w:val="3022DE66"/>
    <w:lvl w:ilvl="0" w:tplc="C242E8B6">
      <w:start w:val="1"/>
      <w:numFmt w:val="decimal"/>
      <w:lvlText w:val="2.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CE64BD"/>
    <w:multiLevelType w:val="hybridMultilevel"/>
    <w:tmpl w:val="8E467FA8"/>
    <w:lvl w:ilvl="0" w:tplc="363C0C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550C04F6"/>
    <w:multiLevelType w:val="multilevel"/>
    <w:tmpl w:val="0F20A3C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7C43B13"/>
    <w:multiLevelType w:val="hybridMultilevel"/>
    <w:tmpl w:val="F394F77A"/>
    <w:lvl w:ilvl="0" w:tplc="7D5824E4">
      <w:start w:val="1"/>
      <w:numFmt w:val="decimal"/>
      <w:lvlText w:val="2.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8557B27"/>
    <w:multiLevelType w:val="multilevel"/>
    <w:tmpl w:val="95FE9878"/>
    <w:lvl w:ilvl="0">
      <w:start w:val="5"/>
      <w:numFmt w:val="decimal"/>
      <w:lvlText w:val="%1"/>
      <w:lvlJc w:val="left"/>
      <w:pPr>
        <w:ind w:left="360" w:hanging="360"/>
      </w:pPr>
      <w:rPr>
        <w:rFonts w:ascii="BBC Reith Sans" w:hAnsi="BBC Reith Sans" w:cs="BBC Reith Sans" w:hint="default"/>
        <w:sz w:val="20"/>
      </w:rPr>
    </w:lvl>
    <w:lvl w:ilvl="1">
      <w:start w:val="2"/>
      <w:numFmt w:val="decimal"/>
      <w:lvlText w:val="%1.%2"/>
      <w:lvlJc w:val="left"/>
      <w:pPr>
        <w:ind w:left="360" w:hanging="360"/>
      </w:pPr>
      <w:rPr>
        <w:rFonts w:ascii="BBC Reith Sans" w:hAnsi="BBC Reith Sans" w:cs="BBC Reith Sans" w:hint="default"/>
        <w:sz w:val="20"/>
      </w:rPr>
    </w:lvl>
    <w:lvl w:ilvl="2">
      <w:start w:val="1"/>
      <w:numFmt w:val="decimal"/>
      <w:lvlText w:val="%1.%2.%3"/>
      <w:lvlJc w:val="left"/>
      <w:pPr>
        <w:ind w:left="720" w:hanging="720"/>
      </w:pPr>
      <w:rPr>
        <w:rFonts w:ascii="BBC Reith Sans" w:hAnsi="BBC Reith Sans" w:cs="BBC Reith Sans" w:hint="default"/>
        <w:sz w:val="20"/>
      </w:rPr>
    </w:lvl>
    <w:lvl w:ilvl="3">
      <w:start w:val="1"/>
      <w:numFmt w:val="decimal"/>
      <w:lvlText w:val="%1.%2.%3.%4"/>
      <w:lvlJc w:val="left"/>
      <w:pPr>
        <w:ind w:left="720" w:hanging="720"/>
      </w:pPr>
      <w:rPr>
        <w:rFonts w:ascii="BBC Reith Sans" w:hAnsi="BBC Reith Sans" w:cs="BBC Reith Sans" w:hint="default"/>
        <w:sz w:val="20"/>
      </w:rPr>
    </w:lvl>
    <w:lvl w:ilvl="4">
      <w:start w:val="1"/>
      <w:numFmt w:val="decimal"/>
      <w:lvlText w:val="%1.%2.%3.%4.%5"/>
      <w:lvlJc w:val="left"/>
      <w:pPr>
        <w:ind w:left="1080" w:hanging="1080"/>
      </w:pPr>
      <w:rPr>
        <w:rFonts w:ascii="BBC Reith Sans" w:hAnsi="BBC Reith Sans" w:cs="BBC Reith Sans" w:hint="default"/>
        <w:sz w:val="20"/>
      </w:rPr>
    </w:lvl>
    <w:lvl w:ilvl="5">
      <w:start w:val="1"/>
      <w:numFmt w:val="decimal"/>
      <w:lvlText w:val="%1.%2.%3.%4.%5.%6"/>
      <w:lvlJc w:val="left"/>
      <w:pPr>
        <w:ind w:left="1080" w:hanging="1080"/>
      </w:pPr>
      <w:rPr>
        <w:rFonts w:ascii="BBC Reith Sans" w:hAnsi="BBC Reith Sans" w:cs="BBC Reith Sans" w:hint="default"/>
        <w:sz w:val="20"/>
      </w:rPr>
    </w:lvl>
    <w:lvl w:ilvl="6">
      <w:start w:val="1"/>
      <w:numFmt w:val="decimal"/>
      <w:lvlText w:val="%1.%2.%3.%4.%5.%6.%7"/>
      <w:lvlJc w:val="left"/>
      <w:pPr>
        <w:ind w:left="1440" w:hanging="1440"/>
      </w:pPr>
      <w:rPr>
        <w:rFonts w:ascii="BBC Reith Sans" w:hAnsi="BBC Reith Sans" w:cs="BBC Reith Sans" w:hint="default"/>
        <w:sz w:val="20"/>
      </w:rPr>
    </w:lvl>
    <w:lvl w:ilvl="7">
      <w:start w:val="1"/>
      <w:numFmt w:val="decimal"/>
      <w:lvlText w:val="%1.%2.%3.%4.%5.%6.%7.%8"/>
      <w:lvlJc w:val="left"/>
      <w:pPr>
        <w:ind w:left="1440" w:hanging="1440"/>
      </w:pPr>
      <w:rPr>
        <w:rFonts w:ascii="BBC Reith Sans" w:hAnsi="BBC Reith Sans" w:cs="BBC Reith Sans" w:hint="default"/>
        <w:sz w:val="20"/>
      </w:rPr>
    </w:lvl>
    <w:lvl w:ilvl="8">
      <w:start w:val="1"/>
      <w:numFmt w:val="decimal"/>
      <w:lvlText w:val="%1.%2.%3.%4.%5.%6.%7.%8.%9"/>
      <w:lvlJc w:val="left"/>
      <w:pPr>
        <w:ind w:left="1800" w:hanging="1800"/>
      </w:pPr>
      <w:rPr>
        <w:rFonts w:ascii="BBC Reith Sans" w:hAnsi="BBC Reith Sans" w:cs="BBC Reith Sans" w:hint="default"/>
        <w:sz w:val="20"/>
      </w:rPr>
    </w:lvl>
  </w:abstractNum>
  <w:abstractNum w:abstractNumId="43" w15:restartNumberingAfterBreak="0">
    <w:nsid w:val="5C032E53"/>
    <w:multiLevelType w:val="hybridMultilevel"/>
    <w:tmpl w:val="E0A4838C"/>
    <w:lvl w:ilvl="0" w:tplc="1FE6FB20">
      <w:start w:val="1"/>
      <w:numFmt w:val="decimal"/>
      <w:lvlText w:val="2.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DAB3F04"/>
    <w:multiLevelType w:val="hybridMultilevel"/>
    <w:tmpl w:val="93ACD330"/>
    <w:lvl w:ilvl="0" w:tplc="7FF8E8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3BD17EA"/>
    <w:multiLevelType w:val="hybridMultilevel"/>
    <w:tmpl w:val="AAAE4C5C"/>
    <w:lvl w:ilvl="0" w:tplc="B83EA1DE">
      <w:start w:val="1"/>
      <w:numFmt w:val="decimal"/>
      <w:lvlText w:val="2.%1"/>
      <w:lvlJc w:val="left"/>
      <w:pPr>
        <w:ind w:left="360" w:hanging="360"/>
      </w:pPr>
      <w:rPr>
        <w:rFonts w:hint="default"/>
        <w:color w:val="auto"/>
        <w:sz w:val="20"/>
        <w:szCs w:val="2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65BB77F1"/>
    <w:multiLevelType w:val="hybridMultilevel"/>
    <w:tmpl w:val="1BB2BC24"/>
    <w:lvl w:ilvl="0" w:tplc="A394FFF8">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F5563F0"/>
    <w:multiLevelType w:val="hybridMultilevel"/>
    <w:tmpl w:val="08BA4A38"/>
    <w:lvl w:ilvl="0" w:tplc="F70C1052">
      <w:start w:val="1"/>
      <w:numFmt w:val="decimal"/>
      <w:lvlText w:val="1.%1"/>
      <w:lvlJc w:val="left"/>
      <w:pPr>
        <w:ind w:left="360" w:hanging="360"/>
      </w:pPr>
      <w:rPr>
        <w:rFonts w:hint="default"/>
        <w:color w:val="auto"/>
        <w:sz w:val="20"/>
        <w:szCs w:val="20"/>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8" w15:restartNumberingAfterBreak="0">
    <w:nsid w:val="736A758A"/>
    <w:multiLevelType w:val="hybridMultilevel"/>
    <w:tmpl w:val="1988D1E8"/>
    <w:lvl w:ilvl="0" w:tplc="C71ADF3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BE96D9C"/>
    <w:multiLevelType w:val="hybridMultilevel"/>
    <w:tmpl w:val="BA56E5D0"/>
    <w:lvl w:ilvl="0" w:tplc="33C0B43E">
      <w:start w:val="1"/>
      <w:numFmt w:val="decimal"/>
      <w:lvlText w:val="2.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110045">
    <w:abstractNumId w:val="25"/>
  </w:num>
  <w:num w:numId="2" w16cid:durableId="1464730872">
    <w:abstractNumId w:val="26"/>
  </w:num>
  <w:num w:numId="3" w16cid:durableId="1706517894">
    <w:abstractNumId w:val="3"/>
  </w:num>
  <w:num w:numId="4" w16cid:durableId="720447061">
    <w:abstractNumId w:val="2"/>
  </w:num>
  <w:num w:numId="5" w16cid:durableId="662855257">
    <w:abstractNumId w:val="1"/>
  </w:num>
  <w:num w:numId="6" w16cid:durableId="1916739009">
    <w:abstractNumId w:val="0"/>
  </w:num>
  <w:num w:numId="7" w16cid:durableId="1026104052">
    <w:abstractNumId w:val="6"/>
  </w:num>
  <w:num w:numId="8" w16cid:durableId="141587325">
    <w:abstractNumId w:val="36"/>
  </w:num>
  <w:num w:numId="9" w16cid:durableId="1515421266">
    <w:abstractNumId w:val="30"/>
  </w:num>
  <w:num w:numId="10" w16cid:durableId="482938148">
    <w:abstractNumId w:val="17"/>
  </w:num>
  <w:num w:numId="11" w16cid:durableId="1427845298">
    <w:abstractNumId w:val="47"/>
  </w:num>
  <w:num w:numId="12" w16cid:durableId="22750549">
    <w:abstractNumId w:val="23"/>
  </w:num>
  <w:num w:numId="13" w16cid:durableId="671303545">
    <w:abstractNumId w:val="15"/>
  </w:num>
  <w:num w:numId="14" w16cid:durableId="608633264">
    <w:abstractNumId w:val="21"/>
  </w:num>
  <w:num w:numId="15" w16cid:durableId="1767000522">
    <w:abstractNumId w:val="9"/>
  </w:num>
  <w:num w:numId="16" w16cid:durableId="494028308">
    <w:abstractNumId w:val="11"/>
  </w:num>
  <w:num w:numId="17" w16cid:durableId="1381320356">
    <w:abstractNumId w:val="41"/>
  </w:num>
  <w:num w:numId="18" w16cid:durableId="1302809491">
    <w:abstractNumId w:val="43"/>
  </w:num>
  <w:num w:numId="19" w16cid:durableId="511990413">
    <w:abstractNumId w:val="22"/>
  </w:num>
  <w:num w:numId="20" w16cid:durableId="1055860315">
    <w:abstractNumId w:val="49"/>
  </w:num>
  <w:num w:numId="21" w16cid:durableId="294651499">
    <w:abstractNumId w:val="20"/>
  </w:num>
  <w:num w:numId="22" w16cid:durableId="2010868490">
    <w:abstractNumId w:val="38"/>
  </w:num>
  <w:num w:numId="23" w16cid:durableId="2037150530">
    <w:abstractNumId w:val="18"/>
  </w:num>
  <w:num w:numId="24" w16cid:durableId="833961032">
    <w:abstractNumId w:val="45"/>
  </w:num>
  <w:num w:numId="25" w16cid:durableId="452677222">
    <w:abstractNumId w:val="27"/>
  </w:num>
  <w:num w:numId="26" w16cid:durableId="635527857">
    <w:abstractNumId w:val="44"/>
  </w:num>
  <w:num w:numId="27" w16cid:durableId="611477500">
    <w:abstractNumId w:val="16"/>
  </w:num>
  <w:num w:numId="28" w16cid:durableId="904529168">
    <w:abstractNumId w:val="46"/>
  </w:num>
  <w:num w:numId="29" w16cid:durableId="145242649">
    <w:abstractNumId w:val="7"/>
  </w:num>
  <w:num w:numId="30" w16cid:durableId="365981445">
    <w:abstractNumId w:val="19"/>
  </w:num>
  <w:num w:numId="31" w16cid:durableId="1273170880">
    <w:abstractNumId w:val="12"/>
  </w:num>
  <w:num w:numId="32" w16cid:durableId="33847859">
    <w:abstractNumId w:val="48"/>
  </w:num>
  <w:num w:numId="33" w16cid:durableId="109327599">
    <w:abstractNumId w:val="35"/>
  </w:num>
  <w:num w:numId="34" w16cid:durableId="780758996">
    <w:abstractNumId w:val="37"/>
  </w:num>
  <w:num w:numId="35" w16cid:durableId="1488134417">
    <w:abstractNumId w:val="34"/>
  </w:num>
  <w:num w:numId="36" w16cid:durableId="899051756">
    <w:abstractNumId w:val="5"/>
  </w:num>
  <w:num w:numId="37" w16cid:durableId="717508325">
    <w:abstractNumId w:val="4"/>
  </w:num>
  <w:num w:numId="38" w16cid:durableId="2029022222">
    <w:abstractNumId w:val="24"/>
  </w:num>
  <w:num w:numId="39" w16cid:durableId="1303121388">
    <w:abstractNumId w:val="33"/>
  </w:num>
  <w:num w:numId="40" w16cid:durableId="1282371907">
    <w:abstractNumId w:val="28"/>
  </w:num>
  <w:num w:numId="41" w16cid:durableId="2108387181">
    <w:abstractNumId w:val="40"/>
  </w:num>
  <w:num w:numId="42" w16cid:durableId="1794252554">
    <w:abstractNumId w:val="14"/>
  </w:num>
  <w:num w:numId="43" w16cid:durableId="1270353823">
    <w:abstractNumId w:val="31"/>
  </w:num>
  <w:num w:numId="44" w16cid:durableId="709065977">
    <w:abstractNumId w:val="42"/>
  </w:num>
  <w:num w:numId="45" w16cid:durableId="968897252">
    <w:abstractNumId w:val="29"/>
  </w:num>
  <w:num w:numId="46" w16cid:durableId="1386024303">
    <w:abstractNumId w:val="39"/>
  </w:num>
  <w:num w:numId="47" w16cid:durableId="602498675">
    <w:abstractNumId w:val="10"/>
  </w:num>
  <w:num w:numId="48" w16cid:durableId="951546931">
    <w:abstractNumId w:val="13"/>
  </w:num>
  <w:num w:numId="49" w16cid:durableId="1592280205">
    <w:abstractNumId w:val="8"/>
    <w:lvlOverride w:ilvl="0">
      <w:startOverride w:val="1"/>
    </w:lvlOverride>
  </w:num>
  <w:num w:numId="50" w16cid:durableId="1680541333">
    <w:abstractNumId w:val="32"/>
  </w:num>
  <w:numIdMacAtCleanup w:val="4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removeDateAndTime/>
  <w:proofState w:spelling="clean" w:grammar="clean"/>
  <w:attachedTemplate r:id="rId1"/>
  <w:defaultTabStop w:val="720"/>
  <w:drawingGridHorizontalSpacing w:val="115"/>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C94"/>
    <w:rsid w:val="00000128"/>
    <w:rsid w:val="00000311"/>
    <w:rsid w:val="00000588"/>
    <w:rsid w:val="000011E3"/>
    <w:rsid w:val="00001B3D"/>
    <w:rsid w:val="00001BE0"/>
    <w:rsid w:val="00002758"/>
    <w:rsid w:val="00002C57"/>
    <w:rsid w:val="00003260"/>
    <w:rsid w:val="00003681"/>
    <w:rsid w:val="000037E8"/>
    <w:rsid w:val="0000443B"/>
    <w:rsid w:val="00004FCA"/>
    <w:rsid w:val="00005315"/>
    <w:rsid w:val="00005362"/>
    <w:rsid w:val="000063DE"/>
    <w:rsid w:val="00006E0A"/>
    <w:rsid w:val="0000717A"/>
    <w:rsid w:val="000079BE"/>
    <w:rsid w:val="00007C3A"/>
    <w:rsid w:val="0001053D"/>
    <w:rsid w:val="000112C5"/>
    <w:rsid w:val="0001143F"/>
    <w:rsid w:val="00011EE9"/>
    <w:rsid w:val="00012179"/>
    <w:rsid w:val="00012AAD"/>
    <w:rsid w:val="00012E0F"/>
    <w:rsid w:val="000131DC"/>
    <w:rsid w:val="0001385D"/>
    <w:rsid w:val="00013CC1"/>
    <w:rsid w:val="00014292"/>
    <w:rsid w:val="00014812"/>
    <w:rsid w:val="00014C26"/>
    <w:rsid w:val="00014CE7"/>
    <w:rsid w:val="00014FEC"/>
    <w:rsid w:val="00015175"/>
    <w:rsid w:val="000153FC"/>
    <w:rsid w:val="0001564D"/>
    <w:rsid w:val="000158C7"/>
    <w:rsid w:val="00015CF5"/>
    <w:rsid w:val="00015E2E"/>
    <w:rsid w:val="000163C1"/>
    <w:rsid w:val="00016E8C"/>
    <w:rsid w:val="00017717"/>
    <w:rsid w:val="00017E83"/>
    <w:rsid w:val="000202BF"/>
    <w:rsid w:val="000202EF"/>
    <w:rsid w:val="000207D4"/>
    <w:rsid w:val="00020894"/>
    <w:rsid w:val="00020B66"/>
    <w:rsid w:val="00020D31"/>
    <w:rsid w:val="00021AF3"/>
    <w:rsid w:val="00021B7D"/>
    <w:rsid w:val="00021E12"/>
    <w:rsid w:val="00021E73"/>
    <w:rsid w:val="00021E8C"/>
    <w:rsid w:val="000236BB"/>
    <w:rsid w:val="0002370A"/>
    <w:rsid w:val="00023A4C"/>
    <w:rsid w:val="00024047"/>
    <w:rsid w:val="000244F8"/>
    <w:rsid w:val="000245E4"/>
    <w:rsid w:val="000254C5"/>
    <w:rsid w:val="00025645"/>
    <w:rsid w:val="00026662"/>
    <w:rsid w:val="00027276"/>
    <w:rsid w:val="00027520"/>
    <w:rsid w:val="000300E5"/>
    <w:rsid w:val="00030BC7"/>
    <w:rsid w:val="00030EB3"/>
    <w:rsid w:val="00031BEF"/>
    <w:rsid w:val="000320AF"/>
    <w:rsid w:val="00032546"/>
    <w:rsid w:val="000326BD"/>
    <w:rsid w:val="000326DD"/>
    <w:rsid w:val="00032F99"/>
    <w:rsid w:val="00033922"/>
    <w:rsid w:val="00033C37"/>
    <w:rsid w:val="00033C3E"/>
    <w:rsid w:val="00034824"/>
    <w:rsid w:val="000348F7"/>
    <w:rsid w:val="00034A3C"/>
    <w:rsid w:val="00034D0A"/>
    <w:rsid w:val="000356DF"/>
    <w:rsid w:val="00035B54"/>
    <w:rsid w:val="00035D81"/>
    <w:rsid w:val="000368D1"/>
    <w:rsid w:val="00036928"/>
    <w:rsid w:val="00037D22"/>
    <w:rsid w:val="000407E6"/>
    <w:rsid w:val="00040D95"/>
    <w:rsid w:val="00040EAD"/>
    <w:rsid w:val="0004134A"/>
    <w:rsid w:val="0004183D"/>
    <w:rsid w:val="00041E3D"/>
    <w:rsid w:val="0004278A"/>
    <w:rsid w:val="000430CC"/>
    <w:rsid w:val="0004379F"/>
    <w:rsid w:val="000438E0"/>
    <w:rsid w:val="00044DA9"/>
    <w:rsid w:val="00045A30"/>
    <w:rsid w:val="00045A53"/>
    <w:rsid w:val="00046BCF"/>
    <w:rsid w:val="0004752B"/>
    <w:rsid w:val="00047702"/>
    <w:rsid w:val="00047D2F"/>
    <w:rsid w:val="00047D4F"/>
    <w:rsid w:val="000501FA"/>
    <w:rsid w:val="00051897"/>
    <w:rsid w:val="00051F04"/>
    <w:rsid w:val="00052091"/>
    <w:rsid w:val="00052579"/>
    <w:rsid w:val="00052988"/>
    <w:rsid w:val="00052DFE"/>
    <w:rsid w:val="000533FE"/>
    <w:rsid w:val="000538B7"/>
    <w:rsid w:val="00053BBB"/>
    <w:rsid w:val="00054741"/>
    <w:rsid w:val="00054849"/>
    <w:rsid w:val="00054D1E"/>
    <w:rsid w:val="0005510D"/>
    <w:rsid w:val="000552D7"/>
    <w:rsid w:val="000554F6"/>
    <w:rsid w:val="00055D4D"/>
    <w:rsid w:val="0005620C"/>
    <w:rsid w:val="000566C6"/>
    <w:rsid w:val="000566F5"/>
    <w:rsid w:val="00057736"/>
    <w:rsid w:val="00057A36"/>
    <w:rsid w:val="000601CB"/>
    <w:rsid w:val="00060552"/>
    <w:rsid w:val="00060A64"/>
    <w:rsid w:val="00060E59"/>
    <w:rsid w:val="0006125E"/>
    <w:rsid w:val="000613DD"/>
    <w:rsid w:val="00061501"/>
    <w:rsid w:val="0006182D"/>
    <w:rsid w:val="000627CB"/>
    <w:rsid w:val="00062816"/>
    <w:rsid w:val="00062983"/>
    <w:rsid w:val="00062B7E"/>
    <w:rsid w:val="000631CA"/>
    <w:rsid w:val="00063335"/>
    <w:rsid w:val="00064A19"/>
    <w:rsid w:val="0006516D"/>
    <w:rsid w:val="0006559D"/>
    <w:rsid w:val="00065A56"/>
    <w:rsid w:val="00065AF7"/>
    <w:rsid w:val="00066562"/>
    <w:rsid w:val="000675C3"/>
    <w:rsid w:val="000676CC"/>
    <w:rsid w:val="00067712"/>
    <w:rsid w:val="00070466"/>
    <w:rsid w:val="00072514"/>
    <w:rsid w:val="000725C0"/>
    <w:rsid w:val="00072A03"/>
    <w:rsid w:val="00072A7C"/>
    <w:rsid w:val="00073195"/>
    <w:rsid w:val="0007343A"/>
    <w:rsid w:val="000734FB"/>
    <w:rsid w:val="0007387B"/>
    <w:rsid w:val="00073FD4"/>
    <w:rsid w:val="000748D9"/>
    <w:rsid w:val="00075267"/>
    <w:rsid w:val="00075614"/>
    <w:rsid w:val="0007562F"/>
    <w:rsid w:val="0007578E"/>
    <w:rsid w:val="00075877"/>
    <w:rsid w:val="00076050"/>
    <w:rsid w:val="0007617F"/>
    <w:rsid w:val="000763C2"/>
    <w:rsid w:val="000764D8"/>
    <w:rsid w:val="00076B4F"/>
    <w:rsid w:val="0007765D"/>
    <w:rsid w:val="000776EF"/>
    <w:rsid w:val="00077884"/>
    <w:rsid w:val="00077A00"/>
    <w:rsid w:val="0008029A"/>
    <w:rsid w:val="000802C0"/>
    <w:rsid w:val="00080495"/>
    <w:rsid w:val="00080991"/>
    <w:rsid w:val="00080ECA"/>
    <w:rsid w:val="00081209"/>
    <w:rsid w:val="00081287"/>
    <w:rsid w:val="0008170B"/>
    <w:rsid w:val="0008222D"/>
    <w:rsid w:val="00082783"/>
    <w:rsid w:val="00082848"/>
    <w:rsid w:val="00082895"/>
    <w:rsid w:val="000828E9"/>
    <w:rsid w:val="00082B68"/>
    <w:rsid w:val="00082EF2"/>
    <w:rsid w:val="000844BF"/>
    <w:rsid w:val="000845D0"/>
    <w:rsid w:val="00084CBB"/>
    <w:rsid w:val="000852A6"/>
    <w:rsid w:val="00085313"/>
    <w:rsid w:val="0008660F"/>
    <w:rsid w:val="000869D7"/>
    <w:rsid w:val="00086B75"/>
    <w:rsid w:val="00086D9F"/>
    <w:rsid w:val="0008724A"/>
    <w:rsid w:val="00087488"/>
    <w:rsid w:val="00087527"/>
    <w:rsid w:val="00087E3F"/>
    <w:rsid w:val="00090220"/>
    <w:rsid w:val="00090398"/>
    <w:rsid w:val="000908BE"/>
    <w:rsid w:val="0009129C"/>
    <w:rsid w:val="00091AC7"/>
    <w:rsid w:val="00091E25"/>
    <w:rsid w:val="00092361"/>
    <w:rsid w:val="000924E6"/>
    <w:rsid w:val="00092518"/>
    <w:rsid w:val="000925FF"/>
    <w:rsid w:val="0009280F"/>
    <w:rsid w:val="0009304E"/>
    <w:rsid w:val="00093584"/>
    <w:rsid w:val="00093BF9"/>
    <w:rsid w:val="00093E38"/>
    <w:rsid w:val="00094055"/>
    <w:rsid w:val="00094B7E"/>
    <w:rsid w:val="00094DE6"/>
    <w:rsid w:val="00095420"/>
    <w:rsid w:val="00095435"/>
    <w:rsid w:val="000959B9"/>
    <w:rsid w:val="00095E32"/>
    <w:rsid w:val="0009617C"/>
    <w:rsid w:val="00096FC1"/>
    <w:rsid w:val="0009780D"/>
    <w:rsid w:val="000A1387"/>
    <w:rsid w:val="000A158A"/>
    <w:rsid w:val="000A1DDC"/>
    <w:rsid w:val="000A2094"/>
    <w:rsid w:val="000A279E"/>
    <w:rsid w:val="000A2C22"/>
    <w:rsid w:val="000A311F"/>
    <w:rsid w:val="000A313A"/>
    <w:rsid w:val="000A353A"/>
    <w:rsid w:val="000A4050"/>
    <w:rsid w:val="000A4481"/>
    <w:rsid w:val="000A450E"/>
    <w:rsid w:val="000A471D"/>
    <w:rsid w:val="000A4A55"/>
    <w:rsid w:val="000A4F49"/>
    <w:rsid w:val="000A5270"/>
    <w:rsid w:val="000A5A16"/>
    <w:rsid w:val="000A5E1C"/>
    <w:rsid w:val="000A73B5"/>
    <w:rsid w:val="000A7878"/>
    <w:rsid w:val="000A7DE0"/>
    <w:rsid w:val="000A7E60"/>
    <w:rsid w:val="000B02AC"/>
    <w:rsid w:val="000B14B4"/>
    <w:rsid w:val="000B151A"/>
    <w:rsid w:val="000B1F18"/>
    <w:rsid w:val="000B25CA"/>
    <w:rsid w:val="000B2E96"/>
    <w:rsid w:val="000B2F10"/>
    <w:rsid w:val="000B3585"/>
    <w:rsid w:val="000B3D5C"/>
    <w:rsid w:val="000B3E68"/>
    <w:rsid w:val="000B45E5"/>
    <w:rsid w:val="000B4CD4"/>
    <w:rsid w:val="000B4E62"/>
    <w:rsid w:val="000B4F45"/>
    <w:rsid w:val="000B514C"/>
    <w:rsid w:val="000B5201"/>
    <w:rsid w:val="000B533F"/>
    <w:rsid w:val="000B5420"/>
    <w:rsid w:val="000B585E"/>
    <w:rsid w:val="000B5887"/>
    <w:rsid w:val="000B5AE1"/>
    <w:rsid w:val="000B603F"/>
    <w:rsid w:val="000B62EF"/>
    <w:rsid w:val="000B6713"/>
    <w:rsid w:val="000B68AE"/>
    <w:rsid w:val="000B6C8F"/>
    <w:rsid w:val="000B70C1"/>
    <w:rsid w:val="000B71DB"/>
    <w:rsid w:val="000B7554"/>
    <w:rsid w:val="000B7E52"/>
    <w:rsid w:val="000C16D2"/>
    <w:rsid w:val="000C2134"/>
    <w:rsid w:val="000C2A1A"/>
    <w:rsid w:val="000C2B6A"/>
    <w:rsid w:val="000C3C3C"/>
    <w:rsid w:val="000C52E0"/>
    <w:rsid w:val="000C52ED"/>
    <w:rsid w:val="000C5979"/>
    <w:rsid w:val="000C5C06"/>
    <w:rsid w:val="000C6CCC"/>
    <w:rsid w:val="000C6F70"/>
    <w:rsid w:val="000C7248"/>
    <w:rsid w:val="000C75E6"/>
    <w:rsid w:val="000C7645"/>
    <w:rsid w:val="000C7800"/>
    <w:rsid w:val="000D0346"/>
    <w:rsid w:val="000D108A"/>
    <w:rsid w:val="000D169C"/>
    <w:rsid w:val="000D16D8"/>
    <w:rsid w:val="000D267F"/>
    <w:rsid w:val="000D3142"/>
    <w:rsid w:val="000D344C"/>
    <w:rsid w:val="000D3A2B"/>
    <w:rsid w:val="000D3CD2"/>
    <w:rsid w:val="000D3E79"/>
    <w:rsid w:val="000D5882"/>
    <w:rsid w:val="000D5FEB"/>
    <w:rsid w:val="000D606A"/>
    <w:rsid w:val="000D61CA"/>
    <w:rsid w:val="000D62C0"/>
    <w:rsid w:val="000D6D8F"/>
    <w:rsid w:val="000D7684"/>
    <w:rsid w:val="000D7C45"/>
    <w:rsid w:val="000D7D0C"/>
    <w:rsid w:val="000E04C9"/>
    <w:rsid w:val="000E07B3"/>
    <w:rsid w:val="000E0EE0"/>
    <w:rsid w:val="000E10E9"/>
    <w:rsid w:val="000E15AF"/>
    <w:rsid w:val="000E1AD7"/>
    <w:rsid w:val="000E2EA4"/>
    <w:rsid w:val="000E326B"/>
    <w:rsid w:val="000E344C"/>
    <w:rsid w:val="000E3947"/>
    <w:rsid w:val="000E3F98"/>
    <w:rsid w:val="000E4089"/>
    <w:rsid w:val="000E48E6"/>
    <w:rsid w:val="000E5B29"/>
    <w:rsid w:val="000E6152"/>
    <w:rsid w:val="000E630B"/>
    <w:rsid w:val="000E6984"/>
    <w:rsid w:val="000E6B9A"/>
    <w:rsid w:val="000E737C"/>
    <w:rsid w:val="000F071E"/>
    <w:rsid w:val="000F079D"/>
    <w:rsid w:val="000F1E9A"/>
    <w:rsid w:val="000F22AD"/>
    <w:rsid w:val="000F22FD"/>
    <w:rsid w:val="000F259D"/>
    <w:rsid w:val="000F2852"/>
    <w:rsid w:val="000F28D1"/>
    <w:rsid w:val="000F2D43"/>
    <w:rsid w:val="000F3570"/>
    <w:rsid w:val="000F3A25"/>
    <w:rsid w:val="000F3CA5"/>
    <w:rsid w:val="000F4712"/>
    <w:rsid w:val="000F4F9F"/>
    <w:rsid w:val="000F5121"/>
    <w:rsid w:val="000F520F"/>
    <w:rsid w:val="000F5549"/>
    <w:rsid w:val="000F561B"/>
    <w:rsid w:val="000F56AB"/>
    <w:rsid w:val="000F57E6"/>
    <w:rsid w:val="000F6489"/>
    <w:rsid w:val="000F69AD"/>
    <w:rsid w:val="000F6B89"/>
    <w:rsid w:val="000F6C5A"/>
    <w:rsid w:val="000F6D1F"/>
    <w:rsid w:val="000F6F10"/>
    <w:rsid w:val="000F7676"/>
    <w:rsid w:val="000F7E24"/>
    <w:rsid w:val="000F7FD0"/>
    <w:rsid w:val="00101475"/>
    <w:rsid w:val="001022F7"/>
    <w:rsid w:val="00102C88"/>
    <w:rsid w:val="00102D5B"/>
    <w:rsid w:val="0010374C"/>
    <w:rsid w:val="00104362"/>
    <w:rsid w:val="00104836"/>
    <w:rsid w:val="00105329"/>
    <w:rsid w:val="00105991"/>
    <w:rsid w:val="00105BCA"/>
    <w:rsid w:val="00106106"/>
    <w:rsid w:val="00106876"/>
    <w:rsid w:val="00106A39"/>
    <w:rsid w:val="00106B87"/>
    <w:rsid w:val="00107011"/>
    <w:rsid w:val="001072CC"/>
    <w:rsid w:val="001075FC"/>
    <w:rsid w:val="001077D8"/>
    <w:rsid w:val="00107BE1"/>
    <w:rsid w:val="00107D36"/>
    <w:rsid w:val="00110A07"/>
    <w:rsid w:val="00111157"/>
    <w:rsid w:val="001115F5"/>
    <w:rsid w:val="0011181A"/>
    <w:rsid w:val="001118E5"/>
    <w:rsid w:val="00111AFD"/>
    <w:rsid w:val="001127E2"/>
    <w:rsid w:val="00113095"/>
    <w:rsid w:val="00113244"/>
    <w:rsid w:val="00113918"/>
    <w:rsid w:val="001141A1"/>
    <w:rsid w:val="001159FC"/>
    <w:rsid w:val="00115A1E"/>
    <w:rsid w:val="00115C93"/>
    <w:rsid w:val="001161A6"/>
    <w:rsid w:val="00116971"/>
    <w:rsid w:val="00116E68"/>
    <w:rsid w:val="00117198"/>
    <w:rsid w:val="0011791C"/>
    <w:rsid w:val="001208AC"/>
    <w:rsid w:val="00120D76"/>
    <w:rsid w:val="00121061"/>
    <w:rsid w:val="0012151F"/>
    <w:rsid w:val="00121620"/>
    <w:rsid w:val="00121624"/>
    <w:rsid w:val="001219C1"/>
    <w:rsid w:val="001223BC"/>
    <w:rsid w:val="001223DF"/>
    <w:rsid w:val="001227F3"/>
    <w:rsid w:val="0012294A"/>
    <w:rsid w:val="00122DF5"/>
    <w:rsid w:val="0012317F"/>
    <w:rsid w:val="0012357A"/>
    <w:rsid w:val="00123AA5"/>
    <w:rsid w:val="00123B27"/>
    <w:rsid w:val="001245B9"/>
    <w:rsid w:val="00124D4F"/>
    <w:rsid w:val="00125384"/>
    <w:rsid w:val="00126599"/>
    <w:rsid w:val="00126B67"/>
    <w:rsid w:val="00126F06"/>
    <w:rsid w:val="00127371"/>
    <w:rsid w:val="001276D7"/>
    <w:rsid w:val="0013049D"/>
    <w:rsid w:val="001305CD"/>
    <w:rsid w:val="00130A13"/>
    <w:rsid w:val="00130D17"/>
    <w:rsid w:val="00130DB5"/>
    <w:rsid w:val="00131081"/>
    <w:rsid w:val="001313E0"/>
    <w:rsid w:val="00131EDC"/>
    <w:rsid w:val="001330D7"/>
    <w:rsid w:val="00133620"/>
    <w:rsid w:val="001337FA"/>
    <w:rsid w:val="0013387E"/>
    <w:rsid w:val="00133D94"/>
    <w:rsid w:val="001340C4"/>
    <w:rsid w:val="0013440E"/>
    <w:rsid w:val="00134B8A"/>
    <w:rsid w:val="00134C55"/>
    <w:rsid w:val="001357C5"/>
    <w:rsid w:val="00135FA9"/>
    <w:rsid w:val="00135FE1"/>
    <w:rsid w:val="001361B9"/>
    <w:rsid w:val="00136BFD"/>
    <w:rsid w:val="00137BD5"/>
    <w:rsid w:val="00140F9C"/>
    <w:rsid w:val="00141310"/>
    <w:rsid w:val="001416CC"/>
    <w:rsid w:val="00141C2A"/>
    <w:rsid w:val="00142060"/>
    <w:rsid w:val="0014244C"/>
    <w:rsid w:val="00143A72"/>
    <w:rsid w:val="00143D1A"/>
    <w:rsid w:val="00144667"/>
    <w:rsid w:val="00144F6D"/>
    <w:rsid w:val="00146387"/>
    <w:rsid w:val="00146C08"/>
    <w:rsid w:val="00146EFE"/>
    <w:rsid w:val="00146FE0"/>
    <w:rsid w:val="0014704C"/>
    <w:rsid w:val="00147523"/>
    <w:rsid w:val="001478EE"/>
    <w:rsid w:val="00147C4A"/>
    <w:rsid w:val="00147E67"/>
    <w:rsid w:val="001500FF"/>
    <w:rsid w:val="001507DB"/>
    <w:rsid w:val="00150F62"/>
    <w:rsid w:val="00151758"/>
    <w:rsid w:val="00151B7A"/>
    <w:rsid w:val="00151E57"/>
    <w:rsid w:val="00152061"/>
    <w:rsid w:val="00152295"/>
    <w:rsid w:val="001524AF"/>
    <w:rsid w:val="00152500"/>
    <w:rsid w:val="00153251"/>
    <w:rsid w:val="001535CA"/>
    <w:rsid w:val="00153B2E"/>
    <w:rsid w:val="00153CDC"/>
    <w:rsid w:val="00154477"/>
    <w:rsid w:val="00154F0E"/>
    <w:rsid w:val="00155E97"/>
    <w:rsid w:val="0015640E"/>
    <w:rsid w:val="00156F35"/>
    <w:rsid w:val="0015766A"/>
    <w:rsid w:val="00157A14"/>
    <w:rsid w:val="00157B89"/>
    <w:rsid w:val="00160098"/>
    <w:rsid w:val="00160832"/>
    <w:rsid w:val="00160F0E"/>
    <w:rsid w:val="00161E97"/>
    <w:rsid w:val="00161EDB"/>
    <w:rsid w:val="001621AE"/>
    <w:rsid w:val="00162763"/>
    <w:rsid w:val="00162F9F"/>
    <w:rsid w:val="00163257"/>
    <w:rsid w:val="0016358B"/>
    <w:rsid w:val="001635CF"/>
    <w:rsid w:val="0016393B"/>
    <w:rsid w:val="001646F8"/>
    <w:rsid w:val="00164D94"/>
    <w:rsid w:val="00164FB5"/>
    <w:rsid w:val="001652F8"/>
    <w:rsid w:val="001655BF"/>
    <w:rsid w:val="00165613"/>
    <w:rsid w:val="001656EB"/>
    <w:rsid w:val="00165CB5"/>
    <w:rsid w:val="00166DEA"/>
    <w:rsid w:val="00167186"/>
    <w:rsid w:val="001671EB"/>
    <w:rsid w:val="00167A03"/>
    <w:rsid w:val="00167AD3"/>
    <w:rsid w:val="00170669"/>
    <w:rsid w:val="00170781"/>
    <w:rsid w:val="001709D8"/>
    <w:rsid w:val="00170CE0"/>
    <w:rsid w:val="00171461"/>
    <w:rsid w:val="001717AE"/>
    <w:rsid w:val="001718BD"/>
    <w:rsid w:val="00171D3B"/>
    <w:rsid w:val="001727EB"/>
    <w:rsid w:val="00172D69"/>
    <w:rsid w:val="0017310B"/>
    <w:rsid w:val="00173BB0"/>
    <w:rsid w:val="00173D8D"/>
    <w:rsid w:val="00174AEC"/>
    <w:rsid w:val="00174B5A"/>
    <w:rsid w:val="00174DD2"/>
    <w:rsid w:val="00175378"/>
    <w:rsid w:val="0017568F"/>
    <w:rsid w:val="00175843"/>
    <w:rsid w:val="001758F5"/>
    <w:rsid w:val="001764D3"/>
    <w:rsid w:val="001764DE"/>
    <w:rsid w:val="00176B2C"/>
    <w:rsid w:val="0017729F"/>
    <w:rsid w:val="00177892"/>
    <w:rsid w:val="0018036E"/>
    <w:rsid w:val="001806D6"/>
    <w:rsid w:val="00182BDB"/>
    <w:rsid w:val="00182CFD"/>
    <w:rsid w:val="001836C6"/>
    <w:rsid w:val="0018414B"/>
    <w:rsid w:val="00184278"/>
    <w:rsid w:val="00184B1A"/>
    <w:rsid w:val="00184C8B"/>
    <w:rsid w:val="0018558F"/>
    <w:rsid w:val="001860C2"/>
    <w:rsid w:val="00186527"/>
    <w:rsid w:val="00186A73"/>
    <w:rsid w:val="00186AB3"/>
    <w:rsid w:val="00187B00"/>
    <w:rsid w:val="00187E74"/>
    <w:rsid w:val="00190170"/>
    <w:rsid w:val="00190279"/>
    <w:rsid w:val="0019031C"/>
    <w:rsid w:val="00190751"/>
    <w:rsid w:val="0019086A"/>
    <w:rsid w:val="00190AD5"/>
    <w:rsid w:val="00190F4C"/>
    <w:rsid w:val="001919CB"/>
    <w:rsid w:val="00191F10"/>
    <w:rsid w:val="00192065"/>
    <w:rsid w:val="001921A0"/>
    <w:rsid w:val="00192647"/>
    <w:rsid w:val="001926ED"/>
    <w:rsid w:val="00193957"/>
    <w:rsid w:val="00194E15"/>
    <w:rsid w:val="001953A2"/>
    <w:rsid w:val="00195670"/>
    <w:rsid w:val="001958FC"/>
    <w:rsid w:val="00195B62"/>
    <w:rsid w:val="00195C54"/>
    <w:rsid w:val="0019656A"/>
    <w:rsid w:val="00196CCF"/>
    <w:rsid w:val="0019759C"/>
    <w:rsid w:val="001A0511"/>
    <w:rsid w:val="001A1506"/>
    <w:rsid w:val="001A1C55"/>
    <w:rsid w:val="001A231C"/>
    <w:rsid w:val="001A26D0"/>
    <w:rsid w:val="001A2794"/>
    <w:rsid w:val="001A2AE7"/>
    <w:rsid w:val="001A2C04"/>
    <w:rsid w:val="001A2EF7"/>
    <w:rsid w:val="001A3977"/>
    <w:rsid w:val="001A4957"/>
    <w:rsid w:val="001A4A5F"/>
    <w:rsid w:val="001A51DE"/>
    <w:rsid w:val="001A5BA7"/>
    <w:rsid w:val="001A5FFA"/>
    <w:rsid w:val="001A67BB"/>
    <w:rsid w:val="001A6948"/>
    <w:rsid w:val="001A749A"/>
    <w:rsid w:val="001A7D80"/>
    <w:rsid w:val="001B08B4"/>
    <w:rsid w:val="001B0B61"/>
    <w:rsid w:val="001B1456"/>
    <w:rsid w:val="001B154F"/>
    <w:rsid w:val="001B1B78"/>
    <w:rsid w:val="001B1C3A"/>
    <w:rsid w:val="001B23DF"/>
    <w:rsid w:val="001B35B2"/>
    <w:rsid w:val="001B3DBD"/>
    <w:rsid w:val="001B4358"/>
    <w:rsid w:val="001B43AF"/>
    <w:rsid w:val="001B43B5"/>
    <w:rsid w:val="001B486C"/>
    <w:rsid w:val="001B4ABD"/>
    <w:rsid w:val="001B4ACB"/>
    <w:rsid w:val="001B4BD4"/>
    <w:rsid w:val="001B68C9"/>
    <w:rsid w:val="001B71B9"/>
    <w:rsid w:val="001B730B"/>
    <w:rsid w:val="001B7965"/>
    <w:rsid w:val="001B79A6"/>
    <w:rsid w:val="001B7B7A"/>
    <w:rsid w:val="001C0472"/>
    <w:rsid w:val="001C0B5A"/>
    <w:rsid w:val="001C1152"/>
    <w:rsid w:val="001C1427"/>
    <w:rsid w:val="001C160C"/>
    <w:rsid w:val="001C1AC4"/>
    <w:rsid w:val="001C21C1"/>
    <w:rsid w:val="001C2222"/>
    <w:rsid w:val="001C2534"/>
    <w:rsid w:val="001C2BEA"/>
    <w:rsid w:val="001C2D9C"/>
    <w:rsid w:val="001C35F2"/>
    <w:rsid w:val="001C3DDD"/>
    <w:rsid w:val="001C47F7"/>
    <w:rsid w:val="001C48AB"/>
    <w:rsid w:val="001C5598"/>
    <w:rsid w:val="001C57BB"/>
    <w:rsid w:val="001C5D8A"/>
    <w:rsid w:val="001C62D7"/>
    <w:rsid w:val="001C6765"/>
    <w:rsid w:val="001C7121"/>
    <w:rsid w:val="001D00ED"/>
    <w:rsid w:val="001D05E5"/>
    <w:rsid w:val="001D0AC5"/>
    <w:rsid w:val="001D12B9"/>
    <w:rsid w:val="001D19BD"/>
    <w:rsid w:val="001D23BE"/>
    <w:rsid w:val="001D2473"/>
    <w:rsid w:val="001D2C1B"/>
    <w:rsid w:val="001D3047"/>
    <w:rsid w:val="001D30A3"/>
    <w:rsid w:val="001D323C"/>
    <w:rsid w:val="001D48AB"/>
    <w:rsid w:val="001D4AEE"/>
    <w:rsid w:val="001D4BCB"/>
    <w:rsid w:val="001D5640"/>
    <w:rsid w:val="001D584C"/>
    <w:rsid w:val="001D5D72"/>
    <w:rsid w:val="001D5F8C"/>
    <w:rsid w:val="001D6321"/>
    <w:rsid w:val="001D6688"/>
    <w:rsid w:val="001D6940"/>
    <w:rsid w:val="001D6B76"/>
    <w:rsid w:val="001D6E5E"/>
    <w:rsid w:val="001D715B"/>
    <w:rsid w:val="001D7413"/>
    <w:rsid w:val="001D7B93"/>
    <w:rsid w:val="001D7FDF"/>
    <w:rsid w:val="001E091A"/>
    <w:rsid w:val="001E0D17"/>
    <w:rsid w:val="001E1015"/>
    <w:rsid w:val="001E1431"/>
    <w:rsid w:val="001E172B"/>
    <w:rsid w:val="001E1B0E"/>
    <w:rsid w:val="001E1E96"/>
    <w:rsid w:val="001E2363"/>
    <w:rsid w:val="001E2377"/>
    <w:rsid w:val="001E2683"/>
    <w:rsid w:val="001E281F"/>
    <w:rsid w:val="001E2A6C"/>
    <w:rsid w:val="001E2FB5"/>
    <w:rsid w:val="001E2FF8"/>
    <w:rsid w:val="001E30D3"/>
    <w:rsid w:val="001E31B7"/>
    <w:rsid w:val="001E36A1"/>
    <w:rsid w:val="001E4CD8"/>
    <w:rsid w:val="001E4FB2"/>
    <w:rsid w:val="001E50B7"/>
    <w:rsid w:val="001E52B3"/>
    <w:rsid w:val="001E5379"/>
    <w:rsid w:val="001E5A53"/>
    <w:rsid w:val="001E5FE8"/>
    <w:rsid w:val="001E65C9"/>
    <w:rsid w:val="001E7A67"/>
    <w:rsid w:val="001F021F"/>
    <w:rsid w:val="001F0B10"/>
    <w:rsid w:val="001F1691"/>
    <w:rsid w:val="001F186C"/>
    <w:rsid w:val="001F18AA"/>
    <w:rsid w:val="001F1DA0"/>
    <w:rsid w:val="001F2771"/>
    <w:rsid w:val="001F27A6"/>
    <w:rsid w:val="001F29E6"/>
    <w:rsid w:val="001F29FF"/>
    <w:rsid w:val="001F2FA2"/>
    <w:rsid w:val="001F3945"/>
    <w:rsid w:val="001F3D00"/>
    <w:rsid w:val="001F4689"/>
    <w:rsid w:val="001F48D2"/>
    <w:rsid w:val="001F4BBF"/>
    <w:rsid w:val="001F5253"/>
    <w:rsid w:val="001F67F4"/>
    <w:rsid w:val="001F6A5D"/>
    <w:rsid w:val="001F7353"/>
    <w:rsid w:val="001F7665"/>
    <w:rsid w:val="001F7EE8"/>
    <w:rsid w:val="00200542"/>
    <w:rsid w:val="00200586"/>
    <w:rsid w:val="002007A6"/>
    <w:rsid w:val="00201032"/>
    <w:rsid w:val="002018CD"/>
    <w:rsid w:val="00201ED2"/>
    <w:rsid w:val="002021C6"/>
    <w:rsid w:val="00202509"/>
    <w:rsid w:val="00202951"/>
    <w:rsid w:val="002034B9"/>
    <w:rsid w:val="0020437C"/>
    <w:rsid w:val="00204967"/>
    <w:rsid w:val="00204C77"/>
    <w:rsid w:val="00204D16"/>
    <w:rsid w:val="00204F9F"/>
    <w:rsid w:val="002052BE"/>
    <w:rsid w:val="00205F38"/>
    <w:rsid w:val="002060A0"/>
    <w:rsid w:val="00206652"/>
    <w:rsid w:val="002066F9"/>
    <w:rsid w:val="002068B5"/>
    <w:rsid w:val="00206D9C"/>
    <w:rsid w:val="00206F20"/>
    <w:rsid w:val="00207604"/>
    <w:rsid w:val="00210538"/>
    <w:rsid w:val="00210B40"/>
    <w:rsid w:val="00210F9C"/>
    <w:rsid w:val="0021155A"/>
    <w:rsid w:val="002118A6"/>
    <w:rsid w:val="00211BFD"/>
    <w:rsid w:val="002124A0"/>
    <w:rsid w:val="00212CC2"/>
    <w:rsid w:val="00213859"/>
    <w:rsid w:val="0021421D"/>
    <w:rsid w:val="00214C77"/>
    <w:rsid w:val="00215029"/>
    <w:rsid w:val="002157DB"/>
    <w:rsid w:val="00215A60"/>
    <w:rsid w:val="00215CE1"/>
    <w:rsid w:val="00216484"/>
    <w:rsid w:val="002166D1"/>
    <w:rsid w:val="00216F0C"/>
    <w:rsid w:val="00216F23"/>
    <w:rsid w:val="00217157"/>
    <w:rsid w:val="00217A70"/>
    <w:rsid w:val="00217DAE"/>
    <w:rsid w:val="0022051B"/>
    <w:rsid w:val="00220BED"/>
    <w:rsid w:val="00220E56"/>
    <w:rsid w:val="0022157E"/>
    <w:rsid w:val="00221673"/>
    <w:rsid w:val="00221960"/>
    <w:rsid w:val="00221ABF"/>
    <w:rsid w:val="00221AFF"/>
    <w:rsid w:val="00221BE8"/>
    <w:rsid w:val="00221FD6"/>
    <w:rsid w:val="002226C0"/>
    <w:rsid w:val="00223727"/>
    <w:rsid w:val="00223CF0"/>
    <w:rsid w:val="0022442F"/>
    <w:rsid w:val="00224826"/>
    <w:rsid w:val="00225025"/>
    <w:rsid w:val="0022586A"/>
    <w:rsid w:val="00225B2F"/>
    <w:rsid w:val="0022676A"/>
    <w:rsid w:val="00226B6C"/>
    <w:rsid w:val="00227215"/>
    <w:rsid w:val="00227A9B"/>
    <w:rsid w:val="00227C51"/>
    <w:rsid w:val="00227D7C"/>
    <w:rsid w:val="0023021C"/>
    <w:rsid w:val="00230A70"/>
    <w:rsid w:val="00230F6D"/>
    <w:rsid w:val="00230FC6"/>
    <w:rsid w:val="00231402"/>
    <w:rsid w:val="00231916"/>
    <w:rsid w:val="00231C35"/>
    <w:rsid w:val="00231E30"/>
    <w:rsid w:val="00231F68"/>
    <w:rsid w:val="00232234"/>
    <w:rsid w:val="00232BD9"/>
    <w:rsid w:val="00232EE8"/>
    <w:rsid w:val="00233756"/>
    <w:rsid w:val="00233A47"/>
    <w:rsid w:val="0023508B"/>
    <w:rsid w:val="00235184"/>
    <w:rsid w:val="0023531E"/>
    <w:rsid w:val="0023569D"/>
    <w:rsid w:val="00235B13"/>
    <w:rsid w:val="00235FBF"/>
    <w:rsid w:val="00236258"/>
    <w:rsid w:val="00236446"/>
    <w:rsid w:val="002364F5"/>
    <w:rsid w:val="0023724C"/>
    <w:rsid w:val="00237D92"/>
    <w:rsid w:val="00237FF9"/>
    <w:rsid w:val="002401D5"/>
    <w:rsid w:val="002402E8"/>
    <w:rsid w:val="002406A1"/>
    <w:rsid w:val="00240E61"/>
    <w:rsid w:val="00240EC8"/>
    <w:rsid w:val="00240F8A"/>
    <w:rsid w:val="00241074"/>
    <w:rsid w:val="002411A4"/>
    <w:rsid w:val="002411A9"/>
    <w:rsid w:val="00241337"/>
    <w:rsid w:val="002414AE"/>
    <w:rsid w:val="002415E6"/>
    <w:rsid w:val="002429E2"/>
    <w:rsid w:val="00244C57"/>
    <w:rsid w:val="00245559"/>
    <w:rsid w:val="00246815"/>
    <w:rsid w:val="00246859"/>
    <w:rsid w:val="00247A5D"/>
    <w:rsid w:val="00247A9A"/>
    <w:rsid w:val="00250125"/>
    <w:rsid w:val="0025019A"/>
    <w:rsid w:val="00250239"/>
    <w:rsid w:val="0025081D"/>
    <w:rsid w:val="00250952"/>
    <w:rsid w:val="00251BC7"/>
    <w:rsid w:val="00251CDC"/>
    <w:rsid w:val="00252359"/>
    <w:rsid w:val="00252E94"/>
    <w:rsid w:val="00253B97"/>
    <w:rsid w:val="00253D92"/>
    <w:rsid w:val="0025409C"/>
    <w:rsid w:val="0025433F"/>
    <w:rsid w:val="0025451B"/>
    <w:rsid w:val="00254650"/>
    <w:rsid w:val="0025565B"/>
    <w:rsid w:val="0025570C"/>
    <w:rsid w:val="00255AED"/>
    <w:rsid w:val="00255CB6"/>
    <w:rsid w:val="00255D95"/>
    <w:rsid w:val="00255EAD"/>
    <w:rsid w:val="002563C4"/>
    <w:rsid w:val="0025693D"/>
    <w:rsid w:val="00256B44"/>
    <w:rsid w:val="0025747C"/>
    <w:rsid w:val="002579B3"/>
    <w:rsid w:val="00257F7B"/>
    <w:rsid w:val="0026173E"/>
    <w:rsid w:val="00261AFF"/>
    <w:rsid w:val="00261DAE"/>
    <w:rsid w:val="002623EE"/>
    <w:rsid w:val="002624D8"/>
    <w:rsid w:val="0026298E"/>
    <w:rsid w:val="00262D4A"/>
    <w:rsid w:val="00263595"/>
    <w:rsid w:val="00263665"/>
    <w:rsid w:val="002646CC"/>
    <w:rsid w:val="00264987"/>
    <w:rsid w:val="00264BC4"/>
    <w:rsid w:val="0026531B"/>
    <w:rsid w:val="00265AD7"/>
    <w:rsid w:val="00265E10"/>
    <w:rsid w:val="00266213"/>
    <w:rsid w:val="002662AB"/>
    <w:rsid w:val="00266CC2"/>
    <w:rsid w:val="002670E2"/>
    <w:rsid w:val="00267977"/>
    <w:rsid w:val="00267CE5"/>
    <w:rsid w:val="00267E76"/>
    <w:rsid w:val="002707BB"/>
    <w:rsid w:val="00270B28"/>
    <w:rsid w:val="0027162E"/>
    <w:rsid w:val="00271B4B"/>
    <w:rsid w:val="00272AF1"/>
    <w:rsid w:val="00272B26"/>
    <w:rsid w:val="00272C85"/>
    <w:rsid w:val="00272FFC"/>
    <w:rsid w:val="002732F9"/>
    <w:rsid w:val="00274051"/>
    <w:rsid w:val="00274BD9"/>
    <w:rsid w:val="00274D74"/>
    <w:rsid w:val="00275014"/>
    <w:rsid w:val="0027554D"/>
    <w:rsid w:val="00275A4A"/>
    <w:rsid w:val="00275A80"/>
    <w:rsid w:val="00276441"/>
    <w:rsid w:val="0027667F"/>
    <w:rsid w:val="00276911"/>
    <w:rsid w:val="00276DE4"/>
    <w:rsid w:val="00276E15"/>
    <w:rsid w:val="002772AF"/>
    <w:rsid w:val="00277DA2"/>
    <w:rsid w:val="00277E8A"/>
    <w:rsid w:val="002808E4"/>
    <w:rsid w:val="00280B6D"/>
    <w:rsid w:val="00280C1E"/>
    <w:rsid w:val="00280D7C"/>
    <w:rsid w:val="0028143C"/>
    <w:rsid w:val="002830E9"/>
    <w:rsid w:val="002833BE"/>
    <w:rsid w:val="002837C8"/>
    <w:rsid w:val="00283A20"/>
    <w:rsid w:val="002847F9"/>
    <w:rsid w:val="00284931"/>
    <w:rsid w:val="0028525F"/>
    <w:rsid w:val="00285466"/>
    <w:rsid w:val="00285771"/>
    <w:rsid w:val="00285BF0"/>
    <w:rsid w:val="002864C4"/>
    <w:rsid w:val="0028651F"/>
    <w:rsid w:val="002872D4"/>
    <w:rsid w:val="002875A2"/>
    <w:rsid w:val="002876AE"/>
    <w:rsid w:val="00287B4B"/>
    <w:rsid w:val="00287F61"/>
    <w:rsid w:val="00291494"/>
    <w:rsid w:val="00291672"/>
    <w:rsid w:val="00291927"/>
    <w:rsid w:val="00291D28"/>
    <w:rsid w:val="0029218B"/>
    <w:rsid w:val="002922F2"/>
    <w:rsid w:val="0029261A"/>
    <w:rsid w:val="002926E9"/>
    <w:rsid w:val="00292C87"/>
    <w:rsid w:val="00293941"/>
    <w:rsid w:val="00293B4E"/>
    <w:rsid w:val="00293C10"/>
    <w:rsid w:val="002943C6"/>
    <w:rsid w:val="00294759"/>
    <w:rsid w:val="00294835"/>
    <w:rsid w:val="00294BF9"/>
    <w:rsid w:val="002955EA"/>
    <w:rsid w:val="00295673"/>
    <w:rsid w:val="00295771"/>
    <w:rsid w:val="00295ABA"/>
    <w:rsid w:val="0029636A"/>
    <w:rsid w:val="00296840"/>
    <w:rsid w:val="00296D33"/>
    <w:rsid w:val="00296D88"/>
    <w:rsid w:val="0029702E"/>
    <w:rsid w:val="00297387"/>
    <w:rsid w:val="00297A57"/>
    <w:rsid w:val="002A0245"/>
    <w:rsid w:val="002A088C"/>
    <w:rsid w:val="002A09A2"/>
    <w:rsid w:val="002A0D22"/>
    <w:rsid w:val="002A0FD5"/>
    <w:rsid w:val="002A118F"/>
    <w:rsid w:val="002A1578"/>
    <w:rsid w:val="002A1D01"/>
    <w:rsid w:val="002A1D70"/>
    <w:rsid w:val="002A2676"/>
    <w:rsid w:val="002A35DB"/>
    <w:rsid w:val="002A372C"/>
    <w:rsid w:val="002A5237"/>
    <w:rsid w:val="002A5A77"/>
    <w:rsid w:val="002A5AE3"/>
    <w:rsid w:val="002A5C73"/>
    <w:rsid w:val="002A61C8"/>
    <w:rsid w:val="002A7061"/>
    <w:rsid w:val="002B05AE"/>
    <w:rsid w:val="002B070C"/>
    <w:rsid w:val="002B08F0"/>
    <w:rsid w:val="002B092D"/>
    <w:rsid w:val="002B0F1C"/>
    <w:rsid w:val="002B0F6D"/>
    <w:rsid w:val="002B0FC6"/>
    <w:rsid w:val="002B153C"/>
    <w:rsid w:val="002B166D"/>
    <w:rsid w:val="002B2658"/>
    <w:rsid w:val="002B2AF2"/>
    <w:rsid w:val="002B309D"/>
    <w:rsid w:val="002B4126"/>
    <w:rsid w:val="002B464B"/>
    <w:rsid w:val="002B465D"/>
    <w:rsid w:val="002B5474"/>
    <w:rsid w:val="002B54B4"/>
    <w:rsid w:val="002B5957"/>
    <w:rsid w:val="002B5B6A"/>
    <w:rsid w:val="002B637C"/>
    <w:rsid w:val="002B64DD"/>
    <w:rsid w:val="002B66A3"/>
    <w:rsid w:val="002B6957"/>
    <w:rsid w:val="002B7026"/>
    <w:rsid w:val="002B7685"/>
    <w:rsid w:val="002C03A3"/>
    <w:rsid w:val="002C06CD"/>
    <w:rsid w:val="002C0795"/>
    <w:rsid w:val="002C0CCC"/>
    <w:rsid w:val="002C1504"/>
    <w:rsid w:val="002C1D17"/>
    <w:rsid w:val="002C3199"/>
    <w:rsid w:val="002C3698"/>
    <w:rsid w:val="002C602F"/>
    <w:rsid w:val="002C610F"/>
    <w:rsid w:val="002C674A"/>
    <w:rsid w:val="002C6AE3"/>
    <w:rsid w:val="002C6CED"/>
    <w:rsid w:val="002C6D45"/>
    <w:rsid w:val="002C6DAC"/>
    <w:rsid w:val="002C7364"/>
    <w:rsid w:val="002C7D22"/>
    <w:rsid w:val="002D0AA7"/>
    <w:rsid w:val="002D0E81"/>
    <w:rsid w:val="002D1C15"/>
    <w:rsid w:val="002D22D3"/>
    <w:rsid w:val="002D2698"/>
    <w:rsid w:val="002D2CD0"/>
    <w:rsid w:val="002D2F68"/>
    <w:rsid w:val="002D3064"/>
    <w:rsid w:val="002D4054"/>
    <w:rsid w:val="002D448F"/>
    <w:rsid w:val="002D4615"/>
    <w:rsid w:val="002D4F7D"/>
    <w:rsid w:val="002D53FB"/>
    <w:rsid w:val="002D55EC"/>
    <w:rsid w:val="002D589D"/>
    <w:rsid w:val="002D594E"/>
    <w:rsid w:val="002D69B6"/>
    <w:rsid w:val="002D6BC2"/>
    <w:rsid w:val="002D7554"/>
    <w:rsid w:val="002D7A8F"/>
    <w:rsid w:val="002D7D19"/>
    <w:rsid w:val="002D7E58"/>
    <w:rsid w:val="002E06EC"/>
    <w:rsid w:val="002E08C7"/>
    <w:rsid w:val="002E0D76"/>
    <w:rsid w:val="002E0EEB"/>
    <w:rsid w:val="002E14E1"/>
    <w:rsid w:val="002E1B95"/>
    <w:rsid w:val="002E1FE6"/>
    <w:rsid w:val="002E2A63"/>
    <w:rsid w:val="002E347E"/>
    <w:rsid w:val="002E37BF"/>
    <w:rsid w:val="002E3E5A"/>
    <w:rsid w:val="002E411E"/>
    <w:rsid w:val="002E49A8"/>
    <w:rsid w:val="002E5CB4"/>
    <w:rsid w:val="002E6570"/>
    <w:rsid w:val="002E6CCF"/>
    <w:rsid w:val="002E6EB7"/>
    <w:rsid w:val="002E723F"/>
    <w:rsid w:val="002E7A0E"/>
    <w:rsid w:val="002E7A16"/>
    <w:rsid w:val="002E7B0E"/>
    <w:rsid w:val="002F003F"/>
    <w:rsid w:val="002F0608"/>
    <w:rsid w:val="002F0670"/>
    <w:rsid w:val="002F25FC"/>
    <w:rsid w:val="002F27EE"/>
    <w:rsid w:val="002F368B"/>
    <w:rsid w:val="002F3B38"/>
    <w:rsid w:val="002F44B5"/>
    <w:rsid w:val="002F4D15"/>
    <w:rsid w:val="002F559C"/>
    <w:rsid w:val="002F58A8"/>
    <w:rsid w:val="002F59FC"/>
    <w:rsid w:val="002F6158"/>
    <w:rsid w:val="002F6461"/>
    <w:rsid w:val="002F67A9"/>
    <w:rsid w:val="002F69D2"/>
    <w:rsid w:val="002F709F"/>
    <w:rsid w:val="002F74A6"/>
    <w:rsid w:val="002F7994"/>
    <w:rsid w:val="002F7A31"/>
    <w:rsid w:val="002F7B49"/>
    <w:rsid w:val="00300029"/>
    <w:rsid w:val="00300596"/>
    <w:rsid w:val="00300A8B"/>
    <w:rsid w:val="00300CDA"/>
    <w:rsid w:val="00302B93"/>
    <w:rsid w:val="00302C72"/>
    <w:rsid w:val="00302D06"/>
    <w:rsid w:val="0030340D"/>
    <w:rsid w:val="0030341A"/>
    <w:rsid w:val="00303B7B"/>
    <w:rsid w:val="00304939"/>
    <w:rsid w:val="00304C11"/>
    <w:rsid w:val="003052D9"/>
    <w:rsid w:val="0030534B"/>
    <w:rsid w:val="003054D3"/>
    <w:rsid w:val="00306442"/>
    <w:rsid w:val="00306907"/>
    <w:rsid w:val="00306CD4"/>
    <w:rsid w:val="00307543"/>
    <w:rsid w:val="003078F7"/>
    <w:rsid w:val="00310230"/>
    <w:rsid w:val="003107CE"/>
    <w:rsid w:val="003111F4"/>
    <w:rsid w:val="00311390"/>
    <w:rsid w:val="0031165E"/>
    <w:rsid w:val="00311CB4"/>
    <w:rsid w:val="00311FDD"/>
    <w:rsid w:val="003124BF"/>
    <w:rsid w:val="00312ADD"/>
    <w:rsid w:val="00312C3C"/>
    <w:rsid w:val="0031332A"/>
    <w:rsid w:val="00313D6F"/>
    <w:rsid w:val="0031445A"/>
    <w:rsid w:val="0031535C"/>
    <w:rsid w:val="00315C5E"/>
    <w:rsid w:val="00315E3C"/>
    <w:rsid w:val="00315E90"/>
    <w:rsid w:val="0031618B"/>
    <w:rsid w:val="00316358"/>
    <w:rsid w:val="00316D4C"/>
    <w:rsid w:val="00316FB0"/>
    <w:rsid w:val="00316FF9"/>
    <w:rsid w:val="003171F1"/>
    <w:rsid w:val="00317926"/>
    <w:rsid w:val="00317C68"/>
    <w:rsid w:val="00320208"/>
    <w:rsid w:val="00320313"/>
    <w:rsid w:val="00320433"/>
    <w:rsid w:val="00320E9F"/>
    <w:rsid w:val="00321276"/>
    <w:rsid w:val="003212B3"/>
    <w:rsid w:val="00321978"/>
    <w:rsid w:val="003219D7"/>
    <w:rsid w:val="00321AEB"/>
    <w:rsid w:val="00321CE1"/>
    <w:rsid w:val="003222B1"/>
    <w:rsid w:val="00324328"/>
    <w:rsid w:val="00324622"/>
    <w:rsid w:val="00324A7C"/>
    <w:rsid w:val="003259D3"/>
    <w:rsid w:val="00325D7B"/>
    <w:rsid w:val="00326299"/>
    <w:rsid w:val="00326484"/>
    <w:rsid w:val="0032688C"/>
    <w:rsid w:val="00326952"/>
    <w:rsid w:val="00326FC2"/>
    <w:rsid w:val="003270BD"/>
    <w:rsid w:val="00330533"/>
    <w:rsid w:val="0033066D"/>
    <w:rsid w:val="00330DA6"/>
    <w:rsid w:val="0033156C"/>
    <w:rsid w:val="0033163E"/>
    <w:rsid w:val="00331A6D"/>
    <w:rsid w:val="00331BD4"/>
    <w:rsid w:val="00332207"/>
    <w:rsid w:val="0033254F"/>
    <w:rsid w:val="00332795"/>
    <w:rsid w:val="003328A4"/>
    <w:rsid w:val="00332E5D"/>
    <w:rsid w:val="0033393F"/>
    <w:rsid w:val="00333E90"/>
    <w:rsid w:val="00334BB4"/>
    <w:rsid w:val="00334BC7"/>
    <w:rsid w:val="00335186"/>
    <w:rsid w:val="00335734"/>
    <w:rsid w:val="0033578F"/>
    <w:rsid w:val="00335D1C"/>
    <w:rsid w:val="00336418"/>
    <w:rsid w:val="003366D4"/>
    <w:rsid w:val="003368A4"/>
    <w:rsid w:val="003369FB"/>
    <w:rsid w:val="00336C2F"/>
    <w:rsid w:val="00336D71"/>
    <w:rsid w:val="00337059"/>
    <w:rsid w:val="0033773B"/>
    <w:rsid w:val="00340356"/>
    <w:rsid w:val="003408D5"/>
    <w:rsid w:val="00340BCA"/>
    <w:rsid w:val="00341D8E"/>
    <w:rsid w:val="00342032"/>
    <w:rsid w:val="0034217C"/>
    <w:rsid w:val="00342B6A"/>
    <w:rsid w:val="003434E3"/>
    <w:rsid w:val="00343742"/>
    <w:rsid w:val="00343D9F"/>
    <w:rsid w:val="003445BC"/>
    <w:rsid w:val="00344819"/>
    <w:rsid w:val="003448A5"/>
    <w:rsid w:val="00344945"/>
    <w:rsid w:val="00345709"/>
    <w:rsid w:val="003457B9"/>
    <w:rsid w:val="0034618D"/>
    <w:rsid w:val="00346233"/>
    <w:rsid w:val="00346E83"/>
    <w:rsid w:val="00346EFF"/>
    <w:rsid w:val="00346F7D"/>
    <w:rsid w:val="003470D9"/>
    <w:rsid w:val="00347DC9"/>
    <w:rsid w:val="003504D8"/>
    <w:rsid w:val="003507D6"/>
    <w:rsid w:val="003508D4"/>
    <w:rsid w:val="00350A76"/>
    <w:rsid w:val="003515F6"/>
    <w:rsid w:val="00351CFB"/>
    <w:rsid w:val="00352AE0"/>
    <w:rsid w:val="003531FF"/>
    <w:rsid w:val="00354323"/>
    <w:rsid w:val="003543AE"/>
    <w:rsid w:val="00354465"/>
    <w:rsid w:val="003548F2"/>
    <w:rsid w:val="00354B5C"/>
    <w:rsid w:val="00354E41"/>
    <w:rsid w:val="003558B9"/>
    <w:rsid w:val="00355DE3"/>
    <w:rsid w:val="00355FD4"/>
    <w:rsid w:val="00356037"/>
    <w:rsid w:val="00356528"/>
    <w:rsid w:val="00356C48"/>
    <w:rsid w:val="00356C7E"/>
    <w:rsid w:val="00356EBC"/>
    <w:rsid w:val="00356F13"/>
    <w:rsid w:val="00360701"/>
    <w:rsid w:val="00361BBB"/>
    <w:rsid w:val="00361ECC"/>
    <w:rsid w:val="0036235B"/>
    <w:rsid w:val="00362520"/>
    <w:rsid w:val="003638B6"/>
    <w:rsid w:val="00363BD9"/>
    <w:rsid w:val="00363EFD"/>
    <w:rsid w:val="00364676"/>
    <w:rsid w:val="003649C9"/>
    <w:rsid w:val="00364D83"/>
    <w:rsid w:val="00364EE8"/>
    <w:rsid w:val="0036585D"/>
    <w:rsid w:val="00365F6E"/>
    <w:rsid w:val="00366AD5"/>
    <w:rsid w:val="00366F1F"/>
    <w:rsid w:val="00367425"/>
    <w:rsid w:val="00367A90"/>
    <w:rsid w:val="00367AC5"/>
    <w:rsid w:val="00367C18"/>
    <w:rsid w:val="003707A5"/>
    <w:rsid w:val="00370C26"/>
    <w:rsid w:val="0037143F"/>
    <w:rsid w:val="003715F8"/>
    <w:rsid w:val="003718F5"/>
    <w:rsid w:val="00371904"/>
    <w:rsid w:val="00372006"/>
    <w:rsid w:val="00373174"/>
    <w:rsid w:val="00373B9C"/>
    <w:rsid w:val="0037448B"/>
    <w:rsid w:val="003754C3"/>
    <w:rsid w:val="0037580C"/>
    <w:rsid w:val="003761D1"/>
    <w:rsid w:val="00376619"/>
    <w:rsid w:val="00376AE1"/>
    <w:rsid w:val="00376B14"/>
    <w:rsid w:val="00377324"/>
    <w:rsid w:val="00377C4E"/>
    <w:rsid w:val="0038029A"/>
    <w:rsid w:val="00380728"/>
    <w:rsid w:val="00380CD9"/>
    <w:rsid w:val="0038109D"/>
    <w:rsid w:val="00381459"/>
    <w:rsid w:val="003817A0"/>
    <w:rsid w:val="00381FD8"/>
    <w:rsid w:val="003820F1"/>
    <w:rsid w:val="0038213A"/>
    <w:rsid w:val="0038243C"/>
    <w:rsid w:val="0038269D"/>
    <w:rsid w:val="003830A6"/>
    <w:rsid w:val="00383729"/>
    <w:rsid w:val="00383C55"/>
    <w:rsid w:val="003842A6"/>
    <w:rsid w:val="003844EC"/>
    <w:rsid w:val="003847F2"/>
    <w:rsid w:val="00385013"/>
    <w:rsid w:val="00385653"/>
    <w:rsid w:val="00385B1E"/>
    <w:rsid w:val="00385F5D"/>
    <w:rsid w:val="00386981"/>
    <w:rsid w:val="00390018"/>
    <w:rsid w:val="0039006C"/>
    <w:rsid w:val="003903E4"/>
    <w:rsid w:val="003908AE"/>
    <w:rsid w:val="00390AB1"/>
    <w:rsid w:val="00390B77"/>
    <w:rsid w:val="003915DD"/>
    <w:rsid w:val="003920D4"/>
    <w:rsid w:val="003929F1"/>
    <w:rsid w:val="00392A7B"/>
    <w:rsid w:val="003930B8"/>
    <w:rsid w:val="00393991"/>
    <w:rsid w:val="00393E23"/>
    <w:rsid w:val="003942E6"/>
    <w:rsid w:val="00394AB6"/>
    <w:rsid w:val="0039509B"/>
    <w:rsid w:val="00395694"/>
    <w:rsid w:val="0039595D"/>
    <w:rsid w:val="00395FB7"/>
    <w:rsid w:val="003964A6"/>
    <w:rsid w:val="003970D0"/>
    <w:rsid w:val="0039725F"/>
    <w:rsid w:val="003972AB"/>
    <w:rsid w:val="003975D3"/>
    <w:rsid w:val="003A0167"/>
    <w:rsid w:val="003A042E"/>
    <w:rsid w:val="003A0A1B"/>
    <w:rsid w:val="003A0C0D"/>
    <w:rsid w:val="003A0C1D"/>
    <w:rsid w:val="003A0D12"/>
    <w:rsid w:val="003A0E92"/>
    <w:rsid w:val="003A1462"/>
    <w:rsid w:val="003A2524"/>
    <w:rsid w:val="003A323F"/>
    <w:rsid w:val="003A36B3"/>
    <w:rsid w:val="003A412F"/>
    <w:rsid w:val="003A4220"/>
    <w:rsid w:val="003A4BCD"/>
    <w:rsid w:val="003A4C1B"/>
    <w:rsid w:val="003A5C51"/>
    <w:rsid w:val="003A5CF1"/>
    <w:rsid w:val="003A62F7"/>
    <w:rsid w:val="003A6910"/>
    <w:rsid w:val="003A6BCF"/>
    <w:rsid w:val="003A743F"/>
    <w:rsid w:val="003A7D9E"/>
    <w:rsid w:val="003B02AC"/>
    <w:rsid w:val="003B0797"/>
    <w:rsid w:val="003B0A8A"/>
    <w:rsid w:val="003B0A9F"/>
    <w:rsid w:val="003B1E45"/>
    <w:rsid w:val="003B21B5"/>
    <w:rsid w:val="003B2422"/>
    <w:rsid w:val="003B26D8"/>
    <w:rsid w:val="003B278A"/>
    <w:rsid w:val="003B27C7"/>
    <w:rsid w:val="003B2C56"/>
    <w:rsid w:val="003B310A"/>
    <w:rsid w:val="003B31F7"/>
    <w:rsid w:val="003B3438"/>
    <w:rsid w:val="003B35A8"/>
    <w:rsid w:val="003B412B"/>
    <w:rsid w:val="003B45D3"/>
    <w:rsid w:val="003B47BE"/>
    <w:rsid w:val="003B50DF"/>
    <w:rsid w:val="003B51B7"/>
    <w:rsid w:val="003B61B0"/>
    <w:rsid w:val="003B65BD"/>
    <w:rsid w:val="003B7017"/>
    <w:rsid w:val="003B7BBF"/>
    <w:rsid w:val="003B7E04"/>
    <w:rsid w:val="003C04D6"/>
    <w:rsid w:val="003C0DA8"/>
    <w:rsid w:val="003C1007"/>
    <w:rsid w:val="003C1038"/>
    <w:rsid w:val="003C1BD7"/>
    <w:rsid w:val="003C1C0A"/>
    <w:rsid w:val="003C21FC"/>
    <w:rsid w:val="003C2398"/>
    <w:rsid w:val="003C2475"/>
    <w:rsid w:val="003C266D"/>
    <w:rsid w:val="003C2670"/>
    <w:rsid w:val="003C29B4"/>
    <w:rsid w:val="003C2BCB"/>
    <w:rsid w:val="003C3C07"/>
    <w:rsid w:val="003C45AA"/>
    <w:rsid w:val="003C5095"/>
    <w:rsid w:val="003C5701"/>
    <w:rsid w:val="003C5B6A"/>
    <w:rsid w:val="003C6024"/>
    <w:rsid w:val="003C6D9F"/>
    <w:rsid w:val="003C6EB1"/>
    <w:rsid w:val="003C6EEB"/>
    <w:rsid w:val="003C7224"/>
    <w:rsid w:val="003C7F31"/>
    <w:rsid w:val="003D03B7"/>
    <w:rsid w:val="003D08CC"/>
    <w:rsid w:val="003D08E2"/>
    <w:rsid w:val="003D097B"/>
    <w:rsid w:val="003D0BEA"/>
    <w:rsid w:val="003D10C2"/>
    <w:rsid w:val="003D230C"/>
    <w:rsid w:val="003D2D54"/>
    <w:rsid w:val="003D2DAD"/>
    <w:rsid w:val="003D3150"/>
    <w:rsid w:val="003D31FB"/>
    <w:rsid w:val="003D34BF"/>
    <w:rsid w:val="003D359E"/>
    <w:rsid w:val="003D4C9F"/>
    <w:rsid w:val="003D5580"/>
    <w:rsid w:val="003D592B"/>
    <w:rsid w:val="003D5E53"/>
    <w:rsid w:val="003D5F68"/>
    <w:rsid w:val="003D60EB"/>
    <w:rsid w:val="003D6958"/>
    <w:rsid w:val="003D6A49"/>
    <w:rsid w:val="003D6DD7"/>
    <w:rsid w:val="003D73B0"/>
    <w:rsid w:val="003D754D"/>
    <w:rsid w:val="003D769F"/>
    <w:rsid w:val="003D7AA0"/>
    <w:rsid w:val="003D7AD6"/>
    <w:rsid w:val="003E00FD"/>
    <w:rsid w:val="003E0344"/>
    <w:rsid w:val="003E0DCD"/>
    <w:rsid w:val="003E0E16"/>
    <w:rsid w:val="003E1536"/>
    <w:rsid w:val="003E2554"/>
    <w:rsid w:val="003E258E"/>
    <w:rsid w:val="003E3A71"/>
    <w:rsid w:val="003E3FD8"/>
    <w:rsid w:val="003E40B0"/>
    <w:rsid w:val="003E4CBE"/>
    <w:rsid w:val="003E4DE3"/>
    <w:rsid w:val="003E51A2"/>
    <w:rsid w:val="003E5267"/>
    <w:rsid w:val="003E5C6E"/>
    <w:rsid w:val="003E63A7"/>
    <w:rsid w:val="003E6EA5"/>
    <w:rsid w:val="003E70D6"/>
    <w:rsid w:val="003E7AB9"/>
    <w:rsid w:val="003E7E82"/>
    <w:rsid w:val="003E7FFD"/>
    <w:rsid w:val="003F024C"/>
    <w:rsid w:val="003F02F2"/>
    <w:rsid w:val="003F1C87"/>
    <w:rsid w:val="003F1F47"/>
    <w:rsid w:val="003F255B"/>
    <w:rsid w:val="003F33A2"/>
    <w:rsid w:val="003F45D6"/>
    <w:rsid w:val="003F487B"/>
    <w:rsid w:val="003F4C9D"/>
    <w:rsid w:val="003F563A"/>
    <w:rsid w:val="003F596E"/>
    <w:rsid w:val="003F64DB"/>
    <w:rsid w:val="003F6D94"/>
    <w:rsid w:val="003F78D3"/>
    <w:rsid w:val="003F7D13"/>
    <w:rsid w:val="00400405"/>
    <w:rsid w:val="004008A4"/>
    <w:rsid w:val="0040113D"/>
    <w:rsid w:val="004014A9"/>
    <w:rsid w:val="00401DB6"/>
    <w:rsid w:val="00402252"/>
    <w:rsid w:val="004027D3"/>
    <w:rsid w:val="00402B52"/>
    <w:rsid w:val="00402F32"/>
    <w:rsid w:val="00403C4A"/>
    <w:rsid w:val="00403CDD"/>
    <w:rsid w:val="004040EE"/>
    <w:rsid w:val="0040427B"/>
    <w:rsid w:val="00404500"/>
    <w:rsid w:val="00404763"/>
    <w:rsid w:val="0040528A"/>
    <w:rsid w:val="004063BE"/>
    <w:rsid w:val="00406BD3"/>
    <w:rsid w:val="00406C0F"/>
    <w:rsid w:val="00406C77"/>
    <w:rsid w:val="00407127"/>
    <w:rsid w:val="00407545"/>
    <w:rsid w:val="00407EEE"/>
    <w:rsid w:val="0041005C"/>
    <w:rsid w:val="00410066"/>
    <w:rsid w:val="0041035B"/>
    <w:rsid w:val="00410967"/>
    <w:rsid w:val="004110F2"/>
    <w:rsid w:val="0041134F"/>
    <w:rsid w:val="00411F72"/>
    <w:rsid w:val="00412136"/>
    <w:rsid w:val="0041222E"/>
    <w:rsid w:val="004134D0"/>
    <w:rsid w:val="00413A96"/>
    <w:rsid w:val="00413FCB"/>
    <w:rsid w:val="00414945"/>
    <w:rsid w:val="00414CFE"/>
    <w:rsid w:val="00414DFE"/>
    <w:rsid w:val="004151CE"/>
    <w:rsid w:val="00416179"/>
    <w:rsid w:val="004166D1"/>
    <w:rsid w:val="00416732"/>
    <w:rsid w:val="00416BC8"/>
    <w:rsid w:val="00416F83"/>
    <w:rsid w:val="0041721E"/>
    <w:rsid w:val="00417509"/>
    <w:rsid w:val="00417B9A"/>
    <w:rsid w:val="00417D52"/>
    <w:rsid w:val="00417E8C"/>
    <w:rsid w:val="00417F58"/>
    <w:rsid w:val="004202FC"/>
    <w:rsid w:val="00420392"/>
    <w:rsid w:val="0042090F"/>
    <w:rsid w:val="00420BAD"/>
    <w:rsid w:val="00421BE9"/>
    <w:rsid w:val="00422860"/>
    <w:rsid w:val="00422EFD"/>
    <w:rsid w:val="00422F76"/>
    <w:rsid w:val="00423283"/>
    <w:rsid w:val="00424174"/>
    <w:rsid w:val="0042472C"/>
    <w:rsid w:val="00425782"/>
    <w:rsid w:val="004258B1"/>
    <w:rsid w:val="00425D07"/>
    <w:rsid w:val="00425F20"/>
    <w:rsid w:val="00425F3A"/>
    <w:rsid w:val="00426264"/>
    <w:rsid w:val="00426ACA"/>
    <w:rsid w:val="004272FD"/>
    <w:rsid w:val="00427911"/>
    <w:rsid w:val="00427C64"/>
    <w:rsid w:val="00427C83"/>
    <w:rsid w:val="00430814"/>
    <w:rsid w:val="004309CE"/>
    <w:rsid w:val="00430FE2"/>
    <w:rsid w:val="00431D3C"/>
    <w:rsid w:val="00431F68"/>
    <w:rsid w:val="0043296E"/>
    <w:rsid w:val="00433372"/>
    <w:rsid w:val="004344D7"/>
    <w:rsid w:val="00434871"/>
    <w:rsid w:val="00434B34"/>
    <w:rsid w:val="004357FC"/>
    <w:rsid w:val="00435C97"/>
    <w:rsid w:val="004360F1"/>
    <w:rsid w:val="004360F5"/>
    <w:rsid w:val="00436BD6"/>
    <w:rsid w:val="00436BDD"/>
    <w:rsid w:val="00437C54"/>
    <w:rsid w:val="00437F34"/>
    <w:rsid w:val="0044025A"/>
    <w:rsid w:val="00440628"/>
    <w:rsid w:val="004412C5"/>
    <w:rsid w:val="00441CD3"/>
    <w:rsid w:val="00442888"/>
    <w:rsid w:val="00442F5F"/>
    <w:rsid w:val="004432B4"/>
    <w:rsid w:val="00443C12"/>
    <w:rsid w:val="00443D6A"/>
    <w:rsid w:val="00444487"/>
    <w:rsid w:val="004447EB"/>
    <w:rsid w:val="00445C6A"/>
    <w:rsid w:val="004475BF"/>
    <w:rsid w:val="00447BCF"/>
    <w:rsid w:val="00450096"/>
    <w:rsid w:val="004508CE"/>
    <w:rsid w:val="00450D3E"/>
    <w:rsid w:val="00450E13"/>
    <w:rsid w:val="004513B5"/>
    <w:rsid w:val="0045172F"/>
    <w:rsid w:val="004523B4"/>
    <w:rsid w:val="00452AD5"/>
    <w:rsid w:val="00453289"/>
    <w:rsid w:val="00453EF1"/>
    <w:rsid w:val="004540B6"/>
    <w:rsid w:val="004545B6"/>
    <w:rsid w:val="00454EE1"/>
    <w:rsid w:val="00454EE7"/>
    <w:rsid w:val="0045513B"/>
    <w:rsid w:val="00455448"/>
    <w:rsid w:val="004559CF"/>
    <w:rsid w:val="00455D12"/>
    <w:rsid w:val="00456442"/>
    <w:rsid w:val="0045660D"/>
    <w:rsid w:val="00456B85"/>
    <w:rsid w:val="00457369"/>
    <w:rsid w:val="00457E31"/>
    <w:rsid w:val="004605BF"/>
    <w:rsid w:val="004605CA"/>
    <w:rsid w:val="00460CE5"/>
    <w:rsid w:val="0046102A"/>
    <w:rsid w:val="0046122C"/>
    <w:rsid w:val="004613EE"/>
    <w:rsid w:val="00461A30"/>
    <w:rsid w:val="0046249D"/>
    <w:rsid w:val="004638E5"/>
    <w:rsid w:val="00463D38"/>
    <w:rsid w:val="0046416D"/>
    <w:rsid w:val="00465562"/>
    <w:rsid w:val="004655EA"/>
    <w:rsid w:val="004658CC"/>
    <w:rsid w:val="00465ECC"/>
    <w:rsid w:val="004660A6"/>
    <w:rsid w:val="0046633D"/>
    <w:rsid w:val="004666A9"/>
    <w:rsid w:val="00466BB9"/>
    <w:rsid w:val="00467083"/>
    <w:rsid w:val="00467259"/>
    <w:rsid w:val="0046734A"/>
    <w:rsid w:val="00467704"/>
    <w:rsid w:val="0046DA1B"/>
    <w:rsid w:val="004700D9"/>
    <w:rsid w:val="004704C3"/>
    <w:rsid w:val="0047082D"/>
    <w:rsid w:val="004712A1"/>
    <w:rsid w:val="00471640"/>
    <w:rsid w:val="004730B6"/>
    <w:rsid w:val="004732C6"/>
    <w:rsid w:val="00473320"/>
    <w:rsid w:val="00474157"/>
    <w:rsid w:val="00474359"/>
    <w:rsid w:val="004748AF"/>
    <w:rsid w:val="00474E21"/>
    <w:rsid w:val="00474FCB"/>
    <w:rsid w:val="00475047"/>
    <w:rsid w:val="0047525C"/>
    <w:rsid w:val="0047535A"/>
    <w:rsid w:val="00476523"/>
    <w:rsid w:val="00476603"/>
    <w:rsid w:val="00476941"/>
    <w:rsid w:val="00476C1A"/>
    <w:rsid w:val="00477568"/>
    <w:rsid w:val="0047795A"/>
    <w:rsid w:val="00477E22"/>
    <w:rsid w:val="0047DAAE"/>
    <w:rsid w:val="004801D3"/>
    <w:rsid w:val="00480FF3"/>
    <w:rsid w:val="00481418"/>
    <w:rsid w:val="004815E6"/>
    <w:rsid w:val="00481BF2"/>
    <w:rsid w:val="004828B0"/>
    <w:rsid w:val="00482A62"/>
    <w:rsid w:val="004832B5"/>
    <w:rsid w:val="004839E3"/>
    <w:rsid w:val="00483A6B"/>
    <w:rsid w:val="00483C62"/>
    <w:rsid w:val="00483E14"/>
    <w:rsid w:val="0048428E"/>
    <w:rsid w:val="0048440D"/>
    <w:rsid w:val="00484A6D"/>
    <w:rsid w:val="00484F99"/>
    <w:rsid w:val="004850D8"/>
    <w:rsid w:val="00485889"/>
    <w:rsid w:val="004860B3"/>
    <w:rsid w:val="00486336"/>
    <w:rsid w:val="00486551"/>
    <w:rsid w:val="00486F16"/>
    <w:rsid w:val="00487243"/>
    <w:rsid w:val="00487755"/>
    <w:rsid w:val="00487924"/>
    <w:rsid w:val="00487A87"/>
    <w:rsid w:val="00487D04"/>
    <w:rsid w:val="00487D53"/>
    <w:rsid w:val="0049112F"/>
    <w:rsid w:val="0049139B"/>
    <w:rsid w:val="004914CC"/>
    <w:rsid w:val="004928BE"/>
    <w:rsid w:val="00492AEF"/>
    <w:rsid w:val="00493188"/>
    <w:rsid w:val="004932A1"/>
    <w:rsid w:val="00493BEF"/>
    <w:rsid w:val="00493C15"/>
    <w:rsid w:val="00493D81"/>
    <w:rsid w:val="004942CC"/>
    <w:rsid w:val="00494426"/>
    <w:rsid w:val="00494A52"/>
    <w:rsid w:val="0049510B"/>
    <w:rsid w:val="0049573F"/>
    <w:rsid w:val="0049598D"/>
    <w:rsid w:val="00495ADE"/>
    <w:rsid w:val="00495F9E"/>
    <w:rsid w:val="00496E1F"/>
    <w:rsid w:val="004970C5"/>
    <w:rsid w:val="00497293"/>
    <w:rsid w:val="00497664"/>
    <w:rsid w:val="00497766"/>
    <w:rsid w:val="004A078B"/>
    <w:rsid w:val="004A09B1"/>
    <w:rsid w:val="004A10F4"/>
    <w:rsid w:val="004A1111"/>
    <w:rsid w:val="004A22A7"/>
    <w:rsid w:val="004A29C2"/>
    <w:rsid w:val="004A3110"/>
    <w:rsid w:val="004A37E5"/>
    <w:rsid w:val="004A386B"/>
    <w:rsid w:val="004A3870"/>
    <w:rsid w:val="004A3AF3"/>
    <w:rsid w:val="004A3D32"/>
    <w:rsid w:val="004A4193"/>
    <w:rsid w:val="004A4301"/>
    <w:rsid w:val="004A4AB0"/>
    <w:rsid w:val="004A4C78"/>
    <w:rsid w:val="004A4E06"/>
    <w:rsid w:val="004A57F3"/>
    <w:rsid w:val="004A59FF"/>
    <w:rsid w:val="004A5DE0"/>
    <w:rsid w:val="004A5E6D"/>
    <w:rsid w:val="004A5E7F"/>
    <w:rsid w:val="004A6150"/>
    <w:rsid w:val="004A72EB"/>
    <w:rsid w:val="004A743A"/>
    <w:rsid w:val="004A78D6"/>
    <w:rsid w:val="004B04B3"/>
    <w:rsid w:val="004B06FE"/>
    <w:rsid w:val="004B0886"/>
    <w:rsid w:val="004B0910"/>
    <w:rsid w:val="004B1050"/>
    <w:rsid w:val="004B14C8"/>
    <w:rsid w:val="004B16E5"/>
    <w:rsid w:val="004B1BBC"/>
    <w:rsid w:val="004B1F48"/>
    <w:rsid w:val="004B22C3"/>
    <w:rsid w:val="004B22C9"/>
    <w:rsid w:val="004B2AAC"/>
    <w:rsid w:val="004B31A6"/>
    <w:rsid w:val="004B358D"/>
    <w:rsid w:val="004B36DA"/>
    <w:rsid w:val="004B3949"/>
    <w:rsid w:val="004B3984"/>
    <w:rsid w:val="004B3B69"/>
    <w:rsid w:val="004B4A71"/>
    <w:rsid w:val="004B4C15"/>
    <w:rsid w:val="004B58D3"/>
    <w:rsid w:val="004B763D"/>
    <w:rsid w:val="004B7FDA"/>
    <w:rsid w:val="004C0980"/>
    <w:rsid w:val="004C0E62"/>
    <w:rsid w:val="004C1333"/>
    <w:rsid w:val="004C1375"/>
    <w:rsid w:val="004C1482"/>
    <w:rsid w:val="004C2928"/>
    <w:rsid w:val="004C2A30"/>
    <w:rsid w:val="004C2E39"/>
    <w:rsid w:val="004C3C8A"/>
    <w:rsid w:val="004C422A"/>
    <w:rsid w:val="004C42F5"/>
    <w:rsid w:val="004C5260"/>
    <w:rsid w:val="004C526E"/>
    <w:rsid w:val="004C57CF"/>
    <w:rsid w:val="004C57D6"/>
    <w:rsid w:val="004C7661"/>
    <w:rsid w:val="004C78C2"/>
    <w:rsid w:val="004C7C72"/>
    <w:rsid w:val="004D0030"/>
    <w:rsid w:val="004D00DD"/>
    <w:rsid w:val="004D072E"/>
    <w:rsid w:val="004D0996"/>
    <w:rsid w:val="004D0B99"/>
    <w:rsid w:val="004D0D79"/>
    <w:rsid w:val="004D0DA0"/>
    <w:rsid w:val="004D0EE1"/>
    <w:rsid w:val="004D0F91"/>
    <w:rsid w:val="004D100D"/>
    <w:rsid w:val="004D1109"/>
    <w:rsid w:val="004D143C"/>
    <w:rsid w:val="004D15D3"/>
    <w:rsid w:val="004D174A"/>
    <w:rsid w:val="004D19B0"/>
    <w:rsid w:val="004D1AAB"/>
    <w:rsid w:val="004D1BF0"/>
    <w:rsid w:val="004D1E83"/>
    <w:rsid w:val="004D2634"/>
    <w:rsid w:val="004D2902"/>
    <w:rsid w:val="004D2A11"/>
    <w:rsid w:val="004D3BDD"/>
    <w:rsid w:val="004D3DA7"/>
    <w:rsid w:val="004D6E48"/>
    <w:rsid w:val="004E1A6C"/>
    <w:rsid w:val="004E1DD4"/>
    <w:rsid w:val="004E1E1B"/>
    <w:rsid w:val="004E1FDB"/>
    <w:rsid w:val="004E3A5B"/>
    <w:rsid w:val="004E472E"/>
    <w:rsid w:val="004E6572"/>
    <w:rsid w:val="004E709E"/>
    <w:rsid w:val="004E76F8"/>
    <w:rsid w:val="004E78CC"/>
    <w:rsid w:val="004F01E5"/>
    <w:rsid w:val="004F0EC0"/>
    <w:rsid w:val="004F1420"/>
    <w:rsid w:val="004F1493"/>
    <w:rsid w:val="004F188C"/>
    <w:rsid w:val="004F1B97"/>
    <w:rsid w:val="004F1D81"/>
    <w:rsid w:val="004F2715"/>
    <w:rsid w:val="004F2C36"/>
    <w:rsid w:val="004F2C79"/>
    <w:rsid w:val="004F2E87"/>
    <w:rsid w:val="004F3468"/>
    <w:rsid w:val="004F34F3"/>
    <w:rsid w:val="004F3D96"/>
    <w:rsid w:val="004F40C7"/>
    <w:rsid w:val="004F47BC"/>
    <w:rsid w:val="004F481B"/>
    <w:rsid w:val="004F4D63"/>
    <w:rsid w:val="004F5132"/>
    <w:rsid w:val="004F5327"/>
    <w:rsid w:val="004F557B"/>
    <w:rsid w:val="004F5E48"/>
    <w:rsid w:val="004F5E75"/>
    <w:rsid w:val="004F6A10"/>
    <w:rsid w:val="004F70A1"/>
    <w:rsid w:val="005004D1"/>
    <w:rsid w:val="00500AB9"/>
    <w:rsid w:val="00500DA4"/>
    <w:rsid w:val="00500DD6"/>
    <w:rsid w:val="00501BE4"/>
    <w:rsid w:val="00501E84"/>
    <w:rsid w:val="00502464"/>
    <w:rsid w:val="005027DC"/>
    <w:rsid w:val="0050280B"/>
    <w:rsid w:val="00502C0D"/>
    <w:rsid w:val="00502CCB"/>
    <w:rsid w:val="0050359F"/>
    <w:rsid w:val="00503838"/>
    <w:rsid w:val="00503930"/>
    <w:rsid w:val="00504149"/>
    <w:rsid w:val="0050422D"/>
    <w:rsid w:val="0050440D"/>
    <w:rsid w:val="00504458"/>
    <w:rsid w:val="00504831"/>
    <w:rsid w:val="00504E13"/>
    <w:rsid w:val="00504E5F"/>
    <w:rsid w:val="0050531A"/>
    <w:rsid w:val="0050557B"/>
    <w:rsid w:val="005057D7"/>
    <w:rsid w:val="0050609C"/>
    <w:rsid w:val="00506B18"/>
    <w:rsid w:val="00507040"/>
    <w:rsid w:val="0050780B"/>
    <w:rsid w:val="0050790B"/>
    <w:rsid w:val="00507A4F"/>
    <w:rsid w:val="00507BFC"/>
    <w:rsid w:val="00510188"/>
    <w:rsid w:val="005109A4"/>
    <w:rsid w:val="00510FEA"/>
    <w:rsid w:val="00511081"/>
    <w:rsid w:val="00511329"/>
    <w:rsid w:val="00511B15"/>
    <w:rsid w:val="00512BAB"/>
    <w:rsid w:val="00512BF5"/>
    <w:rsid w:val="00513643"/>
    <w:rsid w:val="00513947"/>
    <w:rsid w:val="00513C9A"/>
    <w:rsid w:val="00515CEE"/>
    <w:rsid w:val="0051622A"/>
    <w:rsid w:val="005163BC"/>
    <w:rsid w:val="0051661D"/>
    <w:rsid w:val="005169ED"/>
    <w:rsid w:val="00517385"/>
    <w:rsid w:val="00517ED8"/>
    <w:rsid w:val="00517F50"/>
    <w:rsid w:val="005204D8"/>
    <w:rsid w:val="00520695"/>
    <w:rsid w:val="005233F1"/>
    <w:rsid w:val="00523592"/>
    <w:rsid w:val="005236A5"/>
    <w:rsid w:val="0052390A"/>
    <w:rsid w:val="00524860"/>
    <w:rsid w:val="00524E38"/>
    <w:rsid w:val="00525161"/>
    <w:rsid w:val="00525C3A"/>
    <w:rsid w:val="00526322"/>
    <w:rsid w:val="0052642C"/>
    <w:rsid w:val="00526566"/>
    <w:rsid w:val="005268E2"/>
    <w:rsid w:val="00526A16"/>
    <w:rsid w:val="00526D5A"/>
    <w:rsid w:val="00526FD5"/>
    <w:rsid w:val="00527929"/>
    <w:rsid w:val="00530C18"/>
    <w:rsid w:val="00530D48"/>
    <w:rsid w:val="00530F24"/>
    <w:rsid w:val="00531112"/>
    <w:rsid w:val="005312C2"/>
    <w:rsid w:val="005315AE"/>
    <w:rsid w:val="00531846"/>
    <w:rsid w:val="00531F54"/>
    <w:rsid w:val="005333DB"/>
    <w:rsid w:val="0053392F"/>
    <w:rsid w:val="00533B13"/>
    <w:rsid w:val="00533BA6"/>
    <w:rsid w:val="00534280"/>
    <w:rsid w:val="005342B9"/>
    <w:rsid w:val="00534705"/>
    <w:rsid w:val="005347FA"/>
    <w:rsid w:val="00534944"/>
    <w:rsid w:val="00534DBE"/>
    <w:rsid w:val="005350EE"/>
    <w:rsid w:val="0053529D"/>
    <w:rsid w:val="00535D76"/>
    <w:rsid w:val="0053631A"/>
    <w:rsid w:val="00536580"/>
    <w:rsid w:val="005366E6"/>
    <w:rsid w:val="00536A3F"/>
    <w:rsid w:val="00536ACF"/>
    <w:rsid w:val="0053727D"/>
    <w:rsid w:val="0053735F"/>
    <w:rsid w:val="005410A2"/>
    <w:rsid w:val="0054124A"/>
    <w:rsid w:val="00541794"/>
    <w:rsid w:val="00541C4C"/>
    <w:rsid w:val="00541D65"/>
    <w:rsid w:val="00542206"/>
    <w:rsid w:val="00542D52"/>
    <w:rsid w:val="005432F6"/>
    <w:rsid w:val="0054390A"/>
    <w:rsid w:val="0054584D"/>
    <w:rsid w:val="005469EF"/>
    <w:rsid w:val="005470DB"/>
    <w:rsid w:val="0054742E"/>
    <w:rsid w:val="00547DEC"/>
    <w:rsid w:val="00550539"/>
    <w:rsid w:val="00551E50"/>
    <w:rsid w:val="00552C1B"/>
    <w:rsid w:val="005532B5"/>
    <w:rsid w:val="00553855"/>
    <w:rsid w:val="00553C39"/>
    <w:rsid w:val="00553FC1"/>
    <w:rsid w:val="0055424B"/>
    <w:rsid w:val="00554D32"/>
    <w:rsid w:val="00554DD6"/>
    <w:rsid w:val="005552D5"/>
    <w:rsid w:val="005552E7"/>
    <w:rsid w:val="00555D5B"/>
    <w:rsid w:val="005568CF"/>
    <w:rsid w:val="005568EA"/>
    <w:rsid w:val="005572D1"/>
    <w:rsid w:val="00557646"/>
    <w:rsid w:val="0055797A"/>
    <w:rsid w:val="00557DDB"/>
    <w:rsid w:val="005601DC"/>
    <w:rsid w:val="0056111E"/>
    <w:rsid w:val="00562837"/>
    <w:rsid w:val="00562CB5"/>
    <w:rsid w:val="00563DE5"/>
    <w:rsid w:val="00564F90"/>
    <w:rsid w:val="0056523D"/>
    <w:rsid w:val="005653B2"/>
    <w:rsid w:val="005654BC"/>
    <w:rsid w:val="0056576E"/>
    <w:rsid w:val="00565CD3"/>
    <w:rsid w:val="00566760"/>
    <w:rsid w:val="00566B13"/>
    <w:rsid w:val="00566F40"/>
    <w:rsid w:val="00567E27"/>
    <w:rsid w:val="00567F37"/>
    <w:rsid w:val="00571051"/>
    <w:rsid w:val="005711B9"/>
    <w:rsid w:val="00571B0A"/>
    <w:rsid w:val="00571CF9"/>
    <w:rsid w:val="00572049"/>
    <w:rsid w:val="0057252B"/>
    <w:rsid w:val="00572DF0"/>
    <w:rsid w:val="00574461"/>
    <w:rsid w:val="00574863"/>
    <w:rsid w:val="00574ACB"/>
    <w:rsid w:val="00574B19"/>
    <w:rsid w:val="00575288"/>
    <w:rsid w:val="005753E2"/>
    <w:rsid w:val="00576356"/>
    <w:rsid w:val="005777E2"/>
    <w:rsid w:val="005778B2"/>
    <w:rsid w:val="00577F90"/>
    <w:rsid w:val="0057C26A"/>
    <w:rsid w:val="00580136"/>
    <w:rsid w:val="0058034A"/>
    <w:rsid w:val="005803A9"/>
    <w:rsid w:val="005805AA"/>
    <w:rsid w:val="005815F6"/>
    <w:rsid w:val="005822E4"/>
    <w:rsid w:val="00582316"/>
    <w:rsid w:val="00582936"/>
    <w:rsid w:val="00583173"/>
    <w:rsid w:val="005837DF"/>
    <w:rsid w:val="0058385E"/>
    <w:rsid w:val="00583968"/>
    <w:rsid w:val="00583ABD"/>
    <w:rsid w:val="00583C09"/>
    <w:rsid w:val="00583C61"/>
    <w:rsid w:val="00583F43"/>
    <w:rsid w:val="00584359"/>
    <w:rsid w:val="00584C10"/>
    <w:rsid w:val="00585DCA"/>
    <w:rsid w:val="00585DEE"/>
    <w:rsid w:val="00585FD9"/>
    <w:rsid w:val="00586A87"/>
    <w:rsid w:val="0058745E"/>
    <w:rsid w:val="00587489"/>
    <w:rsid w:val="00587B64"/>
    <w:rsid w:val="00590864"/>
    <w:rsid w:val="00590FA9"/>
    <w:rsid w:val="0059129A"/>
    <w:rsid w:val="005912C4"/>
    <w:rsid w:val="005915A0"/>
    <w:rsid w:val="00591E84"/>
    <w:rsid w:val="00591EDC"/>
    <w:rsid w:val="00592346"/>
    <w:rsid w:val="00592936"/>
    <w:rsid w:val="00593A0E"/>
    <w:rsid w:val="00594228"/>
    <w:rsid w:val="0059457E"/>
    <w:rsid w:val="005945ED"/>
    <w:rsid w:val="00595B31"/>
    <w:rsid w:val="005969A4"/>
    <w:rsid w:val="00596F5D"/>
    <w:rsid w:val="00597CE0"/>
    <w:rsid w:val="00597FB0"/>
    <w:rsid w:val="005A020B"/>
    <w:rsid w:val="005A1231"/>
    <w:rsid w:val="005A133E"/>
    <w:rsid w:val="005A1503"/>
    <w:rsid w:val="005A1694"/>
    <w:rsid w:val="005A19DB"/>
    <w:rsid w:val="005A1A6E"/>
    <w:rsid w:val="005A1C50"/>
    <w:rsid w:val="005A1D34"/>
    <w:rsid w:val="005A27AF"/>
    <w:rsid w:val="005A29B5"/>
    <w:rsid w:val="005A2C3B"/>
    <w:rsid w:val="005A3658"/>
    <w:rsid w:val="005A3A31"/>
    <w:rsid w:val="005A3AA8"/>
    <w:rsid w:val="005A3AAA"/>
    <w:rsid w:val="005A3B41"/>
    <w:rsid w:val="005A4358"/>
    <w:rsid w:val="005A43A5"/>
    <w:rsid w:val="005A4478"/>
    <w:rsid w:val="005A4AB7"/>
    <w:rsid w:val="005A4DF5"/>
    <w:rsid w:val="005A62E7"/>
    <w:rsid w:val="005A6B07"/>
    <w:rsid w:val="005A6C48"/>
    <w:rsid w:val="005A6F92"/>
    <w:rsid w:val="005A726A"/>
    <w:rsid w:val="005A7B75"/>
    <w:rsid w:val="005A7D7D"/>
    <w:rsid w:val="005B00C6"/>
    <w:rsid w:val="005B0510"/>
    <w:rsid w:val="005B0520"/>
    <w:rsid w:val="005B05E3"/>
    <w:rsid w:val="005B0CBA"/>
    <w:rsid w:val="005B0D79"/>
    <w:rsid w:val="005B0E5A"/>
    <w:rsid w:val="005B110F"/>
    <w:rsid w:val="005B14EC"/>
    <w:rsid w:val="005B166C"/>
    <w:rsid w:val="005B1B9B"/>
    <w:rsid w:val="005B1ECF"/>
    <w:rsid w:val="005B2324"/>
    <w:rsid w:val="005B2722"/>
    <w:rsid w:val="005B2805"/>
    <w:rsid w:val="005B300C"/>
    <w:rsid w:val="005B3CCB"/>
    <w:rsid w:val="005B4171"/>
    <w:rsid w:val="005B4791"/>
    <w:rsid w:val="005B49CB"/>
    <w:rsid w:val="005B619C"/>
    <w:rsid w:val="005B63A1"/>
    <w:rsid w:val="005B6B47"/>
    <w:rsid w:val="005B6F29"/>
    <w:rsid w:val="005B6F67"/>
    <w:rsid w:val="005B7262"/>
    <w:rsid w:val="005B7FED"/>
    <w:rsid w:val="005C110A"/>
    <w:rsid w:val="005C131F"/>
    <w:rsid w:val="005C1A2F"/>
    <w:rsid w:val="005C1B98"/>
    <w:rsid w:val="005C1BAB"/>
    <w:rsid w:val="005C21A6"/>
    <w:rsid w:val="005C28FC"/>
    <w:rsid w:val="005C2A34"/>
    <w:rsid w:val="005C2B18"/>
    <w:rsid w:val="005C2B90"/>
    <w:rsid w:val="005C3AA5"/>
    <w:rsid w:val="005C40FC"/>
    <w:rsid w:val="005C41BA"/>
    <w:rsid w:val="005C44C9"/>
    <w:rsid w:val="005C4DCF"/>
    <w:rsid w:val="005C5107"/>
    <w:rsid w:val="005C5190"/>
    <w:rsid w:val="005C5576"/>
    <w:rsid w:val="005C5AC1"/>
    <w:rsid w:val="005C5D33"/>
    <w:rsid w:val="005C5E76"/>
    <w:rsid w:val="005C6974"/>
    <w:rsid w:val="005C6B6C"/>
    <w:rsid w:val="005C6E51"/>
    <w:rsid w:val="005C7A00"/>
    <w:rsid w:val="005D0574"/>
    <w:rsid w:val="005D0F57"/>
    <w:rsid w:val="005D146F"/>
    <w:rsid w:val="005D206E"/>
    <w:rsid w:val="005D2078"/>
    <w:rsid w:val="005D22B6"/>
    <w:rsid w:val="005D2956"/>
    <w:rsid w:val="005D2FB9"/>
    <w:rsid w:val="005D2FC4"/>
    <w:rsid w:val="005D3059"/>
    <w:rsid w:val="005D3DCB"/>
    <w:rsid w:val="005D3E91"/>
    <w:rsid w:val="005D40E1"/>
    <w:rsid w:val="005D4249"/>
    <w:rsid w:val="005D42BD"/>
    <w:rsid w:val="005D53AE"/>
    <w:rsid w:val="005D59F4"/>
    <w:rsid w:val="005D5C71"/>
    <w:rsid w:val="005D6DD1"/>
    <w:rsid w:val="005D6EED"/>
    <w:rsid w:val="005D7C50"/>
    <w:rsid w:val="005D7D77"/>
    <w:rsid w:val="005D7FEE"/>
    <w:rsid w:val="005E036C"/>
    <w:rsid w:val="005E05E0"/>
    <w:rsid w:val="005E2976"/>
    <w:rsid w:val="005E2AE9"/>
    <w:rsid w:val="005E2E43"/>
    <w:rsid w:val="005E41AC"/>
    <w:rsid w:val="005E4762"/>
    <w:rsid w:val="005E4C4D"/>
    <w:rsid w:val="005E66AC"/>
    <w:rsid w:val="005E66E7"/>
    <w:rsid w:val="005E6C27"/>
    <w:rsid w:val="005E7172"/>
    <w:rsid w:val="005E770C"/>
    <w:rsid w:val="005E7CE2"/>
    <w:rsid w:val="005F0301"/>
    <w:rsid w:val="005F0E87"/>
    <w:rsid w:val="005F0FAD"/>
    <w:rsid w:val="005F10FC"/>
    <w:rsid w:val="005F13EF"/>
    <w:rsid w:val="005F17A4"/>
    <w:rsid w:val="005F2464"/>
    <w:rsid w:val="005F294F"/>
    <w:rsid w:val="005F30A0"/>
    <w:rsid w:val="005F3288"/>
    <w:rsid w:val="005F443F"/>
    <w:rsid w:val="005F48C5"/>
    <w:rsid w:val="005F4908"/>
    <w:rsid w:val="005F4BA9"/>
    <w:rsid w:val="005F4C2A"/>
    <w:rsid w:val="005F4F89"/>
    <w:rsid w:val="005F5316"/>
    <w:rsid w:val="005F5E3E"/>
    <w:rsid w:val="005F63D2"/>
    <w:rsid w:val="005F68F8"/>
    <w:rsid w:val="005F70F5"/>
    <w:rsid w:val="00600062"/>
    <w:rsid w:val="00600E13"/>
    <w:rsid w:val="00600E49"/>
    <w:rsid w:val="00601057"/>
    <w:rsid w:val="0060105A"/>
    <w:rsid w:val="006013C2"/>
    <w:rsid w:val="006014A9"/>
    <w:rsid w:val="006018AF"/>
    <w:rsid w:val="00601AF0"/>
    <w:rsid w:val="00601CDD"/>
    <w:rsid w:val="00602F4A"/>
    <w:rsid w:val="00603432"/>
    <w:rsid w:val="00603A03"/>
    <w:rsid w:val="00603C45"/>
    <w:rsid w:val="00603DF5"/>
    <w:rsid w:val="006042D1"/>
    <w:rsid w:val="00604E37"/>
    <w:rsid w:val="00605187"/>
    <w:rsid w:val="0060561E"/>
    <w:rsid w:val="0060576E"/>
    <w:rsid w:val="0060609B"/>
    <w:rsid w:val="006060C9"/>
    <w:rsid w:val="00606665"/>
    <w:rsid w:val="00606A76"/>
    <w:rsid w:val="00606EB9"/>
    <w:rsid w:val="00606F09"/>
    <w:rsid w:val="00607609"/>
    <w:rsid w:val="00607989"/>
    <w:rsid w:val="00607A18"/>
    <w:rsid w:val="00607B53"/>
    <w:rsid w:val="00607E40"/>
    <w:rsid w:val="00607EF2"/>
    <w:rsid w:val="00607FDD"/>
    <w:rsid w:val="006100E0"/>
    <w:rsid w:val="006106BC"/>
    <w:rsid w:val="00610A83"/>
    <w:rsid w:val="00610B5F"/>
    <w:rsid w:val="006111A5"/>
    <w:rsid w:val="00611ACF"/>
    <w:rsid w:val="006128F5"/>
    <w:rsid w:val="006134FA"/>
    <w:rsid w:val="006134FF"/>
    <w:rsid w:val="00613E5B"/>
    <w:rsid w:val="00614263"/>
    <w:rsid w:val="00614D6E"/>
    <w:rsid w:val="00614DFB"/>
    <w:rsid w:val="0061549E"/>
    <w:rsid w:val="00615B78"/>
    <w:rsid w:val="00616215"/>
    <w:rsid w:val="006169C8"/>
    <w:rsid w:val="00616AC9"/>
    <w:rsid w:val="00617A48"/>
    <w:rsid w:val="00617DF5"/>
    <w:rsid w:val="0062046E"/>
    <w:rsid w:val="00620865"/>
    <w:rsid w:val="00620CA1"/>
    <w:rsid w:val="00620D36"/>
    <w:rsid w:val="00620FD4"/>
    <w:rsid w:val="00621059"/>
    <w:rsid w:val="006210A5"/>
    <w:rsid w:val="00621AD8"/>
    <w:rsid w:val="00621BA9"/>
    <w:rsid w:val="00621DC2"/>
    <w:rsid w:val="00621E1B"/>
    <w:rsid w:val="00622002"/>
    <w:rsid w:val="006225FE"/>
    <w:rsid w:val="00622CAD"/>
    <w:rsid w:val="00622DFD"/>
    <w:rsid w:val="00622FC5"/>
    <w:rsid w:val="006245DF"/>
    <w:rsid w:val="0062466A"/>
    <w:rsid w:val="00625232"/>
    <w:rsid w:val="006253DF"/>
    <w:rsid w:val="006259C0"/>
    <w:rsid w:val="00625EDD"/>
    <w:rsid w:val="006262E6"/>
    <w:rsid w:val="00626638"/>
    <w:rsid w:val="00626B68"/>
    <w:rsid w:val="00630BCD"/>
    <w:rsid w:val="00630F4C"/>
    <w:rsid w:val="00631237"/>
    <w:rsid w:val="0063140F"/>
    <w:rsid w:val="00631E0B"/>
    <w:rsid w:val="00632306"/>
    <w:rsid w:val="00632874"/>
    <w:rsid w:val="00632D50"/>
    <w:rsid w:val="006339A4"/>
    <w:rsid w:val="006344CD"/>
    <w:rsid w:val="006346B0"/>
    <w:rsid w:val="006349A7"/>
    <w:rsid w:val="00635022"/>
    <w:rsid w:val="006357EB"/>
    <w:rsid w:val="00635C01"/>
    <w:rsid w:val="00635CD8"/>
    <w:rsid w:val="00635EF3"/>
    <w:rsid w:val="006362AA"/>
    <w:rsid w:val="00636710"/>
    <w:rsid w:val="00636829"/>
    <w:rsid w:val="00636B3D"/>
    <w:rsid w:val="00637187"/>
    <w:rsid w:val="00637572"/>
    <w:rsid w:val="0063794A"/>
    <w:rsid w:val="00641314"/>
    <w:rsid w:val="00641A32"/>
    <w:rsid w:val="00641A62"/>
    <w:rsid w:val="00641B78"/>
    <w:rsid w:val="00641E00"/>
    <w:rsid w:val="0064276D"/>
    <w:rsid w:val="00642B03"/>
    <w:rsid w:val="0064314C"/>
    <w:rsid w:val="0064321C"/>
    <w:rsid w:val="006438E7"/>
    <w:rsid w:val="00644631"/>
    <w:rsid w:val="00644825"/>
    <w:rsid w:val="00644CBB"/>
    <w:rsid w:val="00644D9B"/>
    <w:rsid w:val="00645448"/>
    <w:rsid w:val="00645584"/>
    <w:rsid w:val="006456DC"/>
    <w:rsid w:val="00645D90"/>
    <w:rsid w:val="00646018"/>
    <w:rsid w:val="00646230"/>
    <w:rsid w:val="0064685B"/>
    <w:rsid w:val="00646E9A"/>
    <w:rsid w:val="00646F89"/>
    <w:rsid w:val="0064716F"/>
    <w:rsid w:val="00647B25"/>
    <w:rsid w:val="006501D8"/>
    <w:rsid w:val="00650857"/>
    <w:rsid w:val="006509D3"/>
    <w:rsid w:val="00650D5C"/>
    <w:rsid w:val="00651357"/>
    <w:rsid w:val="006514EB"/>
    <w:rsid w:val="006516E2"/>
    <w:rsid w:val="00651CCD"/>
    <w:rsid w:val="00651EBF"/>
    <w:rsid w:val="00652645"/>
    <w:rsid w:val="006532A0"/>
    <w:rsid w:val="006538DD"/>
    <w:rsid w:val="006539BD"/>
    <w:rsid w:val="006542FA"/>
    <w:rsid w:val="006545C7"/>
    <w:rsid w:val="006553F2"/>
    <w:rsid w:val="00655571"/>
    <w:rsid w:val="0065566D"/>
    <w:rsid w:val="00655D9E"/>
    <w:rsid w:val="0065678B"/>
    <w:rsid w:val="00656F25"/>
    <w:rsid w:val="006577AB"/>
    <w:rsid w:val="00657C6D"/>
    <w:rsid w:val="00660370"/>
    <w:rsid w:val="00660C6A"/>
    <w:rsid w:val="0066184D"/>
    <w:rsid w:val="00662223"/>
    <w:rsid w:val="00662259"/>
    <w:rsid w:val="00662872"/>
    <w:rsid w:val="006628DE"/>
    <w:rsid w:val="0066299C"/>
    <w:rsid w:val="00662DC6"/>
    <w:rsid w:val="00662E06"/>
    <w:rsid w:val="00663121"/>
    <w:rsid w:val="00663564"/>
    <w:rsid w:val="00663953"/>
    <w:rsid w:val="006640EB"/>
    <w:rsid w:val="00664281"/>
    <w:rsid w:val="006643D0"/>
    <w:rsid w:val="006643F6"/>
    <w:rsid w:val="00664405"/>
    <w:rsid w:val="00664B66"/>
    <w:rsid w:val="00664FD1"/>
    <w:rsid w:val="00665D4A"/>
    <w:rsid w:val="006661B1"/>
    <w:rsid w:val="00666696"/>
    <w:rsid w:val="00667434"/>
    <w:rsid w:val="00667770"/>
    <w:rsid w:val="00667C52"/>
    <w:rsid w:val="00667C92"/>
    <w:rsid w:val="00667F10"/>
    <w:rsid w:val="00670420"/>
    <w:rsid w:val="00670B4E"/>
    <w:rsid w:val="00670C7C"/>
    <w:rsid w:val="00670F83"/>
    <w:rsid w:val="00671146"/>
    <w:rsid w:val="00671904"/>
    <w:rsid w:val="006724E1"/>
    <w:rsid w:val="006726D7"/>
    <w:rsid w:val="006728AE"/>
    <w:rsid w:val="006728D0"/>
    <w:rsid w:val="00672F3F"/>
    <w:rsid w:val="00673676"/>
    <w:rsid w:val="00673B68"/>
    <w:rsid w:val="006748AA"/>
    <w:rsid w:val="006749B6"/>
    <w:rsid w:val="00674C97"/>
    <w:rsid w:val="00674F0D"/>
    <w:rsid w:val="0067500A"/>
    <w:rsid w:val="00675744"/>
    <w:rsid w:val="00676312"/>
    <w:rsid w:val="006765FB"/>
    <w:rsid w:val="00677639"/>
    <w:rsid w:val="0067785D"/>
    <w:rsid w:val="00680914"/>
    <w:rsid w:val="00680C93"/>
    <w:rsid w:val="00681411"/>
    <w:rsid w:val="00681566"/>
    <w:rsid w:val="00681A13"/>
    <w:rsid w:val="00681E2D"/>
    <w:rsid w:val="00682579"/>
    <w:rsid w:val="006829B5"/>
    <w:rsid w:val="006830AA"/>
    <w:rsid w:val="00683307"/>
    <w:rsid w:val="0068425D"/>
    <w:rsid w:val="0068504A"/>
    <w:rsid w:val="006858BD"/>
    <w:rsid w:val="00685B72"/>
    <w:rsid w:val="00685CE8"/>
    <w:rsid w:val="0068653D"/>
    <w:rsid w:val="00686ADE"/>
    <w:rsid w:val="00686CA1"/>
    <w:rsid w:val="006871E3"/>
    <w:rsid w:val="006872E9"/>
    <w:rsid w:val="006879BA"/>
    <w:rsid w:val="00687AC7"/>
    <w:rsid w:val="00687B80"/>
    <w:rsid w:val="00687F74"/>
    <w:rsid w:val="00691100"/>
    <w:rsid w:val="00691A12"/>
    <w:rsid w:val="00691B74"/>
    <w:rsid w:val="00691D4E"/>
    <w:rsid w:val="00691D69"/>
    <w:rsid w:val="00692A3D"/>
    <w:rsid w:val="00692D31"/>
    <w:rsid w:val="00692F6E"/>
    <w:rsid w:val="00692FC8"/>
    <w:rsid w:val="006930FB"/>
    <w:rsid w:val="00693172"/>
    <w:rsid w:val="006935DD"/>
    <w:rsid w:val="00693A93"/>
    <w:rsid w:val="00693B1D"/>
    <w:rsid w:val="00693C57"/>
    <w:rsid w:val="00694A11"/>
    <w:rsid w:val="00694BD3"/>
    <w:rsid w:val="00694DDB"/>
    <w:rsid w:val="006958F3"/>
    <w:rsid w:val="00695AF3"/>
    <w:rsid w:val="0069627D"/>
    <w:rsid w:val="006966B7"/>
    <w:rsid w:val="00696B39"/>
    <w:rsid w:val="00697077"/>
    <w:rsid w:val="00697291"/>
    <w:rsid w:val="00697480"/>
    <w:rsid w:val="006A0319"/>
    <w:rsid w:val="006A0978"/>
    <w:rsid w:val="006A0E03"/>
    <w:rsid w:val="006A0F4A"/>
    <w:rsid w:val="006A121E"/>
    <w:rsid w:val="006A12CE"/>
    <w:rsid w:val="006A1A03"/>
    <w:rsid w:val="006A1D19"/>
    <w:rsid w:val="006A1EBF"/>
    <w:rsid w:val="006A219D"/>
    <w:rsid w:val="006A24F5"/>
    <w:rsid w:val="006A2775"/>
    <w:rsid w:val="006A2DF3"/>
    <w:rsid w:val="006A2EFD"/>
    <w:rsid w:val="006A3540"/>
    <w:rsid w:val="006A4588"/>
    <w:rsid w:val="006A49CA"/>
    <w:rsid w:val="006A4DD1"/>
    <w:rsid w:val="006A4F26"/>
    <w:rsid w:val="006A571F"/>
    <w:rsid w:val="006A5D04"/>
    <w:rsid w:val="006A5F52"/>
    <w:rsid w:val="006A61A6"/>
    <w:rsid w:val="006A65B1"/>
    <w:rsid w:val="006A6F0F"/>
    <w:rsid w:val="006A78C5"/>
    <w:rsid w:val="006A7CD9"/>
    <w:rsid w:val="006B037D"/>
    <w:rsid w:val="006B0477"/>
    <w:rsid w:val="006B04D0"/>
    <w:rsid w:val="006B0520"/>
    <w:rsid w:val="006B1005"/>
    <w:rsid w:val="006B10F1"/>
    <w:rsid w:val="006B1481"/>
    <w:rsid w:val="006B1D62"/>
    <w:rsid w:val="006B1F68"/>
    <w:rsid w:val="006B2296"/>
    <w:rsid w:val="006B23D2"/>
    <w:rsid w:val="006B24AB"/>
    <w:rsid w:val="006B30BD"/>
    <w:rsid w:val="006B3238"/>
    <w:rsid w:val="006B3696"/>
    <w:rsid w:val="006B36A2"/>
    <w:rsid w:val="006B44D9"/>
    <w:rsid w:val="006B4783"/>
    <w:rsid w:val="006B59DE"/>
    <w:rsid w:val="006B611E"/>
    <w:rsid w:val="006B6614"/>
    <w:rsid w:val="006B6C0C"/>
    <w:rsid w:val="006B73F0"/>
    <w:rsid w:val="006B7406"/>
    <w:rsid w:val="006B78E7"/>
    <w:rsid w:val="006C077F"/>
    <w:rsid w:val="006C0A4B"/>
    <w:rsid w:val="006C0A4D"/>
    <w:rsid w:val="006C0B14"/>
    <w:rsid w:val="006C194B"/>
    <w:rsid w:val="006C1BC5"/>
    <w:rsid w:val="006C1D02"/>
    <w:rsid w:val="006C1F79"/>
    <w:rsid w:val="006C1FF6"/>
    <w:rsid w:val="006C2544"/>
    <w:rsid w:val="006C2565"/>
    <w:rsid w:val="006C2742"/>
    <w:rsid w:val="006C2DDD"/>
    <w:rsid w:val="006C2E7E"/>
    <w:rsid w:val="006C3047"/>
    <w:rsid w:val="006C30E6"/>
    <w:rsid w:val="006C3FE1"/>
    <w:rsid w:val="006C4398"/>
    <w:rsid w:val="006C43A5"/>
    <w:rsid w:val="006C442C"/>
    <w:rsid w:val="006C4443"/>
    <w:rsid w:val="006C4545"/>
    <w:rsid w:val="006C492F"/>
    <w:rsid w:val="006C4F04"/>
    <w:rsid w:val="006C511E"/>
    <w:rsid w:val="006C527E"/>
    <w:rsid w:val="006C53AC"/>
    <w:rsid w:val="006C55BF"/>
    <w:rsid w:val="006C5BD8"/>
    <w:rsid w:val="006C665D"/>
    <w:rsid w:val="006C6FFF"/>
    <w:rsid w:val="006C7008"/>
    <w:rsid w:val="006C718A"/>
    <w:rsid w:val="006C71CD"/>
    <w:rsid w:val="006C759A"/>
    <w:rsid w:val="006C771C"/>
    <w:rsid w:val="006C79FD"/>
    <w:rsid w:val="006C7A04"/>
    <w:rsid w:val="006C7F41"/>
    <w:rsid w:val="006D0157"/>
    <w:rsid w:val="006D026F"/>
    <w:rsid w:val="006D100C"/>
    <w:rsid w:val="006D10E9"/>
    <w:rsid w:val="006D14C5"/>
    <w:rsid w:val="006D1BF9"/>
    <w:rsid w:val="006D1C4B"/>
    <w:rsid w:val="006D23E8"/>
    <w:rsid w:val="006D2576"/>
    <w:rsid w:val="006D31CA"/>
    <w:rsid w:val="006D356F"/>
    <w:rsid w:val="006D3B8F"/>
    <w:rsid w:val="006D3E13"/>
    <w:rsid w:val="006D3E48"/>
    <w:rsid w:val="006D4123"/>
    <w:rsid w:val="006D46A0"/>
    <w:rsid w:val="006D4B23"/>
    <w:rsid w:val="006D4D38"/>
    <w:rsid w:val="006D4FB9"/>
    <w:rsid w:val="006D56E8"/>
    <w:rsid w:val="006D5D3C"/>
    <w:rsid w:val="006D6D6A"/>
    <w:rsid w:val="006D6E3F"/>
    <w:rsid w:val="006D6F35"/>
    <w:rsid w:val="006D74F7"/>
    <w:rsid w:val="006D7B3C"/>
    <w:rsid w:val="006E06D2"/>
    <w:rsid w:val="006E0720"/>
    <w:rsid w:val="006E0B08"/>
    <w:rsid w:val="006E0D63"/>
    <w:rsid w:val="006E100B"/>
    <w:rsid w:val="006E1106"/>
    <w:rsid w:val="006E1907"/>
    <w:rsid w:val="006E1A76"/>
    <w:rsid w:val="006E1D84"/>
    <w:rsid w:val="006E2079"/>
    <w:rsid w:val="006E2C73"/>
    <w:rsid w:val="006E300B"/>
    <w:rsid w:val="006E3BFD"/>
    <w:rsid w:val="006E42C8"/>
    <w:rsid w:val="006E440E"/>
    <w:rsid w:val="006E5111"/>
    <w:rsid w:val="006E5184"/>
    <w:rsid w:val="006E52AF"/>
    <w:rsid w:val="006E5464"/>
    <w:rsid w:val="006E5AAF"/>
    <w:rsid w:val="006E6100"/>
    <w:rsid w:val="006E61D0"/>
    <w:rsid w:val="006E6279"/>
    <w:rsid w:val="006E63E3"/>
    <w:rsid w:val="006E6709"/>
    <w:rsid w:val="006E6C38"/>
    <w:rsid w:val="006E6D62"/>
    <w:rsid w:val="006E6F3C"/>
    <w:rsid w:val="006E7A09"/>
    <w:rsid w:val="006E7AB8"/>
    <w:rsid w:val="006E7EA9"/>
    <w:rsid w:val="006F0149"/>
    <w:rsid w:val="006F07A0"/>
    <w:rsid w:val="006F0D1D"/>
    <w:rsid w:val="006F145C"/>
    <w:rsid w:val="006F149B"/>
    <w:rsid w:val="006F1830"/>
    <w:rsid w:val="006F1A3C"/>
    <w:rsid w:val="006F1A78"/>
    <w:rsid w:val="006F1F3F"/>
    <w:rsid w:val="006F2256"/>
    <w:rsid w:val="006F2750"/>
    <w:rsid w:val="006F27DD"/>
    <w:rsid w:val="006F37B9"/>
    <w:rsid w:val="006F3AAA"/>
    <w:rsid w:val="006F3E74"/>
    <w:rsid w:val="006F4008"/>
    <w:rsid w:val="006F4B3E"/>
    <w:rsid w:val="006F5D6F"/>
    <w:rsid w:val="006F6D0D"/>
    <w:rsid w:val="006F7584"/>
    <w:rsid w:val="006F780E"/>
    <w:rsid w:val="006F7BFF"/>
    <w:rsid w:val="006F7D43"/>
    <w:rsid w:val="006F7E48"/>
    <w:rsid w:val="006F7F55"/>
    <w:rsid w:val="0070044F"/>
    <w:rsid w:val="0070055B"/>
    <w:rsid w:val="0070090A"/>
    <w:rsid w:val="00700951"/>
    <w:rsid w:val="00700A06"/>
    <w:rsid w:val="00701359"/>
    <w:rsid w:val="00701A64"/>
    <w:rsid w:val="00701A8B"/>
    <w:rsid w:val="00702711"/>
    <w:rsid w:val="00702B24"/>
    <w:rsid w:val="00702D6D"/>
    <w:rsid w:val="00703099"/>
    <w:rsid w:val="007032AF"/>
    <w:rsid w:val="00703DD3"/>
    <w:rsid w:val="007046E4"/>
    <w:rsid w:val="0070522C"/>
    <w:rsid w:val="00705478"/>
    <w:rsid w:val="007058E9"/>
    <w:rsid w:val="00705A60"/>
    <w:rsid w:val="00705AC3"/>
    <w:rsid w:val="00705E4E"/>
    <w:rsid w:val="0070602B"/>
    <w:rsid w:val="007062CD"/>
    <w:rsid w:val="00706A44"/>
    <w:rsid w:val="00706BE0"/>
    <w:rsid w:val="00706C46"/>
    <w:rsid w:val="00706E82"/>
    <w:rsid w:val="007074DD"/>
    <w:rsid w:val="007076FA"/>
    <w:rsid w:val="00707BAB"/>
    <w:rsid w:val="0071005A"/>
    <w:rsid w:val="0071016A"/>
    <w:rsid w:val="007109A6"/>
    <w:rsid w:val="00710D5B"/>
    <w:rsid w:val="007114FC"/>
    <w:rsid w:val="00711533"/>
    <w:rsid w:val="00711965"/>
    <w:rsid w:val="00711A7A"/>
    <w:rsid w:val="00711A9E"/>
    <w:rsid w:val="00711DCF"/>
    <w:rsid w:val="00712776"/>
    <w:rsid w:val="007128A6"/>
    <w:rsid w:val="00712BFF"/>
    <w:rsid w:val="0071365E"/>
    <w:rsid w:val="00713D15"/>
    <w:rsid w:val="00714376"/>
    <w:rsid w:val="007143A4"/>
    <w:rsid w:val="007149C0"/>
    <w:rsid w:val="00715156"/>
    <w:rsid w:val="0071517D"/>
    <w:rsid w:val="00715551"/>
    <w:rsid w:val="00715781"/>
    <w:rsid w:val="00716D5B"/>
    <w:rsid w:val="00717185"/>
    <w:rsid w:val="007173BC"/>
    <w:rsid w:val="00717ACB"/>
    <w:rsid w:val="00717B3A"/>
    <w:rsid w:val="00717E55"/>
    <w:rsid w:val="00720E0F"/>
    <w:rsid w:val="007218B2"/>
    <w:rsid w:val="00721AA7"/>
    <w:rsid w:val="00721DAE"/>
    <w:rsid w:val="00721E33"/>
    <w:rsid w:val="00722751"/>
    <w:rsid w:val="00722E5B"/>
    <w:rsid w:val="007231E1"/>
    <w:rsid w:val="00723A9A"/>
    <w:rsid w:val="0072443A"/>
    <w:rsid w:val="00724620"/>
    <w:rsid w:val="00724818"/>
    <w:rsid w:val="00724C1E"/>
    <w:rsid w:val="00724ED7"/>
    <w:rsid w:val="0072511C"/>
    <w:rsid w:val="00726D03"/>
    <w:rsid w:val="00727069"/>
    <w:rsid w:val="007272CA"/>
    <w:rsid w:val="00727365"/>
    <w:rsid w:val="007273ED"/>
    <w:rsid w:val="0073014D"/>
    <w:rsid w:val="007308FA"/>
    <w:rsid w:val="00731659"/>
    <w:rsid w:val="00732003"/>
    <w:rsid w:val="007329E9"/>
    <w:rsid w:val="00732CB1"/>
    <w:rsid w:val="00733986"/>
    <w:rsid w:val="00733B6A"/>
    <w:rsid w:val="00733D7A"/>
    <w:rsid w:val="0073406F"/>
    <w:rsid w:val="00734EBF"/>
    <w:rsid w:val="007350F5"/>
    <w:rsid w:val="00735503"/>
    <w:rsid w:val="0073551B"/>
    <w:rsid w:val="00735768"/>
    <w:rsid w:val="00735C04"/>
    <w:rsid w:val="00735EB0"/>
    <w:rsid w:val="00736B68"/>
    <w:rsid w:val="00737948"/>
    <w:rsid w:val="00740C8C"/>
    <w:rsid w:val="00740D3C"/>
    <w:rsid w:val="00741718"/>
    <w:rsid w:val="0074189E"/>
    <w:rsid w:val="00741C0A"/>
    <w:rsid w:val="00741E10"/>
    <w:rsid w:val="007434FD"/>
    <w:rsid w:val="00743A6D"/>
    <w:rsid w:val="00743D75"/>
    <w:rsid w:val="00744B53"/>
    <w:rsid w:val="00744D90"/>
    <w:rsid w:val="00744DAE"/>
    <w:rsid w:val="00744E6E"/>
    <w:rsid w:val="00745942"/>
    <w:rsid w:val="00745AD5"/>
    <w:rsid w:val="00745AEE"/>
    <w:rsid w:val="00745B6D"/>
    <w:rsid w:val="007463CD"/>
    <w:rsid w:val="00746454"/>
    <w:rsid w:val="0074675D"/>
    <w:rsid w:val="00746B6F"/>
    <w:rsid w:val="00746C20"/>
    <w:rsid w:val="0074722E"/>
    <w:rsid w:val="0074761B"/>
    <w:rsid w:val="00750443"/>
    <w:rsid w:val="0075053A"/>
    <w:rsid w:val="007507D5"/>
    <w:rsid w:val="00750978"/>
    <w:rsid w:val="00751740"/>
    <w:rsid w:val="00751905"/>
    <w:rsid w:val="00751AF8"/>
    <w:rsid w:val="00752886"/>
    <w:rsid w:val="00752A5A"/>
    <w:rsid w:val="00752E18"/>
    <w:rsid w:val="00752E61"/>
    <w:rsid w:val="00752FD3"/>
    <w:rsid w:val="007537D6"/>
    <w:rsid w:val="007538DB"/>
    <w:rsid w:val="007541E1"/>
    <w:rsid w:val="00754E64"/>
    <w:rsid w:val="0075580B"/>
    <w:rsid w:val="00756046"/>
    <w:rsid w:val="00756594"/>
    <w:rsid w:val="0075676B"/>
    <w:rsid w:val="00757022"/>
    <w:rsid w:val="007602DD"/>
    <w:rsid w:val="007606E3"/>
    <w:rsid w:val="00760D22"/>
    <w:rsid w:val="00761508"/>
    <w:rsid w:val="007618A5"/>
    <w:rsid w:val="00762061"/>
    <w:rsid w:val="00762134"/>
    <w:rsid w:val="00762438"/>
    <w:rsid w:val="00762B87"/>
    <w:rsid w:val="00762FF9"/>
    <w:rsid w:val="0076426F"/>
    <w:rsid w:val="007647E1"/>
    <w:rsid w:val="00765424"/>
    <w:rsid w:val="00765A70"/>
    <w:rsid w:val="00765C39"/>
    <w:rsid w:val="007662FA"/>
    <w:rsid w:val="0076657D"/>
    <w:rsid w:val="007669DE"/>
    <w:rsid w:val="00766AA4"/>
    <w:rsid w:val="007674C6"/>
    <w:rsid w:val="007678EA"/>
    <w:rsid w:val="00767AC0"/>
    <w:rsid w:val="0077034F"/>
    <w:rsid w:val="00770504"/>
    <w:rsid w:val="0077078C"/>
    <w:rsid w:val="00771698"/>
    <w:rsid w:val="00771A91"/>
    <w:rsid w:val="00772C96"/>
    <w:rsid w:val="00772CA2"/>
    <w:rsid w:val="00773238"/>
    <w:rsid w:val="00773240"/>
    <w:rsid w:val="00774857"/>
    <w:rsid w:val="0077504F"/>
    <w:rsid w:val="007757C1"/>
    <w:rsid w:val="00775D95"/>
    <w:rsid w:val="00775E41"/>
    <w:rsid w:val="00776152"/>
    <w:rsid w:val="00776935"/>
    <w:rsid w:val="00776D22"/>
    <w:rsid w:val="00777A19"/>
    <w:rsid w:val="00777BBF"/>
    <w:rsid w:val="0078069B"/>
    <w:rsid w:val="007809CC"/>
    <w:rsid w:val="007819E1"/>
    <w:rsid w:val="00781C93"/>
    <w:rsid w:val="007827B5"/>
    <w:rsid w:val="00782941"/>
    <w:rsid w:val="00782AD1"/>
    <w:rsid w:val="00782F27"/>
    <w:rsid w:val="00783BF5"/>
    <w:rsid w:val="00783CD2"/>
    <w:rsid w:val="007842D7"/>
    <w:rsid w:val="0078598B"/>
    <w:rsid w:val="007862BA"/>
    <w:rsid w:val="007867E2"/>
    <w:rsid w:val="00787446"/>
    <w:rsid w:val="007877FB"/>
    <w:rsid w:val="00787DFC"/>
    <w:rsid w:val="00787F07"/>
    <w:rsid w:val="00790245"/>
    <w:rsid w:val="00790885"/>
    <w:rsid w:val="00791328"/>
    <w:rsid w:val="007913E4"/>
    <w:rsid w:val="00792688"/>
    <w:rsid w:val="00792AE1"/>
    <w:rsid w:val="00792FDB"/>
    <w:rsid w:val="0079380D"/>
    <w:rsid w:val="0079417E"/>
    <w:rsid w:val="007942E4"/>
    <w:rsid w:val="0079447A"/>
    <w:rsid w:val="00794CE9"/>
    <w:rsid w:val="007951BA"/>
    <w:rsid w:val="0079586E"/>
    <w:rsid w:val="00795B4F"/>
    <w:rsid w:val="00795BC1"/>
    <w:rsid w:val="00795BF3"/>
    <w:rsid w:val="00796512"/>
    <w:rsid w:val="0079679D"/>
    <w:rsid w:val="00796826"/>
    <w:rsid w:val="007969F8"/>
    <w:rsid w:val="00796F85"/>
    <w:rsid w:val="007971C3"/>
    <w:rsid w:val="007973E3"/>
    <w:rsid w:val="00797988"/>
    <w:rsid w:val="0079799B"/>
    <w:rsid w:val="00797F8B"/>
    <w:rsid w:val="007A0305"/>
    <w:rsid w:val="007A0D54"/>
    <w:rsid w:val="007A122E"/>
    <w:rsid w:val="007A1629"/>
    <w:rsid w:val="007A16DF"/>
    <w:rsid w:val="007A17F1"/>
    <w:rsid w:val="007A1A4D"/>
    <w:rsid w:val="007A1FAF"/>
    <w:rsid w:val="007A28CC"/>
    <w:rsid w:val="007A2A43"/>
    <w:rsid w:val="007A31D7"/>
    <w:rsid w:val="007A3457"/>
    <w:rsid w:val="007A390A"/>
    <w:rsid w:val="007A44C9"/>
    <w:rsid w:val="007A4658"/>
    <w:rsid w:val="007A46CB"/>
    <w:rsid w:val="007A4B06"/>
    <w:rsid w:val="007A4B58"/>
    <w:rsid w:val="007A5732"/>
    <w:rsid w:val="007A5848"/>
    <w:rsid w:val="007A5B86"/>
    <w:rsid w:val="007A5D92"/>
    <w:rsid w:val="007A5FE5"/>
    <w:rsid w:val="007A6288"/>
    <w:rsid w:val="007A78CF"/>
    <w:rsid w:val="007B08C4"/>
    <w:rsid w:val="007B0A58"/>
    <w:rsid w:val="007B1230"/>
    <w:rsid w:val="007B1991"/>
    <w:rsid w:val="007B1992"/>
    <w:rsid w:val="007B1CDE"/>
    <w:rsid w:val="007B201F"/>
    <w:rsid w:val="007B2599"/>
    <w:rsid w:val="007B27A6"/>
    <w:rsid w:val="007B2FDC"/>
    <w:rsid w:val="007B3B62"/>
    <w:rsid w:val="007B3C8D"/>
    <w:rsid w:val="007B41D8"/>
    <w:rsid w:val="007B42FE"/>
    <w:rsid w:val="007B4903"/>
    <w:rsid w:val="007B4ACE"/>
    <w:rsid w:val="007B4C2E"/>
    <w:rsid w:val="007B4E02"/>
    <w:rsid w:val="007B4FEA"/>
    <w:rsid w:val="007B54C8"/>
    <w:rsid w:val="007B5836"/>
    <w:rsid w:val="007B6D37"/>
    <w:rsid w:val="007B74B1"/>
    <w:rsid w:val="007C0748"/>
    <w:rsid w:val="007C093D"/>
    <w:rsid w:val="007C21E7"/>
    <w:rsid w:val="007C2EF7"/>
    <w:rsid w:val="007C2F8D"/>
    <w:rsid w:val="007C3290"/>
    <w:rsid w:val="007C3627"/>
    <w:rsid w:val="007C3855"/>
    <w:rsid w:val="007C3A4C"/>
    <w:rsid w:val="007C3D9A"/>
    <w:rsid w:val="007C3E2C"/>
    <w:rsid w:val="007C4783"/>
    <w:rsid w:val="007C478B"/>
    <w:rsid w:val="007C4F16"/>
    <w:rsid w:val="007C6F61"/>
    <w:rsid w:val="007C7120"/>
    <w:rsid w:val="007C7802"/>
    <w:rsid w:val="007C7B0C"/>
    <w:rsid w:val="007D0294"/>
    <w:rsid w:val="007D02FC"/>
    <w:rsid w:val="007D177C"/>
    <w:rsid w:val="007D1AE7"/>
    <w:rsid w:val="007D2722"/>
    <w:rsid w:val="007D29E3"/>
    <w:rsid w:val="007D2CB6"/>
    <w:rsid w:val="007D37EA"/>
    <w:rsid w:val="007D465B"/>
    <w:rsid w:val="007D47FD"/>
    <w:rsid w:val="007D4C9B"/>
    <w:rsid w:val="007D50F4"/>
    <w:rsid w:val="007D535C"/>
    <w:rsid w:val="007D53CB"/>
    <w:rsid w:val="007D587D"/>
    <w:rsid w:val="007D5B7A"/>
    <w:rsid w:val="007D5ED0"/>
    <w:rsid w:val="007D68D6"/>
    <w:rsid w:val="007D6AE7"/>
    <w:rsid w:val="007D6B03"/>
    <w:rsid w:val="007D739C"/>
    <w:rsid w:val="007D7D8C"/>
    <w:rsid w:val="007D7F80"/>
    <w:rsid w:val="007E03F2"/>
    <w:rsid w:val="007E0A95"/>
    <w:rsid w:val="007E1371"/>
    <w:rsid w:val="007E2385"/>
    <w:rsid w:val="007E2571"/>
    <w:rsid w:val="007E26A9"/>
    <w:rsid w:val="007E2C26"/>
    <w:rsid w:val="007E3C42"/>
    <w:rsid w:val="007E3CD5"/>
    <w:rsid w:val="007E418F"/>
    <w:rsid w:val="007E46FD"/>
    <w:rsid w:val="007E4861"/>
    <w:rsid w:val="007E5296"/>
    <w:rsid w:val="007E5941"/>
    <w:rsid w:val="007E5FEC"/>
    <w:rsid w:val="007E61E1"/>
    <w:rsid w:val="007E78AA"/>
    <w:rsid w:val="007E78D2"/>
    <w:rsid w:val="007E7ADF"/>
    <w:rsid w:val="007E7EA5"/>
    <w:rsid w:val="007F11D5"/>
    <w:rsid w:val="007F1285"/>
    <w:rsid w:val="007F1D5E"/>
    <w:rsid w:val="007F228E"/>
    <w:rsid w:val="007F2B02"/>
    <w:rsid w:val="007F2BA7"/>
    <w:rsid w:val="007F30DC"/>
    <w:rsid w:val="007F361C"/>
    <w:rsid w:val="007F3DF8"/>
    <w:rsid w:val="007F4B08"/>
    <w:rsid w:val="007F5496"/>
    <w:rsid w:val="007F631F"/>
    <w:rsid w:val="007F647F"/>
    <w:rsid w:val="007F6ACA"/>
    <w:rsid w:val="007F6D67"/>
    <w:rsid w:val="007F764A"/>
    <w:rsid w:val="007F7B53"/>
    <w:rsid w:val="008006E2"/>
    <w:rsid w:val="008008CF"/>
    <w:rsid w:val="00800FDB"/>
    <w:rsid w:val="00801DDB"/>
    <w:rsid w:val="00801DF9"/>
    <w:rsid w:val="008024AE"/>
    <w:rsid w:val="00802D5E"/>
    <w:rsid w:val="008037FF"/>
    <w:rsid w:val="00804474"/>
    <w:rsid w:val="008045E0"/>
    <w:rsid w:val="00804A1C"/>
    <w:rsid w:val="00804EBD"/>
    <w:rsid w:val="008051FC"/>
    <w:rsid w:val="00805629"/>
    <w:rsid w:val="00805676"/>
    <w:rsid w:val="00806A80"/>
    <w:rsid w:val="00806C50"/>
    <w:rsid w:val="00807411"/>
    <w:rsid w:val="00807946"/>
    <w:rsid w:val="0081010D"/>
    <w:rsid w:val="008105EF"/>
    <w:rsid w:val="00810631"/>
    <w:rsid w:val="00810BE7"/>
    <w:rsid w:val="00810C81"/>
    <w:rsid w:val="0081100B"/>
    <w:rsid w:val="00811161"/>
    <w:rsid w:val="00811492"/>
    <w:rsid w:val="00811D85"/>
    <w:rsid w:val="00811EFC"/>
    <w:rsid w:val="008129EF"/>
    <w:rsid w:val="00813318"/>
    <w:rsid w:val="00814215"/>
    <w:rsid w:val="00814500"/>
    <w:rsid w:val="008148CD"/>
    <w:rsid w:val="00814C0B"/>
    <w:rsid w:val="008153AD"/>
    <w:rsid w:val="00815B41"/>
    <w:rsid w:val="008163D8"/>
    <w:rsid w:val="00816C4B"/>
    <w:rsid w:val="00817802"/>
    <w:rsid w:val="00817A35"/>
    <w:rsid w:val="00817E4F"/>
    <w:rsid w:val="0082071D"/>
    <w:rsid w:val="00820B41"/>
    <w:rsid w:val="008210DB"/>
    <w:rsid w:val="00821C88"/>
    <w:rsid w:val="00821CD5"/>
    <w:rsid w:val="00821FBA"/>
    <w:rsid w:val="0082202D"/>
    <w:rsid w:val="008220E1"/>
    <w:rsid w:val="0082213E"/>
    <w:rsid w:val="0082247A"/>
    <w:rsid w:val="00822BD2"/>
    <w:rsid w:val="00822E1D"/>
    <w:rsid w:val="00822F3A"/>
    <w:rsid w:val="008234DB"/>
    <w:rsid w:val="00823903"/>
    <w:rsid w:val="00823C75"/>
    <w:rsid w:val="008242EB"/>
    <w:rsid w:val="00824321"/>
    <w:rsid w:val="00824D13"/>
    <w:rsid w:val="008259AF"/>
    <w:rsid w:val="00826C8A"/>
    <w:rsid w:val="00826E35"/>
    <w:rsid w:val="00826E4B"/>
    <w:rsid w:val="00826F57"/>
    <w:rsid w:val="00827E4C"/>
    <w:rsid w:val="00827F82"/>
    <w:rsid w:val="00830460"/>
    <w:rsid w:val="00830607"/>
    <w:rsid w:val="008308CC"/>
    <w:rsid w:val="00830F31"/>
    <w:rsid w:val="0083104C"/>
    <w:rsid w:val="00831A15"/>
    <w:rsid w:val="00831A9A"/>
    <w:rsid w:val="00831BD4"/>
    <w:rsid w:val="00831C7E"/>
    <w:rsid w:val="00831CE7"/>
    <w:rsid w:val="008326B4"/>
    <w:rsid w:val="00832948"/>
    <w:rsid w:val="00832B35"/>
    <w:rsid w:val="008330E6"/>
    <w:rsid w:val="008336E1"/>
    <w:rsid w:val="00833C5E"/>
    <w:rsid w:val="00833E61"/>
    <w:rsid w:val="008346CE"/>
    <w:rsid w:val="00835011"/>
    <w:rsid w:val="0083555A"/>
    <w:rsid w:val="00836727"/>
    <w:rsid w:val="00837278"/>
    <w:rsid w:val="0083762E"/>
    <w:rsid w:val="00837798"/>
    <w:rsid w:val="00837C04"/>
    <w:rsid w:val="00840AC6"/>
    <w:rsid w:val="00841019"/>
    <w:rsid w:val="00841CC0"/>
    <w:rsid w:val="00842381"/>
    <w:rsid w:val="00842960"/>
    <w:rsid w:val="00842D4B"/>
    <w:rsid w:val="008438D1"/>
    <w:rsid w:val="00843C49"/>
    <w:rsid w:val="00844150"/>
    <w:rsid w:val="00844876"/>
    <w:rsid w:val="00844B47"/>
    <w:rsid w:val="008452B9"/>
    <w:rsid w:val="00845C2E"/>
    <w:rsid w:val="00845C7C"/>
    <w:rsid w:val="00846357"/>
    <w:rsid w:val="008464A3"/>
    <w:rsid w:val="0084663A"/>
    <w:rsid w:val="008468FB"/>
    <w:rsid w:val="00846BF0"/>
    <w:rsid w:val="0084766F"/>
    <w:rsid w:val="00847B56"/>
    <w:rsid w:val="00847E1F"/>
    <w:rsid w:val="00850109"/>
    <w:rsid w:val="00851EDC"/>
    <w:rsid w:val="008524EB"/>
    <w:rsid w:val="008527E0"/>
    <w:rsid w:val="00853434"/>
    <w:rsid w:val="00853828"/>
    <w:rsid w:val="00854686"/>
    <w:rsid w:val="00854DEA"/>
    <w:rsid w:val="00855BC3"/>
    <w:rsid w:val="00856024"/>
    <w:rsid w:val="00856126"/>
    <w:rsid w:val="00856139"/>
    <w:rsid w:val="00856384"/>
    <w:rsid w:val="00857D68"/>
    <w:rsid w:val="00857F69"/>
    <w:rsid w:val="0086003A"/>
    <w:rsid w:val="00860281"/>
    <w:rsid w:val="00860600"/>
    <w:rsid w:val="008608A6"/>
    <w:rsid w:val="00860FED"/>
    <w:rsid w:val="00861665"/>
    <w:rsid w:val="0086184F"/>
    <w:rsid w:val="0086195E"/>
    <w:rsid w:val="00861E6C"/>
    <w:rsid w:val="0086316D"/>
    <w:rsid w:val="0086317C"/>
    <w:rsid w:val="00863334"/>
    <w:rsid w:val="0086382C"/>
    <w:rsid w:val="008643EE"/>
    <w:rsid w:val="00864D73"/>
    <w:rsid w:val="00864E7C"/>
    <w:rsid w:val="00865327"/>
    <w:rsid w:val="0086577A"/>
    <w:rsid w:val="00865976"/>
    <w:rsid w:val="0086699F"/>
    <w:rsid w:val="00866A7C"/>
    <w:rsid w:val="008673F3"/>
    <w:rsid w:val="00867458"/>
    <w:rsid w:val="008674DB"/>
    <w:rsid w:val="0086779A"/>
    <w:rsid w:val="00867A02"/>
    <w:rsid w:val="00867A5D"/>
    <w:rsid w:val="00867FD6"/>
    <w:rsid w:val="0087038A"/>
    <w:rsid w:val="00870D57"/>
    <w:rsid w:val="0087106F"/>
    <w:rsid w:val="008719A5"/>
    <w:rsid w:val="00871D69"/>
    <w:rsid w:val="0087247E"/>
    <w:rsid w:val="008725CE"/>
    <w:rsid w:val="008726F8"/>
    <w:rsid w:val="00873AD2"/>
    <w:rsid w:val="00873D35"/>
    <w:rsid w:val="008749D0"/>
    <w:rsid w:val="00874A9C"/>
    <w:rsid w:val="00874F08"/>
    <w:rsid w:val="008752F2"/>
    <w:rsid w:val="008756E2"/>
    <w:rsid w:val="008758FB"/>
    <w:rsid w:val="00875D62"/>
    <w:rsid w:val="008760FC"/>
    <w:rsid w:val="0087654B"/>
    <w:rsid w:val="00876BCE"/>
    <w:rsid w:val="00877C8A"/>
    <w:rsid w:val="00877F19"/>
    <w:rsid w:val="00880556"/>
    <w:rsid w:val="00880848"/>
    <w:rsid w:val="008812F7"/>
    <w:rsid w:val="00881461"/>
    <w:rsid w:val="00881DC0"/>
    <w:rsid w:val="008823C6"/>
    <w:rsid w:val="008827C0"/>
    <w:rsid w:val="008827C7"/>
    <w:rsid w:val="00883A6E"/>
    <w:rsid w:val="00883F4C"/>
    <w:rsid w:val="00884B59"/>
    <w:rsid w:val="00885171"/>
    <w:rsid w:val="00886C83"/>
    <w:rsid w:val="008871A5"/>
    <w:rsid w:val="00887B35"/>
    <w:rsid w:val="00890A38"/>
    <w:rsid w:val="00891131"/>
    <w:rsid w:val="008915FC"/>
    <w:rsid w:val="00892CFB"/>
    <w:rsid w:val="00892E80"/>
    <w:rsid w:val="00894DA5"/>
    <w:rsid w:val="00895019"/>
    <w:rsid w:val="00896048"/>
    <w:rsid w:val="008967D1"/>
    <w:rsid w:val="00897185"/>
    <w:rsid w:val="008979B5"/>
    <w:rsid w:val="00897E13"/>
    <w:rsid w:val="00897EC7"/>
    <w:rsid w:val="008A0207"/>
    <w:rsid w:val="008A0B72"/>
    <w:rsid w:val="008A11F4"/>
    <w:rsid w:val="008A14BF"/>
    <w:rsid w:val="008A151B"/>
    <w:rsid w:val="008A16B1"/>
    <w:rsid w:val="008A19F0"/>
    <w:rsid w:val="008A232C"/>
    <w:rsid w:val="008A2764"/>
    <w:rsid w:val="008A2ADD"/>
    <w:rsid w:val="008A32E9"/>
    <w:rsid w:val="008A5599"/>
    <w:rsid w:val="008A5764"/>
    <w:rsid w:val="008A6736"/>
    <w:rsid w:val="008A690B"/>
    <w:rsid w:val="008A6D25"/>
    <w:rsid w:val="008A6E6E"/>
    <w:rsid w:val="008A7570"/>
    <w:rsid w:val="008A7981"/>
    <w:rsid w:val="008B07D1"/>
    <w:rsid w:val="008B07F6"/>
    <w:rsid w:val="008B0CF3"/>
    <w:rsid w:val="008B0FD2"/>
    <w:rsid w:val="008B10A2"/>
    <w:rsid w:val="008B1551"/>
    <w:rsid w:val="008B1EFB"/>
    <w:rsid w:val="008B2116"/>
    <w:rsid w:val="008B27F6"/>
    <w:rsid w:val="008B2AB3"/>
    <w:rsid w:val="008B43F6"/>
    <w:rsid w:val="008B453F"/>
    <w:rsid w:val="008B4625"/>
    <w:rsid w:val="008B4EF7"/>
    <w:rsid w:val="008B5351"/>
    <w:rsid w:val="008B54A9"/>
    <w:rsid w:val="008B5AFE"/>
    <w:rsid w:val="008B5E01"/>
    <w:rsid w:val="008B5E0A"/>
    <w:rsid w:val="008B622D"/>
    <w:rsid w:val="008B65F4"/>
    <w:rsid w:val="008B6CB6"/>
    <w:rsid w:val="008B6EBA"/>
    <w:rsid w:val="008B7052"/>
    <w:rsid w:val="008B7B9D"/>
    <w:rsid w:val="008C1545"/>
    <w:rsid w:val="008C15EC"/>
    <w:rsid w:val="008C17FE"/>
    <w:rsid w:val="008C1887"/>
    <w:rsid w:val="008C1CB3"/>
    <w:rsid w:val="008C20CB"/>
    <w:rsid w:val="008C2211"/>
    <w:rsid w:val="008C25DA"/>
    <w:rsid w:val="008C278A"/>
    <w:rsid w:val="008C2D10"/>
    <w:rsid w:val="008C3979"/>
    <w:rsid w:val="008C3DD4"/>
    <w:rsid w:val="008C3FDC"/>
    <w:rsid w:val="008C4394"/>
    <w:rsid w:val="008C5210"/>
    <w:rsid w:val="008C545B"/>
    <w:rsid w:val="008C575E"/>
    <w:rsid w:val="008C5A4D"/>
    <w:rsid w:val="008C6713"/>
    <w:rsid w:val="008C7BD7"/>
    <w:rsid w:val="008C7D65"/>
    <w:rsid w:val="008D1504"/>
    <w:rsid w:val="008D1886"/>
    <w:rsid w:val="008D1B59"/>
    <w:rsid w:val="008D27D1"/>
    <w:rsid w:val="008D2FFB"/>
    <w:rsid w:val="008D3079"/>
    <w:rsid w:val="008D322B"/>
    <w:rsid w:val="008D3783"/>
    <w:rsid w:val="008D3C54"/>
    <w:rsid w:val="008D3F0E"/>
    <w:rsid w:val="008D4093"/>
    <w:rsid w:val="008D4FE5"/>
    <w:rsid w:val="008D5161"/>
    <w:rsid w:val="008D5915"/>
    <w:rsid w:val="008D6116"/>
    <w:rsid w:val="008D61E0"/>
    <w:rsid w:val="008D63F1"/>
    <w:rsid w:val="008D684C"/>
    <w:rsid w:val="008D71AF"/>
    <w:rsid w:val="008D71C6"/>
    <w:rsid w:val="008D7C0E"/>
    <w:rsid w:val="008E009E"/>
    <w:rsid w:val="008E174C"/>
    <w:rsid w:val="008E19DF"/>
    <w:rsid w:val="008E1CA8"/>
    <w:rsid w:val="008E1DDA"/>
    <w:rsid w:val="008E224D"/>
    <w:rsid w:val="008E2BF8"/>
    <w:rsid w:val="008E2CD5"/>
    <w:rsid w:val="008E2D30"/>
    <w:rsid w:val="008E2D5A"/>
    <w:rsid w:val="008E3079"/>
    <w:rsid w:val="008E327E"/>
    <w:rsid w:val="008E35CF"/>
    <w:rsid w:val="008E36EA"/>
    <w:rsid w:val="008E497F"/>
    <w:rsid w:val="008E4F83"/>
    <w:rsid w:val="008E50E3"/>
    <w:rsid w:val="008E582E"/>
    <w:rsid w:val="008E5CCF"/>
    <w:rsid w:val="008E5E32"/>
    <w:rsid w:val="008E637A"/>
    <w:rsid w:val="008E6A2D"/>
    <w:rsid w:val="008E6E81"/>
    <w:rsid w:val="008E6F7F"/>
    <w:rsid w:val="008E70B9"/>
    <w:rsid w:val="008F0B6E"/>
    <w:rsid w:val="008F12A4"/>
    <w:rsid w:val="008F12C5"/>
    <w:rsid w:val="008F1C70"/>
    <w:rsid w:val="008F1D06"/>
    <w:rsid w:val="008F1E0B"/>
    <w:rsid w:val="008F1F3A"/>
    <w:rsid w:val="008F22D2"/>
    <w:rsid w:val="008F2452"/>
    <w:rsid w:val="008F3259"/>
    <w:rsid w:val="008F32A9"/>
    <w:rsid w:val="008F3B00"/>
    <w:rsid w:val="008F3B65"/>
    <w:rsid w:val="008F42D5"/>
    <w:rsid w:val="008F43EC"/>
    <w:rsid w:val="008F46EB"/>
    <w:rsid w:val="008F4AA6"/>
    <w:rsid w:val="008F4F4E"/>
    <w:rsid w:val="008F5020"/>
    <w:rsid w:val="008F5AEA"/>
    <w:rsid w:val="008F5D4A"/>
    <w:rsid w:val="008F64C2"/>
    <w:rsid w:val="008F64CE"/>
    <w:rsid w:val="008F6937"/>
    <w:rsid w:val="008F6A72"/>
    <w:rsid w:val="008F6F07"/>
    <w:rsid w:val="008F7445"/>
    <w:rsid w:val="008F7F40"/>
    <w:rsid w:val="00900272"/>
    <w:rsid w:val="00900732"/>
    <w:rsid w:val="00900AB5"/>
    <w:rsid w:val="00901109"/>
    <w:rsid w:val="009012A6"/>
    <w:rsid w:val="00901C6A"/>
    <w:rsid w:val="00901CC4"/>
    <w:rsid w:val="00902072"/>
    <w:rsid w:val="0090254B"/>
    <w:rsid w:val="0090257D"/>
    <w:rsid w:val="00902BC8"/>
    <w:rsid w:val="00902EC3"/>
    <w:rsid w:val="00903500"/>
    <w:rsid w:val="009039CB"/>
    <w:rsid w:val="00903B7D"/>
    <w:rsid w:val="00904353"/>
    <w:rsid w:val="00904505"/>
    <w:rsid w:val="00904D17"/>
    <w:rsid w:val="00905230"/>
    <w:rsid w:val="009054F3"/>
    <w:rsid w:val="00905966"/>
    <w:rsid w:val="00905CE6"/>
    <w:rsid w:val="009065D6"/>
    <w:rsid w:val="0090676F"/>
    <w:rsid w:val="00906778"/>
    <w:rsid w:val="00906791"/>
    <w:rsid w:val="009070B2"/>
    <w:rsid w:val="00907251"/>
    <w:rsid w:val="00907418"/>
    <w:rsid w:val="00907E11"/>
    <w:rsid w:val="0091017C"/>
    <w:rsid w:val="00910C17"/>
    <w:rsid w:val="00910C66"/>
    <w:rsid w:val="00910F75"/>
    <w:rsid w:val="00911F89"/>
    <w:rsid w:val="009127D8"/>
    <w:rsid w:val="00912BAE"/>
    <w:rsid w:val="00912F39"/>
    <w:rsid w:val="00912FD4"/>
    <w:rsid w:val="009139D4"/>
    <w:rsid w:val="00914DB2"/>
    <w:rsid w:val="00914E21"/>
    <w:rsid w:val="00915582"/>
    <w:rsid w:val="00915672"/>
    <w:rsid w:val="00915A30"/>
    <w:rsid w:val="00915A5F"/>
    <w:rsid w:val="00915E27"/>
    <w:rsid w:val="00916AAD"/>
    <w:rsid w:val="00917386"/>
    <w:rsid w:val="00917615"/>
    <w:rsid w:val="00917A20"/>
    <w:rsid w:val="00917E89"/>
    <w:rsid w:val="0092038E"/>
    <w:rsid w:val="00920422"/>
    <w:rsid w:val="009206C6"/>
    <w:rsid w:val="00920958"/>
    <w:rsid w:val="00920A94"/>
    <w:rsid w:val="00921AD8"/>
    <w:rsid w:val="00922146"/>
    <w:rsid w:val="009222E6"/>
    <w:rsid w:val="00922503"/>
    <w:rsid w:val="00922FF1"/>
    <w:rsid w:val="00923276"/>
    <w:rsid w:val="00923E85"/>
    <w:rsid w:val="009240CE"/>
    <w:rsid w:val="009241F7"/>
    <w:rsid w:val="0092491A"/>
    <w:rsid w:val="00924D81"/>
    <w:rsid w:val="009250FD"/>
    <w:rsid w:val="009251C8"/>
    <w:rsid w:val="00925529"/>
    <w:rsid w:val="00925756"/>
    <w:rsid w:val="00925825"/>
    <w:rsid w:val="00925905"/>
    <w:rsid w:val="0092593F"/>
    <w:rsid w:val="00925BAF"/>
    <w:rsid w:val="00925CCE"/>
    <w:rsid w:val="00926575"/>
    <w:rsid w:val="00926825"/>
    <w:rsid w:val="0092693D"/>
    <w:rsid w:val="00926E0E"/>
    <w:rsid w:val="0092711E"/>
    <w:rsid w:val="009277E8"/>
    <w:rsid w:val="00927C8B"/>
    <w:rsid w:val="00930071"/>
    <w:rsid w:val="00930177"/>
    <w:rsid w:val="0093087D"/>
    <w:rsid w:val="00930ABD"/>
    <w:rsid w:val="00930B2D"/>
    <w:rsid w:val="00931249"/>
    <w:rsid w:val="00931D2F"/>
    <w:rsid w:val="00932889"/>
    <w:rsid w:val="009333CE"/>
    <w:rsid w:val="009337F4"/>
    <w:rsid w:val="009342CF"/>
    <w:rsid w:val="009348E4"/>
    <w:rsid w:val="0093537E"/>
    <w:rsid w:val="00935AE3"/>
    <w:rsid w:val="00935B97"/>
    <w:rsid w:val="00935EA1"/>
    <w:rsid w:val="00936055"/>
    <w:rsid w:val="00936FF9"/>
    <w:rsid w:val="0093703B"/>
    <w:rsid w:val="0093776C"/>
    <w:rsid w:val="00937DE7"/>
    <w:rsid w:val="0094159C"/>
    <w:rsid w:val="00941B13"/>
    <w:rsid w:val="00941E51"/>
    <w:rsid w:val="00942265"/>
    <w:rsid w:val="00942541"/>
    <w:rsid w:val="00942914"/>
    <w:rsid w:val="00942DC2"/>
    <w:rsid w:val="00942ED7"/>
    <w:rsid w:val="00942F7C"/>
    <w:rsid w:val="00943CCE"/>
    <w:rsid w:val="00943EB7"/>
    <w:rsid w:val="009442D3"/>
    <w:rsid w:val="009444E9"/>
    <w:rsid w:val="00944ABA"/>
    <w:rsid w:val="00944B59"/>
    <w:rsid w:val="0094649F"/>
    <w:rsid w:val="0094666E"/>
    <w:rsid w:val="00946824"/>
    <w:rsid w:val="009469DE"/>
    <w:rsid w:val="00946AFA"/>
    <w:rsid w:val="00946C51"/>
    <w:rsid w:val="00947AC3"/>
    <w:rsid w:val="0095041C"/>
    <w:rsid w:val="00951800"/>
    <w:rsid w:val="00951884"/>
    <w:rsid w:val="00952276"/>
    <w:rsid w:val="0095321C"/>
    <w:rsid w:val="009545B3"/>
    <w:rsid w:val="00954F90"/>
    <w:rsid w:val="00955C21"/>
    <w:rsid w:val="00956072"/>
    <w:rsid w:val="00956440"/>
    <w:rsid w:val="00956575"/>
    <w:rsid w:val="0095685C"/>
    <w:rsid w:val="00957259"/>
    <w:rsid w:val="00957360"/>
    <w:rsid w:val="00957DD6"/>
    <w:rsid w:val="00960021"/>
    <w:rsid w:val="009600DD"/>
    <w:rsid w:val="00960FE5"/>
    <w:rsid w:val="00961186"/>
    <w:rsid w:val="00961EF7"/>
    <w:rsid w:val="009620E6"/>
    <w:rsid w:val="0096231E"/>
    <w:rsid w:val="00962642"/>
    <w:rsid w:val="00962DD6"/>
    <w:rsid w:val="0096381B"/>
    <w:rsid w:val="00964D6E"/>
    <w:rsid w:val="009660F1"/>
    <w:rsid w:val="009662BE"/>
    <w:rsid w:val="00966604"/>
    <w:rsid w:val="0096686C"/>
    <w:rsid w:val="00966A7F"/>
    <w:rsid w:val="00966B90"/>
    <w:rsid w:val="00966BB3"/>
    <w:rsid w:val="009672A9"/>
    <w:rsid w:val="00967733"/>
    <w:rsid w:val="00970484"/>
    <w:rsid w:val="00970938"/>
    <w:rsid w:val="0097158E"/>
    <w:rsid w:val="009718AA"/>
    <w:rsid w:val="00972083"/>
    <w:rsid w:val="00972858"/>
    <w:rsid w:val="00972C85"/>
    <w:rsid w:val="009732EC"/>
    <w:rsid w:val="00973663"/>
    <w:rsid w:val="0097394C"/>
    <w:rsid w:val="00973BA9"/>
    <w:rsid w:val="00973D00"/>
    <w:rsid w:val="00973E58"/>
    <w:rsid w:val="00973F6D"/>
    <w:rsid w:val="00973F78"/>
    <w:rsid w:val="00974212"/>
    <w:rsid w:val="00974774"/>
    <w:rsid w:val="00974A80"/>
    <w:rsid w:val="00975321"/>
    <w:rsid w:val="0097551F"/>
    <w:rsid w:val="00975834"/>
    <w:rsid w:val="0097689C"/>
    <w:rsid w:val="0097717D"/>
    <w:rsid w:val="00977420"/>
    <w:rsid w:val="00977570"/>
    <w:rsid w:val="009779FE"/>
    <w:rsid w:val="00980321"/>
    <w:rsid w:val="0098038D"/>
    <w:rsid w:val="009810A7"/>
    <w:rsid w:val="009810C2"/>
    <w:rsid w:val="00981389"/>
    <w:rsid w:val="009817FB"/>
    <w:rsid w:val="00981D82"/>
    <w:rsid w:val="00982391"/>
    <w:rsid w:val="00982409"/>
    <w:rsid w:val="00982EDB"/>
    <w:rsid w:val="0098307C"/>
    <w:rsid w:val="00983512"/>
    <w:rsid w:val="009836FB"/>
    <w:rsid w:val="00983D8C"/>
    <w:rsid w:val="00984455"/>
    <w:rsid w:val="00984B27"/>
    <w:rsid w:val="0098555A"/>
    <w:rsid w:val="00985700"/>
    <w:rsid w:val="00985DD5"/>
    <w:rsid w:val="00985E85"/>
    <w:rsid w:val="00987177"/>
    <w:rsid w:val="009873A2"/>
    <w:rsid w:val="009879DC"/>
    <w:rsid w:val="00991578"/>
    <w:rsid w:val="00991A1A"/>
    <w:rsid w:val="00991E62"/>
    <w:rsid w:val="009922C3"/>
    <w:rsid w:val="00992706"/>
    <w:rsid w:val="00992AEA"/>
    <w:rsid w:val="00993010"/>
    <w:rsid w:val="00993023"/>
    <w:rsid w:val="009931CB"/>
    <w:rsid w:val="009934E2"/>
    <w:rsid w:val="009937F6"/>
    <w:rsid w:val="00994233"/>
    <w:rsid w:val="009943E2"/>
    <w:rsid w:val="00994D79"/>
    <w:rsid w:val="00994FEE"/>
    <w:rsid w:val="00995585"/>
    <w:rsid w:val="00995839"/>
    <w:rsid w:val="009959A4"/>
    <w:rsid w:val="00995C5B"/>
    <w:rsid w:val="00995D78"/>
    <w:rsid w:val="00995EE0"/>
    <w:rsid w:val="0099611C"/>
    <w:rsid w:val="00996487"/>
    <w:rsid w:val="00996571"/>
    <w:rsid w:val="0099665D"/>
    <w:rsid w:val="00996AFB"/>
    <w:rsid w:val="009976B5"/>
    <w:rsid w:val="009A0082"/>
    <w:rsid w:val="009A041B"/>
    <w:rsid w:val="009A06FF"/>
    <w:rsid w:val="009A10E8"/>
    <w:rsid w:val="009A1F6B"/>
    <w:rsid w:val="009A20AE"/>
    <w:rsid w:val="009A244A"/>
    <w:rsid w:val="009A25E1"/>
    <w:rsid w:val="009A30F8"/>
    <w:rsid w:val="009A3304"/>
    <w:rsid w:val="009A3349"/>
    <w:rsid w:val="009A3610"/>
    <w:rsid w:val="009A3686"/>
    <w:rsid w:val="009A37F2"/>
    <w:rsid w:val="009A48CD"/>
    <w:rsid w:val="009A490B"/>
    <w:rsid w:val="009A49E5"/>
    <w:rsid w:val="009A4A73"/>
    <w:rsid w:val="009A5769"/>
    <w:rsid w:val="009A5D21"/>
    <w:rsid w:val="009A62ED"/>
    <w:rsid w:val="009A78DC"/>
    <w:rsid w:val="009A7942"/>
    <w:rsid w:val="009B046B"/>
    <w:rsid w:val="009B0E3B"/>
    <w:rsid w:val="009B147C"/>
    <w:rsid w:val="009B17D3"/>
    <w:rsid w:val="009B1D3A"/>
    <w:rsid w:val="009B1EEC"/>
    <w:rsid w:val="009B2030"/>
    <w:rsid w:val="009B223C"/>
    <w:rsid w:val="009B22DF"/>
    <w:rsid w:val="009B2915"/>
    <w:rsid w:val="009B392E"/>
    <w:rsid w:val="009B3DF0"/>
    <w:rsid w:val="009B4845"/>
    <w:rsid w:val="009B4FB5"/>
    <w:rsid w:val="009B508C"/>
    <w:rsid w:val="009B5183"/>
    <w:rsid w:val="009B5208"/>
    <w:rsid w:val="009B5D7F"/>
    <w:rsid w:val="009B600B"/>
    <w:rsid w:val="009B639C"/>
    <w:rsid w:val="009B65F5"/>
    <w:rsid w:val="009B672B"/>
    <w:rsid w:val="009B69D7"/>
    <w:rsid w:val="009B6D37"/>
    <w:rsid w:val="009B7314"/>
    <w:rsid w:val="009B7B93"/>
    <w:rsid w:val="009B7EB6"/>
    <w:rsid w:val="009B7FD7"/>
    <w:rsid w:val="009C052D"/>
    <w:rsid w:val="009C1A32"/>
    <w:rsid w:val="009C1CB1"/>
    <w:rsid w:val="009C1E66"/>
    <w:rsid w:val="009C2007"/>
    <w:rsid w:val="009C2B56"/>
    <w:rsid w:val="009C3135"/>
    <w:rsid w:val="009C3533"/>
    <w:rsid w:val="009C4DA5"/>
    <w:rsid w:val="009C50EB"/>
    <w:rsid w:val="009C5948"/>
    <w:rsid w:val="009C5C34"/>
    <w:rsid w:val="009C5C90"/>
    <w:rsid w:val="009C5CC2"/>
    <w:rsid w:val="009C60E1"/>
    <w:rsid w:val="009C6217"/>
    <w:rsid w:val="009C6227"/>
    <w:rsid w:val="009C6888"/>
    <w:rsid w:val="009C752F"/>
    <w:rsid w:val="009C7872"/>
    <w:rsid w:val="009C7E0F"/>
    <w:rsid w:val="009D07DC"/>
    <w:rsid w:val="009D0DFB"/>
    <w:rsid w:val="009D0EA4"/>
    <w:rsid w:val="009D1F88"/>
    <w:rsid w:val="009D25EA"/>
    <w:rsid w:val="009D36B2"/>
    <w:rsid w:val="009D37FB"/>
    <w:rsid w:val="009D4041"/>
    <w:rsid w:val="009D4371"/>
    <w:rsid w:val="009D4E6D"/>
    <w:rsid w:val="009D5336"/>
    <w:rsid w:val="009D59CF"/>
    <w:rsid w:val="009D60F6"/>
    <w:rsid w:val="009D620F"/>
    <w:rsid w:val="009D7674"/>
    <w:rsid w:val="009D7FE2"/>
    <w:rsid w:val="009E0F7F"/>
    <w:rsid w:val="009E1071"/>
    <w:rsid w:val="009E18FD"/>
    <w:rsid w:val="009E2194"/>
    <w:rsid w:val="009E2497"/>
    <w:rsid w:val="009E2920"/>
    <w:rsid w:val="009E29C6"/>
    <w:rsid w:val="009E2A41"/>
    <w:rsid w:val="009E3426"/>
    <w:rsid w:val="009E358E"/>
    <w:rsid w:val="009E3938"/>
    <w:rsid w:val="009E4323"/>
    <w:rsid w:val="009E4AA6"/>
    <w:rsid w:val="009E4B3A"/>
    <w:rsid w:val="009E4B46"/>
    <w:rsid w:val="009E553F"/>
    <w:rsid w:val="009E5A43"/>
    <w:rsid w:val="009E5DD2"/>
    <w:rsid w:val="009E5EF6"/>
    <w:rsid w:val="009E6552"/>
    <w:rsid w:val="009E6574"/>
    <w:rsid w:val="009E6B5A"/>
    <w:rsid w:val="009E6D12"/>
    <w:rsid w:val="009E6FA9"/>
    <w:rsid w:val="009E77A0"/>
    <w:rsid w:val="009F0E43"/>
    <w:rsid w:val="009F14AD"/>
    <w:rsid w:val="009F194E"/>
    <w:rsid w:val="009F1D4C"/>
    <w:rsid w:val="009F219F"/>
    <w:rsid w:val="009F2995"/>
    <w:rsid w:val="009F341F"/>
    <w:rsid w:val="009F3E4C"/>
    <w:rsid w:val="009F4264"/>
    <w:rsid w:val="009F42A4"/>
    <w:rsid w:val="009F4675"/>
    <w:rsid w:val="009F478A"/>
    <w:rsid w:val="009F4E12"/>
    <w:rsid w:val="009F51A9"/>
    <w:rsid w:val="009F535F"/>
    <w:rsid w:val="009F5777"/>
    <w:rsid w:val="009F69D6"/>
    <w:rsid w:val="009F6B1A"/>
    <w:rsid w:val="009F6DF5"/>
    <w:rsid w:val="00A00599"/>
    <w:rsid w:val="00A007FB"/>
    <w:rsid w:val="00A00992"/>
    <w:rsid w:val="00A010FC"/>
    <w:rsid w:val="00A01513"/>
    <w:rsid w:val="00A016E5"/>
    <w:rsid w:val="00A01A54"/>
    <w:rsid w:val="00A01B46"/>
    <w:rsid w:val="00A01C2D"/>
    <w:rsid w:val="00A0218B"/>
    <w:rsid w:val="00A027CE"/>
    <w:rsid w:val="00A02805"/>
    <w:rsid w:val="00A04647"/>
    <w:rsid w:val="00A0490E"/>
    <w:rsid w:val="00A04BC8"/>
    <w:rsid w:val="00A04D8B"/>
    <w:rsid w:val="00A05342"/>
    <w:rsid w:val="00A05830"/>
    <w:rsid w:val="00A0689C"/>
    <w:rsid w:val="00A06D60"/>
    <w:rsid w:val="00A07FDE"/>
    <w:rsid w:val="00A10088"/>
    <w:rsid w:val="00A10120"/>
    <w:rsid w:val="00A1047E"/>
    <w:rsid w:val="00A1086F"/>
    <w:rsid w:val="00A108DD"/>
    <w:rsid w:val="00A10C3E"/>
    <w:rsid w:val="00A10F5F"/>
    <w:rsid w:val="00A11300"/>
    <w:rsid w:val="00A1131C"/>
    <w:rsid w:val="00A1142F"/>
    <w:rsid w:val="00A1315C"/>
    <w:rsid w:val="00A138FA"/>
    <w:rsid w:val="00A1440F"/>
    <w:rsid w:val="00A1464B"/>
    <w:rsid w:val="00A149E4"/>
    <w:rsid w:val="00A14C98"/>
    <w:rsid w:val="00A14D6B"/>
    <w:rsid w:val="00A1622B"/>
    <w:rsid w:val="00A1680C"/>
    <w:rsid w:val="00A17EB0"/>
    <w:rsid w:val="00A222C3"/>
    <w:rsid w:val="00A223B2"/>
    <w:rsid w:val="00A22676"/>
    <w:rsid w:val="00A22740"/>
    <w:rsid w:val="00A22FFE"/>
    <w:rsid w:val="00A23380"/>
    <w:rsid w:val="00A23F58"/>
    <w:rsid w:val="00A24083"/>
    <w:rsid w:val="00A24BA5"/>
    <w:rsid w:val="00A24CEB"/>
    <w:rsid w:val="00A24DAA"/>
    <w:rsid w:val="00A258E1"/>
    <w:rsid w:val="00A25B1E"/>
    <w:rsid w:val="00A25D79"/>
    <w:rsid w:val="00A270A5"/>
    <w:rsid w:val="00A273E6"/>
    <w:rsid w:val="00A27CC3"/>
    <w:rsid w:val="00A27E68"/>
    <w:rsid w:val="00A312D7"/>
    <w:rsid w:val="00A3139D"/>
    <w:rsid w:val="00A314C6"/>
    <w:rsid w:val="00A3189C"/>
    <w:rsid w:val="00A31930"/>
    <w:rsid w:val="00A31F9B"/>
    <w:rsid w:val="00A322D1"/>
    <w:rsid w:val="00A3248E"/>
    <w:rsid w:val="00A338FB"/>
    <w:rsid w:val="00A33A9D"/>
    <w:rsid w:val="00A3499E"/>
    <w:rsid w:val="00A34C74"/>
    <w:rsid w:val="00A34CAA"/>
    <w:rsid w:val="00A350E7"/>
    <w:rsid w:val="00A35143"/>
    <w:rsid w:val="00A35580"/>
    <w:rsid w:val="00A35678"/>
    <w:rsid w:val="00A35D8A"/>
    <w:rsid w:val="00A35EB9"/>
    <w:rsid w:val="00A36346"/>
    <w:rsid w:val="00A365C7"/>
    <w:rsid w:val="00A36FFC"/>
    <w:rsid w:val="00A3716D"/>
    <w:rsid w:val="00A372D2"/>
    <w:rsid w:val="00A3733A"/>
    <w:rsid w:val="00A400E1"/>
    <w:rsid w:val="00A40FE9"/>
    <w:rsid w:val="00A415C6"/>
    <w:rsid w:val="00A41EAA"/>
    <w:rsid w:val="00A427E8"/>
    <w:rsid w:val="00A429CD"/>
    <w:rsid w:val="00A42BA4"/>
    <w:rsid w:val="00A42F52"/>
    <w:rsid w:val="00A44459"/>
    <w:rsid w:val="00A44689"/>
    <w:rsid w:val="00A44F5B"/>
    <w:rsid w:val="00A45BCC"/>
    <w:rsid w:val="00A45CA1"/>
    <w:rsid w:val="00A45EBD"/>
    <w:rsid w:val="00A45EDC"/>
    <w:rsid w:val="00A464F9"/>
    <w:rsid w:val="00A46D7A"/>
    <w:rsid w:val="00A471D1"/>
    <w:rsid w:val="00A4737C"/>
    <w:rsid w:val="00A478D8"/>
    <w:rsid w:val="00A504F6"/>
    <w:rsid w:val="00A5052E"/>
    <w:rsid w:val="00A505C7"/>
    <w:rsid w:val="00A505FD"/>
    <w:rsid w:val="00A50A50"/>
    <w:rsid w:val="00A50DFE"/>
    <w:rsid w:val="00A516C7"/>
    <w:rsid w:val="00A5170D"/>
    <w:rsid w:val="00A52453"/>
    <w:rsid w:val="00A52663"/>
    <w:rsid w:val="00A5288E"/>
    <w:rsid w:val="00A528C9"/>
    <w:rsid w:val="00A52A66"/>
    <w:rsid w:val="00A52F18"/>
    <w:rsid w:val="00A52FDF"/>
    <w:rsid w:val="00A531E5"/>
    <w:rsid w:val="00A532FD"/>
    <w:rsid w:val="00A537CC"/>
    <w:rsid w:val="00A53A3C"/>
    <w:rsid w:val="00A54000"/>
    <w:rsid w:val="00A553A7"/>
    <w:rsid w:val="00A558AC"/>
    <w:rsid w:val="00A55D95"/>
    <w:rsid w:val="00A5692D"/>
    <w:rsid w:val="00A569C2"/>
    <w:rsid w:val="00A57BAE"/>
    <w:rsid w:val="00A603EF"/>
    <w:rsid w:val="00A60424"/>
    <w:rsid w:val="00A6065A"/>
    <w:rsid w:val="00A60823"/>
    <w:rsid w:val="00A60B2D"/>
    <w:rsid w:val="00A60BBE"/>
    <w:rsid w:val="00A6112D"/>
    <w:rsid w:val="00A611E3"/>
    <w:rsid w:val="00A61768"/>
    <w:rsid w:val="00A61A6F"/>
    <w:rsid w:val="00A6236A"/>
    <w:rsid w:val="00A62B66"/>
    <w:rsid w:val="00A62EDC"/>
    <w:rsid w:val="00A63252"/>
    <w:rsid w:val="00A63C5E"/>
    <w:rsid w:val="00A6402B"/>
    <w:rsid w:val="00A64726"/>
    <w:rsid w:val="00A6499F"/>
    <w:rsid w:val="00A64AFA"/>
    <w:rsid w:val="00A64B8F"/>
    <w:rsid w:val="00A6514E"/>
    <w:rsid w:val="00A6531F"/>
    <w:rsid w:val="00A657AD"/>
    <w:rsid w:val="00A658F5"/>
    <w:rsid w:val="00A665B2"/>
    <w:rsid w:val="00A66BAC"/>
    <w:rsid w:val="00A66BB9"/>
    <w:rsid w:val="00A66CCC"/>
    <w:rsid w:val="00A6755C"/>
    <w:rsid w:val="00A67737"/>
    <w:rsid w:val="00A67994"/>
    <w:rsid w:val="00A67FBA"/>
    <w:rsid w:val="00A706C4"/>
    <w:rsid w:val="00A70C24"/>
    <w:rsid w:val="00A70FB1"/>
    <w:rsid w:val="00A71596"/>
    <w:rsid w:val="00A71BD0"/>
    <w:rsid w:val="00A723D3"/>
    <w:rsid w:val="00A73063"/>
    <w:rsid w:val="00A732BA"/>
    <w:rsid w:val="00A7348B"/>
    <w:rsid w:val="00A73810"/>
    <w:rsid w:val="00A73F07"/>
    <w:rsid w:val="00A7429D"/>
    <w:rsid w:val="00A74333"/>
    <w:rsid w:val="00A74ECF"/>
    <w:rsid w:val="00A752A4"/>
    <w:rsid w:val="00A7536D"/>
    <w:rsid w:val="00A753DF"/>
    <w:rsid w:val="00A75636"/>
    <w:rsid w:val="00A7567C"/>
    <w:rsid w:val="00A763CF"/>
    <w:rsid w:val="00A76705"/>
    <w:rsid w:val="00A7699B"/>
    <w:rsid w:val="00A772E1"/>
    <w:rsid w:val="00A8026D"/>
    <w:rsid w:val="00A802E9"/>
    <w:rsid w:val="00A807CF"/>
    <w:rsid w:val="00A80C7E"/>
    <w:rsid w:val="00A81016"/>
    <w:rsid w:val="00A810EA"/>
    <w:rsid w:val="00A81827"/>
    <w:rsid w:val="00A81C62"/>
    <w:rsid w:val="00A81F3E"/>
    <w:rsid w:val="00A82AAA"/>
    <w:rsid w:val="00A82AF9"/>
    <w:rsid w:val="00A82B86"/>
    <w:rsid w:val="00A83062"/>
    <w:rsid w:val="00A83BE9"/>
    <w:rsid w:val="00A83BF8"/>
    <w:rsid w:val="00A84683"/>
    <w:rsid w:val="00A84A66"/>
    <w:rsid w:val="00A84D10"/>
    <w:rsid w:val="00A84D72"/>
    <w:rsid w:val="00A84D9E"/>
    <w:rsid w:val="00A863FE"/>
    <w:rsid w:val="00A865E9"/>
    <w:rsid w:val="00A86BB0"/>
    <w:rsid w:val="00A86E3F"/>
    <w:rsid w:val="00A8742C"/>
    <w:rsid w:val="00A877D4"/>
    <w:rsid w:val="00A87886"/>
    <w:rsid w:val="00A87E15"/>
    <w:rsid w:val="00A908CF"/>
    <w:rsid w:val="00A908F1"/>
    <w:rsid w:val="00A90C71"/>
    <w:rsid w:val="00A91397"/>
    <w:rsid w:val="00A9140C"/>
    <w:rsid w:val="00A915DF"/>
    <w:rsid w:val="00A918E7"/>
    <w:rsid w:val="00A91AE0"/>
    <w:rsid w:val="00A91D26"/>
    <w:rsid w:val="00A91D9A"/>
    <w:rsid w:val="00A91E68"/>
    <w:rsid w:val="00A92A50"/>
    <w:rsid w:val="00A92D26"/>
    <w:rsid w:val="00A942B5"/>
    <w:rsid w:val="00A94A65"/>
    <w:rsid w:val="00A94B84"/>
    <w:rsid w:val="00A953DD"/>
    <w:rsid w:val="00A959F4"/>
    <w:rsid w:val="00A95B3E"/>
    <w:rsid w:val="00A95BF3"/>
    <w:rsid w:val="00A95F57"/>
    <w:rsid w:val="00A96564"/>
    <w:rsid w:val="00A9723B"/>
    <w:rsid w:val="00A977B6"/>
    <w:rsid w:val="00A97CAD"/>
    <w:rsid w:val="00A97ECE"/>
    <w:rsid w:val="00AA0776"/>
    <w:rsid w:val="00AA0EF6"/>
    <w:rsid w:val="00AA118D"/>
    <w:rsid w:val="00AA14D3"/>
    <w:rsid w:val="00AA1669"/>
    <w:rsid w:val="00AA17C9"/>
    <w:rsid w:val="00AA19FD"/>
    <w:rsid w:val="00AA22C9"/>
    <w:rsid w:val="00AA2421"/>
    <w:rsid w:val="00AA4386"/>
    <w:rsid w:val="00AA4FDE"/>
    <w:rsid w:val="00AA5591"/>
    <w:rsid w:val="00AA56B8"/>
    <w:rsid w:val="00AA5AC5"/>
    <w:rsid w:val="00AA6829"/>
    <w:rsid w:val="00AA68B7"/>
    <w:rsid w:val="00AA6DF1"/>
    <w:rsid w:val="00AA6FFF"/>
    <w:rsid w:val="00AA7A33"/>
    <w:rsid w:val="00AA7C05"/>
    <w:rsid w:val="00AB1886"/>
    <w:rsid w:val="00AB19C1"/>
    <w:rsid w:val="00AB1B6D"/>
    <w:rsid w:val="00AB1D7C"/>
    <w:rsid w:val="00AB2167"/>
    <w:rsid w:val="00AB21B6"/>
    <w:rsid w:val="00AB2719"/>
    <w:rsid w:val="00AB282E"/>
    <w:rsid w:val="00AB2B27"/>
    <w:rsid w:val="00AB35FB"/>
    <w:rsid w:val="00AB3E26"/>
    <w:rsid w:val="00AB4182"/>
    <w:rsid w:val="00AB43A8"/>
    <w:rsid w:val="00AB458D"/>
    <w:rsid w:val="00AB4B30"/>
    <w:rsid w:val="00AB52CB"/>
    <w:rsid w:val="00AB598C"/>
    <w:rsid w:val="00AB599E"/>
    <w:rsid w:val="00AB69B9"/>
    <w:rsid w:val="00AB6A4D"/>
    <w:rsid w:val="00AB6E5C"/>
    <w:rsid w:val="00AB7177"/>
    <w:rsid w:val="00AB7197"/>
    <w:rsid w:val="00AB73AD"/>
    <w:rsid w:val="00AB7429"/>
    <w:rsid w:val="00AB76F3"/>
    <w:rsid w:val="00AB7AC8"/>
    <w:rsid w:val="00AB7B06"/>
    <w:rsid w:val="00AB7C6E"/>
    <w:rsid w:val="00AB7F3E"/>
    <w:rsid w:val="00AC0170"/>
    <w:rsid w:val="00AC0CA0"/>
    <w:rsid w:val="00AC0CCC"/>
    <w:rsid w:val="00AC0FB8"/>
    <w:rsid w:val="00AC12B5"/>
    <w:rsid w:val="00AC27DA"/>
    <w:rsid w:val="00AC2998"/>
    <w:rsid w:val="00AC2D99"/>
    <w:rsid w:val="00AC34EC"/>
    <w:rsid w:val="00AC3635"/>
    <w:rsid w:val="00AC3AA7"/>
    <w:rsid w:val="00AC3DAD"/>
    <w:rsid w:val="00AC527D"/>
    <w:rsid w:val="00AC549B"/>
    <w:rsid w:val="00AC54EB"/>
    <w:rsid w:val="00AC5C8C"/>
    <w:rsid w:val="00AC5E22"/>
    <w:rsid w:val="00AC674C"/>
    <w:rsid w:val="00AC6BB2"/>
    <w:rsid w:val="00AC7A7D"/>
    <w:rsid w:val="00AC7E04"/>
    <w:rsid w:val="00AD0BBF"/>
    <w:rsid w:val="00AD1149"/>
    <w:rsid w:val="00AD156E"/>
    <w:rsid w:val="00AD1578"/>
    <w:rsid w:val="00AD175F"/>
    <w:rsid w:val="00AD1F99"/>
    <w:rsid w:val="00AD2003"/>
    <w:rsid w:val="00AD245E"/>
    <w:rsid w:val="00AD2B9F"/>
    <w:rsid w:val="00AD3197"/>
    <w:rsid w:val="00AD3255"/>
    <w:rsid w:val="00AD3508"/>
    <w:rsid w:val="00AD36D6"/>
    <w:rsid w:val="00AD3BCB"/>
    <w:rsid w:val="00AD3D28"/>
    <w:rsid w:val="00AD526B"/>
    <w:rsid w:val="00AD5525"/>
    <w:rsid w:val="00AD560C"/>
    <w:rsid w:val="00AD5AAB"/>
    <w:rsid w:val="00AD5D1D"/>
    <w:rsid w:val="00AD5DF5"/>
    <w:rsid w:val="00AD623B"/>
    <w:rsid w:val="00AD6646"/>
    <w:rsid w:val="00AD679E"/>
    <w:rsid w:val="00AD6E00"/>
    <w:rsid w:val="00AD7400"/>
    <w:rsid w:val="00AD7705"/>
    <w:rsid w:val="00AD7D10"/>
    <w:rsid w:val="00AD7E06"/>
    <w:rsid w:val="00AE0648"/>
    <w:rsid w:val="00AE090A"/>
    <w:rsid w:val="00AE0B02"/>
    <w:rsid w:val="00AE0E7C"/>
    <w:rsid w:val="00AE1636"/>
    <w:rsid w:val="00AE2608"/>
    <w:rsid w:val="00AE3280"/>
    <w:rsid w:val="00AE32F4"/>
    <w:rsid w:val="00AE353E"/>
    <w:rsid w:val="00AE3795"/>
    <w:rsid w:val="00AE3E25"/>
    <w:rsid w:val="00AE3EC1"/>
    <w:rsid w:val="00AE3F10"/>
    <w:rsid w:val="00AE405F"/>
    <w:rsid w:val="00AE443D"/>
    <w:rsid w:val="00AE4B88"/>
    <w:rsid w:val="00AE4C0C"/>
    <w:rsid w:val="00AE4C1B"/>
    <w:rsid w:val="00AE4CCD"/>
    <w:rsid w:val="00AE4E60"/>
    <w:rsid w:val="00AE54EE"/>
    <w:rsid w:val="00AE5E58"/>
    <w:rsid w:val="00AE6CB0"/>
    <w:rsid w:val="00AE70F7"/>
    <w:rsid w:val="00AE7686"/>
    <w:rsid w:val="00AE7F68"/>
    <w:rsid w:val="00AF093C"/>
    <w:rsid w:val="00AF0C4C"/>
    <w:rsid w:val="00AF19CF"/>
    <w:rsid w:val="00AF2081"/>
    <w:rsid w:val="00AF23ED"/>
    <w:rsid w:val="00AF30B5"/>
    <w:rsid w:val="00AF34D7"/>
    <w:rsid w:val="00AF3BDE"/>
    <w:rsid w:val="00AF3CA1"/>
    <w:rsid w:val="00AF412A"/>
    <w:rsid w:val="00AF4893"/>
    <w:rsid w:val="00AF4BCE"/>
    <w:rsid w:val="00AF4DE5"/>
    <w:rsid w:val="00AF5034"/>
    <w:rsid w:val="00AF54C0"/>
    <w:rsid w:val="00AF577E"/>
    <w:rsid w:val="00AF5808"/>
    <w:rsid w:val="00AF59ED"/>
    <w:rsid w:val="00AF6507"/>
    <w:rsid w:val="00AF6509"/>
    <w:rsid w:val="00AF6922"/>
    <w:rsid w:val="00AF6E8A"/>
    <w:rsid w:val="00AF732A"/>
    <w:rsid w:val="00AF799A"/>
    <w:rsid w:val="00AF7F1E"/>
    <w:rsid w:val="00AF7F54"/>
    <w:rsid w:val="00B01894"/>
    <w:rsid w:val="00B019D9"/>
    <w:rsid w:val="00B01E7A"/>
    <w:rsid w:val="00B01EA9"/>
    <w:rsid w:val="00B01FE4"/>
    <w:rsid w:val="00B02010"/>
    <w:rsid w:val="00B020F2"/>
    <w:rsid w:val="00B027C2"/>
    <w:rsid w:val="00B029F0"/>
    <w:rsid w:val="00B02AEE"/>
    <w:rsid w:val="00B052BF"/>
    <w:rsid w:val="00B055B4"/>
    <w:rsid w:val="00B05645"/>
    <w:rsid w:val="00B059F8"/>
    <w:rsid w:val="00B05CBF"/>
    <w:rsid w:val="00B05F41"/>
    <w:rsid w:val="00B066B8"/>
    <w:rsid w:val="00B07220"/>
    <w:rsid w:val="00B074C4"/>
    <w:rsid w:val="00B074EE"/>
    <w:rsid w:val="00B07BB5"/>
    <w:rsid w:val="00B07F55"/>
    <w:rsid w:val="00B1000E"/>
    <w:rsid w:val="00B104C2"/>
    <w:rsid w:val="00B109A9"/>
    <w:rsid w:val="00B1171A"/>
    <w:rsid w:val="00B1176C"/>
    <w:rsid w:val="00B11EC3"/>
    <w:rsid w:val="00B121AE"/>
    <w:rsid w:val="00B12DC3"/>
    <w:rsid w:val="00B137A1"/>
    <w:rsid w:val="00B14003"/>
    <w:rsid w:val="00B15902"/>
    <w:rsid w:val="00B173F9"/>
    <w:rsid w:val="00B176D4"/>
    <w:rsid w:val="00B17EFD"/>
    <w:rsid w:val="00B17F01"/>
    <w:rsid w:val="00B20053"/>
    <w:rsid w:val="00B206B5"/>
    <w:rsid w:val="00B207F2"/>
    <w:rsid w:val="00B208C5"/>
    <w:rsid w:val="00B20C94"/>
    <w:rsid w:val="00B21304"/>
    <w:rsid w:val="00B21E1B"/>
    <w:rsid w:val="00B21F49"/>
    <w:rsid w:val="00B21F61"/>
    <w:rsid w:val="00B21FE1"/>
    <w:rsid w:val="00B2247B"/>
    <w:rsid w:val="00B22919"/>
    <w:rsid w:val="00B2321F"/>
    <w:rsid w:val="00B236C8"/>
    <w:rsid w:val="00B239AC"/>
    <w:rsid w:val="00B23A69"/>
    <w:rsid w:val="00B2450D"/>
    <w:rsid w:val="00B25119"/>
    <w:rsid w:val="00B2512C"/>
    <w:rsid w:val="00B25292"/>
    <w:rsid w:val="00B254A8"/>
    <w:rsid w:val="00B255AE"/>
    <w:rsid w:val="00B25676"/>
    <w:rsid w:val="00B25B05"/>
    <w:rsid w:val="00B26348"/>
    <w:rsid w:val="00B271AF"/>
    <w:rsid w:val="00B277EC"/>
    <w:rsid w:val="00B27CE7"/>
    <w:rsid w:val="00B300AA"/>
    <w:rsid w:val="00B3061A"/>
    <w:rsid w:val="00B30AB3"/>
    <w:rsid w:val="00B30CAF"/>
    <w:rsid w:val="00B30CED"/>
    <w:rsid w:val="00B30F41"/>
    <w:rsid w:val="00B31282"/>
    <w:rsid w:val="00B321A6"/>
    <w:rsid w:val="00B32432"/>
    <w:rsid w:val="00B327BC"/>
    <w:rsid w:val="00B33ABF"/>
    <w:rsid w:val="00B341CC"/>
    <w:rsid w:val="00B35034"/>
    <w:rsid w:val="00B35EA3"/>
    <w:rsid w:val="00B35ED9"/>
    <w:rsid w:val="00B364C0"/>
    <w:rsid w:val="00B372FF"/>
    <w:rsid w:val="00B374A3"/>
    <w:rsid w:val="00B37CF6"/>
    <w:rsid w:val="00B37F75"/>
    <w:rsid w:val="00B4029A"/>
    <w:rsid w:val="00B40894"/>
    <w:rsid w:val="00B418B7"/>
    <w:rsid w:val="00B42BA6"/>
    <w:rsid w:val="00B43939"/>
    <w:rsid w:val="00B439D0"/>
    <w:rsid w:val="00B43A84"/>
    <w:rsid w:val="00B4418E"/>
    <w:rsid w:val="00B44513"/>
    <w:rsid w:val="00B44538"/>
    <w:rsid w:val="00B45A61"/>
    <w:rsid w:val="00B4646F"/>
    <w:rsid w:val="00B4729A"/>
    <w:rsid w:val="00B479DD"/>
    <w:rsid w:val="00B47BD9"/>
    <w:rsid w:val="00B47D9A"/>
    <w:rsid w:val="00B5115D"/>
    <w:rsid w:val="00B5134E"/>
    <w:rsid w:val="00B5156D"/>
    <w:rsid w:val="00B5166A"/>
    <w:rsid w:val="00B51BA1"/>
    <w:rsid w:val="00B5265C"/>
    <w:rsid w:val="00B536BC"/>
    <w:rsid w:val="00B53900"/>
    <w:rsid w:val="00B5390E"/>
    <w:rsid w:val="00B53AB6"/>
    <w:rsid w:val="00B53E83"/>
    <w:rsid w:val="00B540A4"/>
    <w:rsid w:val="00B5426A"/>
    <w:rsid w:val="00B54A99"/>
    <w:rsid w:val="00B54EA6"/>
    <w:rsid w:val="00B553EB"/>
    <w:rsid w:val="00B5570F"/>
    <w:rsid w:val="00B559E3"/>
    <w:rsid w:val="00B55A3B"/>
    <w:rsid w:val="00B55ED6"/>
    <w:rsid w:val="00B56567"/>
    <w:rsid w:val="00B56963"/>
    <w:rsid w:val="00B56971"/>
    <w:rsid w:val="00B56CAD"/>
    <w:rsid w:val="00B56DA6"/>
    <w:rsid w:val="00B56DC1"/>
    <w:rsid w:val="00B56F28"/>
    <w:rsid w:val="00B5728E"/>
    <w:rsid w:val="00B57768"/>
    <w:rsid w:val="00B57C33"/>
    <w:rsid w:val="00B57CE3"/>
    <w:rsid w:val="00B605BE"/>
    <w:rsid w:val="00B6085A"/>
    <w:rsid w:val="00B61046"/>
    <w:rsid w:val="00B617BE"/>
    <w:rsid w:val="00B618D9"/>
    <w:rsid w:val="00B61AB5"/>
    <w:rsid w:val="00B61D9D"/>
    <w:rsid w:val="00B62B36"/>
    <w:rsid w:val="00B6306F"/>
    <w:rsid w:val="00B63291"/>
    <w:rsid w:val="00B632A9"/>
    <w:rsid w:val="00B63400"/>
    <w:rsid w:val="00B63D8E"/>
    <w:rsid w:val="00B63F68"/>
    <w:rsid w:val="00B64188"/>
    <w:rsid w:val="00B642D6"/>
    <w:rsid w:val="00B645F0"/>
    <w:rsid w:val="00B64DDE"/>
    <w:rsid w:val="00B65136"/>
    <w:rsid w:val="00B66CD3"/>
    <w:rsid w:val="00B66D79"/>
    <w:rsid w:val="00B66E3D"/>
    <w:rsid w:val="00B6759B"/>
    <w:rsid w:val="00B700D8"/>
    <w:rsid w:val="00B7020D"/>
    <w:rsid w:val="00B70ED5"/>
    <w:rsid w:val="00B7122D"/>
    <w:rsid w:val="00B7176F"/>
    <w:rsid w:val="00B717B1"/>
    <w:rsid w:val="00B7196D"/>
    <w:rsid w:val="00B721F8"/>
    <w:rsid w:val="00B72707"/>
    <w:rsid w:val="00B72E59"/>
    <w:rsid w:val="00B733C4"/>
    <w:rsid w:val="00B73501"/>
    <w:rsid w:val="00B74C2B"/>
    <w:rsid w:val="00B757FF"/>
    <w:rsid w:val="00B76ADA"/>
    <w:rsid w:val="00B7709E"/>
    <w:rsid w:val="00B7725D"/>
    <w:rsid w:val="00B776FB"/>
    <w:rsid w:val="00B77786"/>
    <w:rsid w:val="00B77A38"/>
    <w:rsid w:val="00B77CB3"/>
    <w:rsid w:val="00B77D5D"/>
    <w:rsid w:val="00B81373"/>
    <w:rsid w:val="00B814EF"/>
    <w:rsid w:val="00B81630"/>
    <w:rsid w:val="00B81B86"/>
    <w:rsid w:val="00B81F32"/>
    <w:rsid w:val="00B822FD"/>
    <w:rsid w:val="00B8243E"/>
    <w:rsid w:val="00B8282B"/>
    <w:rsid w:val="00B830BC"/>
    <w:rsid w:val="00B8357E"/>
    <w:rsid w:val="00B83857"/>
    <w:rsid w:val="00B83966"/>
    <w:rsid w:val="00B84A24"/>
    <w:rsid w:val="00B84A28"/>
    <w:rsid w:val="00B85248"/>
    <w:rsid w:val="00B85E76"/>
    <w:rsid w:val="00B86663"/>
    <w:rsid w:val="00B86EF9"/>
    <w:rsid w:val="00B8705D"/>
    <w:rsid w:val="00B87074"/>
    <w:rsid w:val="00B87141"/>
    <w:rsid w:val="00B87F1F"/>
    <w:rsid w:val="00B90877"/>
    <w:rsid w:val="00B90A6A"/>
    <w:rsid w:val="00B91478"/>
    <w:rsid w:val="00B91531"/>
    <w:rsid w:val="00B9165D"/>
    <w:rsid w:val="00B9198E"/>
    <w:rsid w:val="00B91FBB"/>
    <w:rsid w:val="00B91FC5"/>
    <w:rsid w:val="00B922F8"/>
    <w:rsid w:val="00B925AE"/>
    <w:rsid w:val="00B92DFF"/>
    <w:rsid w:val="00B930B3"/>
    <w:rsid w:val="00B930DE"/>
    <w:rsid w:val="00B93366"/>
    <w:rsid w:val="00B93F59"/>
    <w:rsid w:val="00B94175"/>
    <w:rsid w:val="00B94852"/>
    <w:rsid w:val="00B95BD5"/>
    <w:rsid w:val="00B9611B"/>
    <w:rsid w:val="00B977E6"/>
    <w:rsid w:val="00B97B43"/>
    <w:rsid w:val="00B97C0A"/>
    <w:rsid w:val="00BA0572"/>
    <w:rsid w:val="00BA079E"/>
    <w:rsid w:val="00BA0A01"/>
    <w:rsid w:val="00BA0D03"/>
    <w:rsid w:val="00BA0D2A"/>
    <w:rsid w:val="00BA19B1"/>
    <w:rsid w:val="00BA1B77"/>
    <w:rsid w:val="00BA1CA7"/>
    <w:rsid w:val="00BA25E0"/>
    <w:rsid w:val="00BA2932"/>
    <w:rsid w:val="00BA315B"/>
    <w:rsid w:val="00BA4F92"/>
    <w:rsid w:val="00BA5010"/>
    <w:rsid w:val="00BA5588"/>
    <w:rsid w:val="00BA5BF7"/>
    <w:rsid w:val="00BA5D06"/>
    <w:rsid w:val="00BA6044"/>
    <w:rsid w:val="00BA62AD"/>
    <w:rsid w:val="00BA6BF8"/>
    <w:rsid w:val="00BA7478"/>
    <w:rsid w:val="00BA7E6D"/>
    <w:rsid w:val="00BB082C"/>
    <w:rsid w:val="00BB09B0"/>
    <w:rsid w:val="00BB0AFA"/>
    <w:rsid w:val="00BB153A"/>
    <w:rsid w:val="00BB19A0"/>
    <w:rsid w:val="00BB19BB"/>
    <w:rsid w:val="00BB2170"/>
    <w:rsid w:val="00BB2460"/>
    <w:rsid w:val="00BB31A6"/>
    <w:rsid w:val="00BB3315"/>
    <w:rsid w:val="00BB366F"/>
    <w:rsid w:val="00BB36CF"/>
    <w:rsid w:val="00BB3869"/>
    <w:rsid w:val="00BB3C7D"/>
    <w:rsid w:val="00BB4013"/>
    <w:rsid w:val="00BB443D"/>
    <w:rsid w:val="00BB4880"/>
    <w:rsid w:val="00BB6CDA"/>
    <w:rsid w:val="00BB716C"/>
    <w:rsid w:val="00BB74DB"/>
    <w:rsid w:val="00BB7509"/>
    <w:rsid w:val="00BB7614"/>
    <w:rsid w:val="00BB78A9"/>
    <w:rsid w:val="00BB7B7E"/>
    <w:rsid w:val="00BC1763"/>
    <w:rsid w:val="00BC1DC7"/>
    <w:rsid w:val="00BC1F66"/>
    <w:rsid w:val="00BC2764"/>
    <w:rsid w:val="00BC2841"/>
    <w:rsid w:val="00BC3620"/>
    <w:rsid w:val="00BC57C9"/>
    <w:rsid w:val="00BC593C"/>
    <w:rsid w:val="00BC6139"/>
    <w:rsid w:val="00BC6279"/>
    <w:rsid w:val="00BC64BD"/>
    <w:rsid w:val="00BC6653"/>
    <w:rsid w:val="00BC67C3"/>
    <w:rsid w:val="00BC6BF2"/>
    <w:rsid w:val="00BC7428"/>
    <w:rsid w:val="00BC771A"/>
    <w:rsid w:val="00BC7E5C"/>
    <w:rsid w:val="00BC7EEA"/>
    <w:rsid w:val="00BC7F90"/>
    <w:rsid w:val="00BD08EE"/>
    <w:rsid w:val="00BD0FBC"/>
    <w:rsid w:val="00BD1309"/>
    <w:rsid w:val="00BD1710"/>
    <w:rsid w:val="00BD1F93"/>
    <w:rsid w:val="00BD20BE"/>
    <w:rsid w:val="00BD3115"/>
    <w:rsid w:val="00BD31B2"/>
    <w:rsid w:val="00BD335C"/>
    <w:rsid w:val="00BD3A39"/>
    <w:rsid w:val="00BD3D92"/>
    <w:rsid w:val="00BD4088"/>
    <w:rsid w:val="00BD4EA8"/>
    <w:rsid w:val="00BD51A9"/>
    <w:rsid w:val="00BD5632"/>
    <w:rsid w:val="00BD59F6"/>
    <w:rsid w:val="00BD60BE"/>
    <w:rsid w:val="00BD679D"/>
    <w:rsid w:val="00BD708A"/>
    <w:rsid w:val="00BD71B0"/>
    <w:rsid w:val="00BD7540"/>
    <w:rsid w:val="00BD76C3"/>
    <w:rsid w:val="00BD7E23"/>
    <w:rsid w:val="00BD7E8F"/>
    <w:rsid w:val="00BE00F3"/>
    <w:rsid w:val="00BE0587"/>
    <w:rsid w:val="00BE05A7"/>
    <w:rsid w:val="00BE05EC"/>
    <w:rsid w:val="00BE0876"/>
    <w:rsid w:val="00BE0C35"/>
    <w:rsid w:val="00BE10CB"/>
    <w:rsid w:val="00BE169E"/>
    <w:rsid w:val="00BE19D5"/>
    <w:rsid w:val="00BE2BCD"/>
    <w:rsid w:val="00BE2C1F"/>
    <w:rsid w:val="00BE30C1"/>
    <w:rsid w:val="00BE333B"/>
    <w:rsid w:val="00BE33D8"/>
    <w:rsid w:val="00BE421C"/>
    <w:rsid w:val="00BE43C4"/>
    <w:rsid w:val="00BE5472"/>
    <w:rsid w:val="00BE5560"/>
    <w:rsid w:val="00BE56E5"/>
    <w:rsid w:val="00BE56F2"/>
    <w:rsid w:val="00BE5C3D"/>
    <w:rsid w:val="00BE5DE2"/>
    <w:rsid w:val="00BE5E72"/>
    <w:rsid w:val="00BE6405"/>
    <w:rsid w:val="00BE73F5"/>
    <w:rsid w:val="00BE743B"/>
    <w:rsid w:val="00BE767F"/>
    <w:rsid w:val="00BE76AD"/>
    <w:rsid w:val="00BF0F05"/>
    <w:rsid w:val="00BF1608"/>
    <w:rsid w:val="00BF1887"/>
    <w:rsid w:val="00BF2432"/>
    <w:rsid w:val="00BF2688"/>
    <w:rsid w:val="00BF2CC6"/>
    <w:rsid w:val="00BF37BB"/>
    <w:rsid w:val="00BF38EC"/>
    <w:rsid w:val="00BF391E"/>
    <w:rsid w:val="00BF4655"/>
    <w:rsid w:val="00BF4AB0"/>
    <w:rsid w:val="00BF579D"/>
    <w:rsid w:val="00BF70BA"/>
    <w:rsid w:val="00BF7A77"/>
    <w:rsid w:val="00BF7AA9"/>
    <w:rsid w:val="00BF7AF5"/>
    <w:rsid w:val="00C009A7"/>
    <w:rsid w:val="00C00BC6"/>
    <w:rsid w:val="00C01870"/>
    <w:rsid w:val="00C01ABE"/>
    <w:rsid w:val="00C01FD9"/>
    <w:rsid w:val="00C0234D"/>
    <w:rsid w:val="00C025BC"/>
    <w:rsid w:val="00C025CA"/>
    <w:rsid w:val="00C03414"/>
    <w:rsid w:val="00C03DDA"/>
    <w:rsid w:val="00C03DFD"/>
    <w:rsid w:val="00C03E6F"/>
    <w:rsid w:val="00C049BC"/>
    <w:rsid w:val="00C05678"/>
    <w:rsid w:val="00C0585B"/>
    <w:rsid w:val="00C05B25"/>
    <w:rsid w:val="00C06261"/>
    <w:rsid w:val="00C06D05"/>
    <w:rsid w:val="00C06DE0"/>
    <w:rsid w:val="00C07003"/>
    <w:rsid w:val="00C075A2"/>
    <w:rsid w:val="00C07772"/>
    <w:rsid w:val="00C07CCF"/>
    <w:rsid w:val="00C07FCD"/>
    <w:rsid w:val="00C104C2"/>
    <w:rsid w:val="00C10D4C"/>
    <w:rsid w:val="00C11786"/>
    <w:rsid w:val="00C1187B"/>
    <w:rsid w:val="00C11B5B"/>
    <w:rsid w:val="00C120D6"/>
    <w:rsid w:val="00C1228D"/>
    <w:rsid w:val="00C126A0"/>
    <w:rsid w:val="00C127B3"/>
    <w:rsid w:val="00C12BED"/>
    <w:rsid w:val="00C12C75"/>
    <w:rsid w:val="00C12E2A"/>
    <w:rsid w:val="00C135F0"/>
    <w:rsid w:val="00C13683"/>
    <w:rsid w:val="00C13DF1"/>
    <w:rsid w:val="00C13E74"/>
    <w:rsid w:val="00C14136"/>
    <w:rsid w:val="00C145A1"/>
    <w:rsid w:val="00C14A4C"/>
    <w:rsid w:val="00C15187"/>
    <w:rsid w:val="00C15437"/>
    <w:rsid w:val="00C155B9"/>
    <w:rsid w:val="00C15EA6"/>
    <w:rsid w:val="00C15F8F"/>
    <w:rsid w:val="00C1642B"/>
    <w:rsid w:val="00C168FD"/>
    <w:rsid w:val="00C175ED"/>
    <w:rsid w:val="00C17600"/>
    <w:rsid w:val="00C17A06"/>
    <w:rsid w:val="00C17CCF"/>
    <w:rsid w:val="00C187AC"/>
    <w:rsid w:val="00C203E1"/>
    <w:rsid w:val="00C20863"/>
    <w:rsid w:val="00C20A57"/>
    <w:rsid w:val="00C20CFE"/>
    <w:rsid w:val="00C20E68"/>
    <w:rsid w:val="00C2138C"/>
    <w:rsid w:val="00C215E0"/>
    <w:rsid w:val="00C21BD7"/>
    <w:rsid w:val="00C21E34"/>
    <w:rsid w:val="00C21FA3"/>
    <w:rsid w:val="00C22117"/>
    <w:rsid w:val="00C22167"/>
    <w:rsid w:val="00C2218A"/>
    <w:rsid w:val="00C2284A"/>
    <w:rsid w:val="00C228D5"/>
    <w:rsid w:val="00C22C9B"/>
    <w:rsid w:val="00C22CFB"/>
    <w:rsid w:val="00C22E98"/>
    <w:rsid w:val="00C22FDF"/>
    <w:rsid w:val="00C2326C"/>
    <w:rsid w:val="00C2354B"/>
    <w:rsid w:val="00C2393F"/>
    <w:rsid w:val="00C245B1"/>
    <w:rsid w:val="00C247C8"/>
    <w:rsid w:val="00C24BC0"/>
    <w:rsid w:val="00C255B8"/>
    <w:rsid w:val="00C258E5"/>
    <w:rsid w:val="00C25C45"/>
    <w:rsid w:val="00C25FFB"/>
    <w:rsid w:val="00C264BE"/>
    <w:rsid w:val="00C26518"/>
    <w:rsid w:val="00C26A7B"/>
    <w:rsid w:val="00C26CF7"/>
    <w:rsid w:val="00C27075"/>
    <w:rsid w:val="00C300F8"/>
    <w:rsid w:val="00C316D9"/>
    <w:rsid w:val="00C31A21"/>
    <w:rsid w:val="00C31EC6"/>
    <w:rsid w:val="00C31F03"/>
    <w:rsid w:val="00C3220D"/>
    <w:rsid w:val="00C32CF4"/>
    <w:rsid w:val="00C3353D"/>
    <w:rsid w:val="00C34155"/>
    <w:rsid w:val="00C34FA6"/>
    <w:rsid w:val="00C352B7"/>
    <w:rsid w:val="00C35346"/>
    <w:rsid w:val="00C3619B"/>
    <w:rsid w:val="00C3709D"/>
    <w:rsid w:val="00C37432"/>
    <w:rsid w:val="00C3763A"/>
    <w:rsid w:val="00C40409"/>
    <w:rsid w:val="00C40418"/>
    <w:rsid w:val="00C40705"/>
    <w:rsid w:val="00C40917"/>
    <w:rsid w:val="00C40B2D"/>
    <w:rsid w:val="00C40DF7"/>
    <w:rsid w:val="00C41587"/>
    <w:rsid w:val="00C418B2"/>
    <w:rsid w:val="00C419BB"/>
    <w:rsid w:val="00C41B4B"/>
    <w:rsid w:val="00C41CC4"/>
    <w:rsid w:val="00C41E70"/>
    <w:rsid w:val="00C41F4B"/>
    <w:rsid w:val="00C42CB1"/>
    <w:rsid w:val="00C43067"/>
    <w:rsid w:val="00C4363A"/>
    <w:rsid w:val="00C4424D"/>
    <w:rsid w:val="00C444A6"/>
    <w:rsid w:val="00C44667"/>
    <w:rsid w:val="00C4466A"/>
    <w:rsid w:val="00C44F1A"/>
    <w:rsid w:val="00C454D7"/>
    <w:rsid w:val="00C4582F"/>
    <w:rsid w:val="00C46A23"/>
    <w:rsid w:val="00C46C29"/>
    <w:rsid w:val="00C46C84"/>
    <w:rsid w:val="00C47266"/>
    <w:rsid w:val="00C47AE5"/>
    <w:rsid w:val="00C50076"/>
    <w:rsid w:val="00C50C54"/>
    <w:rsid w:val="00C51A33"/>
    <w:rsid w:val="00C51B47"/>
    <w:rsid w:val="00C52A71"/>
    <w:rsid w:val="00C52B4B"/>
    <w:rsid w:val="00C52F5A"/>
    <w:rsid w:val="00C545E0"/>
    <w:rsid w:val="00C54A70"/>
    <w:rsid w:val="00C54B6A"/>
    <w:rsid w:val="00C54C46"/>
    <w:rsid w:val="00C56BE5"/>
    <w:rsid w:val="00C578C6"/>
    <w:rsid w:val="00C60431"/>
    <w:rsid w:val="00C615FD"/>
    <w:rsid w:val="00C6198C"/>
    <w:rsid w:val="00C61BE4"/>
    <w:rsid w:val="00C61DF5"/>
    <w:rsid w:val="00C61F20"/>
    <w:rsid w:val="00C62310"/>
    <w:rsid w:val="00C62C59"/>
    <w:rsid w:val="00C63762"/>
    <w:rsid w:val="00C63987"/>
    <w:rsid w:val="00C63C52"/>
    <w:rsid w:val="00C640C5"/>
    <w:rsid w:val="00C64C60"/>
    <w:rsid w:val="00C64CA9"/>
    <w:rsid w:val="00C64DC5"/>
    <w:rsid w:val="00C65A6B"/>
    <w:rsid w:val="00C66585"/>
    <w:rsid w:val="00C67314"/>
    <w:rsid w:val="00C70E36"/>
    <w:rsid w:val="00C71006"/>
    <w:rsid w:val="00C712AB"/>
    <w:rsid w:val="00C712AD"/>
    <w:rsid w:val="00C7147B"/>
    <w:rsid w:val="00C71D3F"/>
    <w:rsid w:val="00C71DCA"/>
    <w:rsid w:val="00C71E98"/>
    <w:rsid w:val="00C72717"/>
    <w:rsid w:val="00C734E3"/>
    <w:rsid w:val="00C73A5B"/>
    <w:rsid w:val="00C73AE8"/>
    <w:rsid w:val="00C7412F"/>
    <w:rsid w:val="00C74963"/>
    <w:rsid w:val="00C753CA"/>
    <w:rsid w:val="00C75A4E"/>
    <w:rsid w:val="00C76524"/>
    <w:rsid w:val="00C76A40"/>
    <w:rsid w:val="00C76FD9"/>
    <w:rsid w:val="00C77A22"/>
    <w:rsid w:val="00C77B19"/>
    <w:rsid w:val="00C8006E"/>
    <w:rsid w:val="00C80228"/>
    <w:rsid w:val="00C80F4C"/>
    <w:rsid w:val="00C81052"/>
    <w:rsid w:val="00C81704"/>
    <w:rsid w:val="00C81A01"/>
    <w:rsid w:val="00C820FD"/>
    <w:rsid w:val="00C82600"/>
    <w:rsid w:val="00C82788"/>
    <w:rsid w:val="00C83501"/>
    <w:rsid w:val="00C83FBB"/>
    <w:rsid w:val="00C846D2"/>
    <w:rsid w:val="00C84AEF"/>
    <w:rsid w:val="00C84E8D"/>
    <w:rsid w:val="00C85007"/>
    <w:rsid w:val="00C8500F"/>
    <w:rsid w:val="00C856BD"/>
    <w:rsid w:val="00C86573"/>
    <w:rsid w:val="00C8692A"/>
    <w:rsid w:val="00C86A1A"/>
    <w:rsid w:val="00C871A7"/>
    <w:rsid w:val="00C87268"/>
    <w:rsid w:val="00C9051B"/>
    <w:rsid w:val="00C90AC5"/>
    <w:rsid w:val="00C90EB9"/>
    <w:rsid w:val="00C9140C"/>
    <w:rsid w:val="00C91861"/>
    <w:rsid w:val="00C91C3F"/>
    <w:rsid w:val="00C91FC7"/>
    <w:rsid w:val="00C92259"/>
    <w:rsid w:val="00C92483"/>
    <w:rsid w:val="00C926B8"/>
    <w:rsid w:val="00C929D4"/>
    <w:rsid w:val="00C92FE8"/>
    <w:rsid w:val="00C9342C"/>
    <w:rsid w:val="00C934AB"/>
    <w:rsid w:val="00C934FF"/>
    <w:rsid w:val="00C93DD8"/>
    <w:rsid w:val="00C941C3"/>
    <w:rsid w:val="00C94492"/>
    <w:rsid w:val="00C94603"/>
    <w:rsid w:val="00C94A46"/>
    <w:rsid w:val="00C9609B"/>
    <w:rsid w:val="00C963D5"/>
    <w:rsid w:val="00C97015"/>
    <w:rsid w:val="00C97318"/>
    <w:rsid w:val="00C97533"/>
    <w:rsid w:val="00CA08E2"/>
    <w:rsid w:val="00CA0DD2"/>
    <w:rsid w:val="00CA0F55"/>
    <w:rsid w:val="00CA1993"/>
    <w:rsid w:val="00CA1DF7"/>
    <w:rsid w:val="00CA2128"/>
    <w:rsid w:val="00CA233F"/>
    <w:rsid w:val="00CA2748"/>
    <w:rsid w:val="00CA297A"/>
    <w:rsid w:val="00CA2B3A"/>
    <w:rsid w:val="00CA30D0"/>
    <w:rsid w:val="00CA380B"/>
    <w:rsid w:val="00CA38C3"/>
    <w:rsid w:val="00CA39A7"/>
    <w:rsid w:val="00CA3B10"/>
    <w:rsid w:val="00CA3FE3"/>
    <w:rsid w:val="00CA4273"/>
    <w:rsid w:val="00CA453F"/>
    <w:rsid w:val="00CA538C"/>
    <w:rsid w:val="00CA5BAD"/>
    <w:rsid w:val="00CA6251"/>
    <w:rsid w:val="00CA6A9E"/>
    <w:rsid w:val="00CB0060"/>
    <w:rsid w:val="00CB0181"/>
    <w:rsid w:val="00CB0434"/>
    <w:rsid w:val="00CB07E8"/>
    <w:rsid w:val="00CB10FD"/>
    <w:rsid w:val="00CB1383"/>
    <w:rsid w:val="00CB19AB"/>
    <w:rsid w:val="00CB1F99"/>
    <w:rsid w:val="00CB2330"/>
    <w:rsid w:val="00CB24B0"/>
    <w:rsid w:val="00CB2A79"/>
    <w:rsid w:val="00CB2CD3"/>
    <w:rsid w:val="00CB41AD"/>
    <w:rsid w:val="00CB4D49"/>
    <w:rsid w:val="00CB4D7E"/>
    <w:rsid w:val="00CB5611"/>
    <w:rsid w:val="00CB5748"/>
    <w:rsid w:val="00CB6079"/>
    <w:rsid w:val="00CB66FD"/>
    <w:rsid w:val="00CB6A7D"/>
    <w:rsid w:val="00CB758D"/>
    <w:rsid w:val="00CB777E"/>
    <w:rsid w:val="00CB7CD4"/>
    <w:rsid w:val="00CC03AE"/>
    <w:rsid w:val="00CC0915"/>
    <w:rsid w:val="00CC0A6D"/>
    <w:rsid w:val="00CC27A9"/>
    <w:rsid w:val="00CC2B6C"/>
    <w:rsid w:val="00CC2E51"/>
    <w:rsid w:val="00CC2FC1"/>
    <w:rsid w:val="00CC304D"/>
    <w:rsid w:val="00CC3FF9"/>
    <w:rsid w:val="00CC47B9"/>
    <w:rsid w:val="00CC4A3A"/>
    <w:rsid w:val="00CC5089"/>
    <w:rsid w:val="00CC5D3D"/>
    <w:rsid w:val="00CC5FAA"/>
    <w:rsid w:val="00CC64C8"/>
    <w:rsid w:val="00CC6A3E"/>
    <w:rsid w:val="00CC7770"/>
    <w:rsid w:val="00CC79E2"/>
    <w:rsid w:val="00CD0398"/>
    <w:rsid w:val="00CD04B4"/>
    <w:rsid w:val="00CD0D5D"/>
    <w:rsid w:val="00CD11AB"/>
    <w:rsid w:val="00CD17F6"/>
    <w:rsid w:val="00CD26E5"/>
    <w:rsid w:val="00CD2903"/>
    <w:rsid w:val="00CD2DB0"/>
    <w:rsid w:val="00CD4A26"/>
    <w:rsid w:val="00CD4DE0"/>
    <w:rsid w:val="00CD507D"/>
    <w:rsid w:val="00CD554A"/>
    <w:rsid w:val="00CD57EC"/>
    <w:rsid w:val="00CD66B2"/>
    <w:rsid w:val="00CD670D"/>
    <w:rsid w:val="00CD6D06"/>
    <w:rsid w:val="00CD7B90"/>
    <w:rsid w:val="00CE0C04"/>
    <w:rsid w:val="00CE0C67"/>
    <w:rsid w:val="00CE12DA"/>
    <w:rsid w:val="00CE1497"/>
    <w:rsid w:val="00CE1583"/>
    <w:rsid w:val="00CE17C9"/>
    <w:rsid w:val="00CE2471"/>
    <w:rsid w:val="00CE281D"/>
    <w:rsid w:val="00CE2A1F"/>
    <w:rsid w:val="00CE2C2D"/>
    <w:rsid w:val="00CE38D3"/>
    <w:rsid w:val="00CE431F"/>
    <w:rsid w:val="00CE4946"/>
    <w:rsid w:val="00CE4A63"/>
    <w:rsid w:val="00CE540C"/>
    <w:rsid w:val="00CE5C3E"/>
    <w:rsid w:val="00CE6086"/>
    <w:rsid w:val="00CE6359"/>
    <w:rsid w:val="00CE7276"/>
    <w:rsid w:val="00CE75C1"/>
    <w:rsid w:val="00CE784A"/>
    <w:rsid w:val="00CE7E4B"/>
    <w:rsid w:val="00CF0062"/>
    <w:rsid w:val="00CF0074"/>
    <w:rsid w:val="00CF02D7"/>
    <w:rsid w:val="00CF09BB"/>
    <w:rsid w:val="00CF12D0"/>
    <w:rsid w:val="00CF13D9"/>
    <w:rsid w:val="00CF1542"/>
    <w:rsid w:val="00CF1868"/>
    <w:rsid w:val="00CF1A36"/>
    <w:rsid w:val="00CF1BD9"/>
    <w:rsid w:val="00CF1F04"/>
    <w:rsid w:val="00CF21AA"/>
    <w:rsid w:val="00CF271C"/>
    <w:rsid w:val="00CF2A25"/>
    <w:rsid w:val="00CF2A79"/>
    <w:rsid w:val="00CF33D6"/>
    <w:rsid w:val="00CF346A"/>
    <w:rsid w:val="00CF3542"/>
    <w:rsid w:val="00CF3CD6"/>
    <w:rsid w:val="00CF3D6D"/>
    <w:rsid w:val="00CF3DE6"/>
    <w:rsid w:val="00CF4293"/>
    <w:rsid w:val="00CF516C"/>
    <w:rsid w:val="00CF5634"/>
    <w:rsid w:val="00CF568F"/>
    <w:rsid w:val="00CF60C6"/>
    <w:rsid w:val="00CF641C"/>
    <w:rsid w:val="00CF64FD"/>
    <w:rsid w:val="00CF79A8"/>
    <w:rsid w:val="00CF7A39"/>
    <w:rsid w:val="00CF7A55"/>
    <w:rsid w:val="00CF7C07"/>
    <w:rsid w:val="00D00718"/>
    <w:rsid w:val="00D00AAA"/>
    <w:rsid w:val="00D00D29"/>
    <w:rsid w:val="00D00DB9"/>
    <w:rsid w:val="00D01BCA"/>
    <w:rsid w:val="00D01CFB"/>
    <w:rsid w:val="00D026F6"/>
    <w:rsid w:val="00D0294A"/>
    <w:rsid w:val="00D03B92"/>
    <w:rsid w:val="00D03D6C"/>
    <w:rsid w:val="00D03FCF"/>
    <w:rsid w:val="00D040F2"/>
    <w:rsid w:val="00D04BEE"/>
    <w:rsid w:val="00D04CB0"/>
    <w:rsid w:val="00D04D16"/>
    <w:rsid w:val="00D0500A"/>
    <w:rsid w:val="00D05374"/>
    <w:rsid w:val="00D05402"/>
    <w:rsid w:val="00D05C37"/>
    <w:rsid w:val="00D06110"/>
    <w:rsid w:val="00D06482"/>
    <w:rsid w:val="00D079EB"/>
    <w:rsid w:val="00D10782"/>
    <w:rsid w:val="00D11003"/>
    <w:rsid w:val="00D11293"/>
    <w:rsid w:val="00D11A57"/>
    <w:rsid w:val="00D11F34"/>
    <w:rsid w:val="00D12736"/>
    <w:rsid w:val="00D12954"/>
    <w:rsid w:val="00D12C38"/>
    <w:rsid w:val="00D12F46"/>
    <w:rsid w:val="00D12F5E"/>
    <w:rsid w:val="00D1360A"/>
    <w:rsid w:val="00D13620"/>
    <w:rsid w:val="00D13751"/>
    <w:rsid w:val="00D13B96"/>
    <w:rsid w:val="00D13CA5"/>
    <w:rsid w:val="00D13FE7"/>
    <w:rsid w:val="00D14B69"/>
    <w:rsid w:val="00D17446"/>
    <w:rsid w:val="00D1794C"/>
    <w:rsid w:val="00D20066"/>
    <w:rsid w:val="00D20166"/>
    <w:rsid w:val="00D20873"/>
    <w:rsid w:val="00D21B19"/>
    <w:rsid w:val="00D21FDF"/>
    <w:rsid w:val="00D22209"/>
    <w:rsid w:val="00D222EB"/>
    <w:rsid w:val="00D22661"/>
    <w:rsid w:val="00D22683"/>
    <w:rsid w:val="00D2285B"/>
    <w:rsid w:val="00D22A60"/>
    <w:rsid w:val="00D22B78"/>
    <w:rsid w:val="00D22C53"/>
    <w:rsid w:val="00D2301B"/>
    <w:rsid w:val="00D23599"/>
    <w:rsid w:val="00D23869"/>
    <w:rsid w:val="00D23A81"/>
    <w:rsid w:val="00D23D72"/>
    <w:rsid w:val="00D24061"/>
    <w:rsid w:val="00D2408E"/>
    <w:rsid w:val="00D24142"/>
    <w:rsid w:val="00D241EF"/>
    <w:rsid w:val="00D24651"/>
    <w:rsid w:val="00D25206"/>
    <w:rsid w:val="00D2551E"/>
    <w:rsid w:val="00D2559B"/>
    <w:rsid w:val="00D2587A"/>
    <w:rsid w:val="00D25920"/>
    <w:rsid w:val="00D25945"/>
    <w:rsid w:val="00D25B13"/>
    <w:rsid w:val="00D270D1"/>
    <w:rsid w:val="00D278F9"/>
    <w:rsid w:val="00D27FFC"/>
    <w:rsid w:val="00D30071"/>
    <w:rsid w:val="00D3091B"/>
    <w:rsid w:val="00D30E38"/>
    <w:rsid w:val="00D31016"/>
    <w:rsid w:val="00D319D8"/>
    <w:rsid w:val="00D31E73"/>
    <w:rsid w:val="00D334F9"/>
    <w:rsid w:val="00D33C34"/>
    <w:rsid w:val="00D35168"/>
    <w:rsid w:val="00D35D72"/>
    <w:rsid w:val="00D366ED"/>
    <w:rsid w:val="00D369AE"/>
    <w:rsid w:val="00D36C48"/>
    <w:rsid w:val="00D378E9"/>
    <w:rsid w:val="00D37CBA"/>
    <w:rsid w:val="00D407E5"/>
    <w:rsid w:val="00D41052"/>
    <w:rsid w:val="00D41426"/>
    <w:rsid w:val="00D416F8"/>
    <w:rsid w:val="00D41797"/>
    <w:rsid w:val="00D417E5"/>
    <w:rsid w:val="00D420B5"/>
    <w:rsid w:val="00D422BE"/>
    <w:rsid w:val="00D42C80"/>
    <w:rsid w:val="00D42EF7"/>
    <w:rsid w:val="00D4339B"/>
    <w:rsid w:val="00D437C9"/>
    <w:rsid w:val="00D437FC"/>
    <w:rsid w:val="00D439ED"/>
    <w:rsid w:val="00D43F53"/>
    <w:rsid w:val="00D442F3"/>
    <w:rsid w:val="00D44539"/>
    <w:rsid w:val="00D45FE0"/>
    <w:rsid w:val="00D461DE"/>
    <w:rsid w:val="00D4671D"/>
    <w:rsid w:val="00D46999"/>
    <w:rsid w:val="00D46E3E"/>
    <w:rsid w:val="00D47213"/>
    <w:rsid w:val="00D50636"/>
    <w:rsid w:val="00D50CAF"/>
    <w:rsid w:val="00D516A7"/>
    <w:rsid w:val="00D51B57"/>
    <w:rsid w:val="00D51C58"/>
    <w:rsid w:val="00D51C60"/>
    <w:rsid w:val="00D527E3"/>
    <w:rsid w:val="00D5285B"/>
    <w:rsid w:val="00D53347"/>
    <w:rsid w:val="00D53786"/>
    <w:rsid w:val="00D53BF5"/>
    <w:rsid w:val="00D53EE2"/>
    <w:rsid w:val="00D5471F"/>
    <w:rsid w:val="00D55555"/>
    <w:rsid w:val="00D56627"/>
    <w:rsid w:val="00D56798"/>
    <w:rsid w:val="00D5688C"/>
    <w:rsid w:val="00D568DC"/>
    <w:rsid w:val="00D56DA8"/>
    <w:rsid w:val="00D57101"/>
    <w:rsid w:val="00D572DD"/>
    <w:rsid w:val="00D57AE7"/>
    <w:rsid w:val="00D57CD1"/>
    <w:rsid w:val="00D6009A"/>
    <w:rsid w:val="00D60101"/>
    <w:rsid w:val="00D605A0"/>
    <w:rsid w:val="00D605C0"/>
    <w:rsid w:val="00D6142E"/>
    <w:rsid w:val="00D6177F"/>
    <w:rsid w:val="00D6179A"/>
    <w:rsid w:val="00D61AC0"/>
    <w:rsid w:val="00D61E33"/>
    <w:rsid w:val="00D623E4"/>
    <w:rsid w:val="00D62EFB"/>
    <w:rsid w:val="00D63C57"/>
    <w:rsid w:val="00D63E86"/>
    <w:rsid w:val="00D648BE"/>
    <w:rsid w:val="00D6584D"/>
    <w:rsid w:val="00D65BEF"/>
    <w:rsid w:val="00D67171"/>
    <w:rsid w:val="00D674CD"/>
    <w:rsid w:val="00D67CFD"/>
    <w:rsid w:val="00D70769"/>
    <w:rsid w:val="00D70977"/>
    <w:rsid w:val="00D7196E"/>
    <w:rsid w:val="00D71FD0"/>
    <w:rsid w:val="00D721F6"/>
    <w:rsid w:val="00D72418"/>
    <w:rsid w:val="00D7247B"/>
    <w:rsid w:val="00D724E1"/>
    <w:rsid w:val="00D72732"/>
    <w:rsid w:val="00D72BD5"/>
    <w:rsid w:val="00D72E6D"/>
    <w:rsid w:val="00D72F89"/>
    <w:rsid w:val="00D73303"/>
    <w:rsid w:val="00D7363B"/>
    <w:rsid w:val="00D73C62"/>
    <w:rsid w:val="00D74612"/>
    <w:rsid w:val="00D748BB"/>
    <w:rsid w:val="00D74BDB"/>
    <w:rsid w:val="00D75306"/>
    <w:rsid w:val="00D75996"/>
    <w:rsid w:val="00D75C9F"/>
    <w:rsid w:val="00D75CEB"/>
    <w:rsid w:val="00D75DB1"/>
    <w:rsid w:val="00D77480"/>
    <w:rsid w:val="00D77709"/>
    <w:rsid w:val="00D77DDC"/>
    <w:rsid w:val="00D80246"/>
    <w:rsid w:val="00D80CFB"/>
    <w:rsid w:val="00D80E0E"/>
    <w:rsid w:val="00D813E7"/>
    <w:rsid w:val="00D81CD2"/>
    <w:rsid w:val="00D822FB"/>
    <w:rsid w:val="00D8239F"/>
    <w:rsid w:val="00D823DF"/>
    <w:rsid w:val="00D82C3E"/>
    <w:rsid w:val="00D836A6"/>
    <w:rsid w:val="00D83B7F"/>
    <w:rsid w:val="00D83D58"/>
    <w:rsid w:val="00D83D86"/>
    <w:rsid w:val="00D83D8D"/>
    <w:rsid w:val="00D83DC3"/>
    <w:rsid w:val="00D84820"/>
    <w:rsid w:val="00D84E45"/>
    <w:rsid w:val="00D8589A"/>
    <w:rsid w:val="00D859BE"/>
    <w:rsid w:val="00D86383"/>
    <w:rsid w:val="00D86573"/>
    <w:rsid w:val="00D86A52"/>
    <w:rsid w:val="00D86CBB"/>
    <w:rsid w:val="00D86E4A"/>
    <w:rsid w:val="00D878E4"/>
    <w:rsid w:val="00D879F2"/>
    <w:rsid w:val="00D9067D"/>
    <w:rsid w:val="00D910D0"/>
    <w:rsid w:val="00D91358"/>
    <w:rsid w:val="00D913A1"/>
    <w:rsid w:val="00D91BA5"/>
    <w:rsid w:val="00D91F9C"/>
    <w:rsid w:val="00D92C24"/>
    <w:rsid w:val="00D92E59"/>
    <w:rsid w:val="00D92FA6"/>
    <w:rsid w:val="00D9318D"/>
    <w:rsid w:val="00D932A6"/>
    <w:rsid w:val="00D937CE"/>
    <w:rsid w:val="00D93DD9"/>
    <w:rsid w:val="00D9488C"/>
    <w:rsid w:val="00D94C6D"/>
    <w:rsid w:val="00D94F55"/>
    <w:rsid w:val="00D950E7"/>
    <w:rsid w:val="00D961D9"/>
    <w:rsid w:val="00D96FFF"/>
    <w:rsid w:val="00D9768F"/>
    <w:rsid w:val="00D97F66"/>
    <w:rsid w:val="00DA015F"/>
    <w:rsid w:val="00DA15F8"/>
    <w:rsid w:val="00DA176F"/>
    <w:rsid w:val="00DA18EA"/>
    <w:rsid w:val="00DA1F45"/>
    <w:rsid w:val="00DA247D"/>
    <w:rsid w:val="00DA29A1"/>
    <w:rsid w:val="00DA3900"/>
    <w:rsid w:val="00DA3E12"/>
    <w:rsid w:val="00DA435A"/>
    <w:rsid w:val="00DA45F6"/>
    <w:rsid w:val="00DA4BAF"/>
    <w:rsid w:val="00DA541D"/>
    <w:rsid w:val="00DA5E13"/>
    <w:rsid w:val="00DA65BD"/>
    <w:rsid w:val="00DA6BDE"/>
    <w:rsid w:val="00DA6E64"/>
    <w:rsid w:val="00DA7128"/>
    <w:rsid w:val="00DA71AA"/>
    <w:rsid w:val="00DA78A0"/>
    <w:rsid w:val="00DA7A1D"/>
    <w:rsid w:val="00DB263D"/>
    <w:rsid w:val="00DB26CF"/>
    <w:rsid w:val="00DB2FEF"/>
    <w:rsid w:val="00DB31D9"/>
    <w:rsid w:val="00DB34FC"/>
    <w:rsid w:val="00DB3590"/>
    <w:rsid w:val="00DB37C0"/>
    <w:rsid w:val="00DB3829"/>
    <w:rsid w:val="00DB3B8F"/>
    <w:rsid w:val="00DB3D20"/>
    <w:rsid w:val="00DB3D71"/>
    <w:rsid w:val="00DB3EC4"/>
    <w:rsid w:val="00DB3EE5"/>
    <w:rsid w:val="00DB4443"/>
    <w:rsid w:val="00DB5366"/>
    <w:rsid w:val="00DB54C2"/>
    <w:rsid w:val="00DB5AC9"/>
    <w:rsid w:val="00DB5BD5"/>
    <w:rsid w:val="00DB6998"/>
    <w:rsid w:val="00DB73CA"/>
    <w:rsid w:val="00DC0124"/>
    <w:rsid w:val="00DC0D8F"/>
    <w:rsid w:val="00DC14C8"/>
    <w:rsid w:val="00DC2271"/>
    <w:rsid w:val="00DC2385"/>
    <w:rsid w:val="00DC252E"/>
    <w:rsid w:val="00DC2AF0"/>
    <w:rsid w:val="00DC2F3A"/>
    <w:rsid w:val="00DC355A"/>
    <w:rsid w:val="00DC368C"/>
    <w:rsid w:val="00DC42D7"/>
    <w:rsid w:val="00DC4E6A"/>
    <w:rsid w:val="00DC57A6"/>
    <w:rsid w:val="00DC5BE6"/>
    <w:rsid w:val="00DC6629"/>
    <w:rsid w:val="00DC6955"/>
    <w:rsid w:val="00DC6B7F"/>
    <w:rsid w:val="00DC6DF0"/>
    <w:rsid w:val="00DC724F"/>
    <w:rsid w:val="00DC7C79"/>
    <w:rsid w:val="00DD0C64"/>
    <w:rsid w:val="00DD19FD"/>
    <w:rsid w:val="00DD1D40"/>
    <w:rsid w:val="00DD23D1"/>
    <w:rsid w:val="00DD285A"/>
    <w:rsid w:val="00DD307F"/>
    <w:rsid w:val="00DD3CF2"/>
    <w:rsid w:val="00DD3DAB"/>
    <w:rsid w:val="00DD3DBF"/>
    <w:rsid w:val="00DD4290"/>
    <w:rsid w:val="00DD4965"/>
    <w:rsid w:val="00DD536F"/>
    <w:rsid w:val="00DD5551"/>
    <w:rsid w:val="00DD584C"/>
    <w:rsid w:val="00DD7A56"/>
    <w:rsid w:val="00DE0147"/>
    <w:rsid w:val="00DE024A"/>
    <w:rsid w:val="00DE0255"/>
    <w:rsid w:val="00DE0EA9"/>
    <w:rsid w:val="00DE11FD"/>
    <w:rsid w:val="00DE229A"/>
    <w:rsid w:val="00DE2F5B"/>
    <w:rsid w:val="00DE34B9"/>
    <w:rsid w:val="00DE387E"/>
    <w:rsid w:val="00DE55AC"/>
    <w:rsid w:val="00DE5BF1"/>
    <w:rsid w:val="00DE64EB"/>
    <w:rsid w:val="00DE65BC"/>
    <w:rsid w:val="00DE68B3"/>
    <w:rsid w:val="00DE76D7"/>
    <w:rsid w:val="00DE7CAD"/>
    <w:rsid w:val="00DF028A"/>
    <w:rsid w:val="00DF03B3"/>
    <w:rsid w:val="00DF09FA"/>
    <w:rsid w:val="00DF0B52"/>
    <w:rsid w:val="00DF1067"/>
    <w:rsid w:val="00DF14A0"/>
    <w:rsid w:val="00DF19E3"/>
    <w:rsid w:val="00DF261A"/>
    <w:rsid w:val="00DF33D4"/>
    <w:rsid w:val="00DF3517"/>
    <w:rsid w:val="00DF37AA"/>
    <w:rsid w:val="00DF3F79"/>
    <w:rsid w:val="00DF4CB6"/>
    <w:rsid w:val="00DF4FDE"/>
    <w:rsid w:val="00DF5010"/>
    <w:rsid w:val="00DF547B"/>
    <w:rsid w:val="00DF570C"/>
    <w:rsid w:val="00DF63C2"/>
    <w:rsid w:val="00DF648B"/>
    <w:rsid w:val="00DF6F62"/>
    <w:rsid w:val="00DF7874"/>
    <w:rsid w:val="00DF7920"/>
    <w:rsid w:val="00DF7BF9"/>
    <w:rsid w:val="00DF7E5E"/>
    <w:rsid w:val="00E000B8"/>
    <w:rsid w:val="00E000D1"/>
    <w:rsid w:val="00E008EC"/>
    <w:rsid w:val="00E00EA7"/>
    <w:rsid w:val="00E014CF"/>
    <w:rsid w:val="00E015FF"/>
    <w:rsid w:val="00E0192B"/>
    <w:rsid w:val="00E02358"/>
    <w:rsid w:val="00E02464"/>
    <w:rsid w:val="00E02601"/>
    <w:rsid w:val="00E02728"/>
    <w:rsid w:val="00E02BF1"/>
    <w:rsid w:val="00E02F05"/>
    <w:rsid w:val="00E03916"/>
    <w:rsid w:val="00E039DA"/>
    <w:rsid w:val="00E03CCB"/>
    <w:rsid w:val="00E03FEC"/>
    <w:rsid w:val="00E0492D"/>
    <w:rsid w:val="00E04A7E"/>
    <w:rsid w:val="00E04C92"/>
    <w:rsid w:val="00E04E4B"/>
    <w:rsid w:val="00E056B9"/>
    <w:rsid w:val="00E06018"/>
    <w:rsid w:val="00E065A5"/>
    <w:rsid w:val="00E070A8"/>
    <w:rsid w:val="00E07246"/>
    <w:rsid w:val="00E077AC"/>
    <w:rsid w:val="00E0794B"/>
    <w:rsid w:val="00E1049D"/>
    <w:rsid w:val="00E10B8A"/>
    <w:rsid w:val="00E10CEF"/>
    <w:rsid w:val="00E1163C"/>
    <w:rsid w:val="00E11DF0"/>
    <w:rsid w:val="00E11F8D"/>
    <w:rsid w:val="00E124E7"/>
    <w:rsid w:val="00E12C0E"/>
    <w:rsid w:val="00E12CF4"/>
    <w:rsid w:val="00E13012"/>
    <w:rsid w:val="00E13533"/>
    <w:rsid w:val="00E13675"/>
    <w:rsid w:val="00E13701"/>
    <w:rsid w:val="00E1384E"/>
    <w:rsid w:val="00E13A1E"/>
    <w:rsid w:val="00E142ED"/>
    <w:rsid w:val="00E1451A"/>
    <w:rsid w:val="00E146E9"/>
    <w:rsid w:val="00E14720"/>
    <w:rsid w:val="00E14D2F"/>
    <w:rsid w:val="00E14D87"/>
    <w:rsid w:val="00E14F38"/>
    <w:rsid w:val="00E14F8A"/>
    <w:rsid w:val="00E15247"/>
    <w:rsid w:val="00E156E8"/>
    <w:rsid w:val="00E15787"/>
    <w:rsid w:val="00E16077"/>
    <w:rsid w:val="00E1625D"/>
    <w:rsid w:val="00E16502"/>
    <w:rsid w:val="00E16B35"/>
    <w:rsid w:val="00E17633"/>
    <w:rsid w:val="00E17BB4"/>
    <w:rsid w:val="00E20491"/>
    <w:rsid w:val="00E204F4"/>
    <w:rsid w:val="00E20C52"/>
    <w:rsid w:val="00E214B9"/>
    <w:rsid w:val="00E214E0"/>
    <w:rsid w:val="00E2186C"/>
    <w:rsid w:val="00E218D3"/>
    <w:rsid w:val="00E22BB6"/>
    <w:rsid w:val="00E23038"/>
    <w:rsid w:val="00E2358D"/>
    <w:rsid w:val="00E23724"/>
    <w:rsid w:val="00E239EA"/>
    <w:rsid w:val="00E23CD2"/>
    <w:rsid w:val="00E24143"/>
    <w:rsid w:val="00E24431"/>
    <w:rsid w:val="00E24464"/>
    <w:rsid w:val="00E24B32"/>
    <w:rsid w:val="00E24CD8"/>
    <w:rsid w:val="00E24D55"/>
    <w:rsid w:val="00E24E90"/>
    <w:rsid w:val="00E25458"/>
    <w:rsid w:val="00E25581"/>
    <w:rsid w:val="00E25956"/>
    <w:rsid w:val="00E25B6D"/>
    <w:rsid w:val="00E25F6D"/>
    <w:rsid w:val="00E263E9"/>
    <w:rsid w:val="00E26A29"/>
    <w:rsid w:val="00E26B23"/>
    <w:rsid w:val="00E26C60"/>
    <w:rsid w:val="00E26DAB"/>
    <w:rsid w:val="00E27082"/>
    <w:rsid w:val="00E27767"/>
    <w:rsid w:val="00E27A61"/>
    <w:rsid w:val="00E30264"/>
    <w:rsid w:val="00E30424"/>
    <w:rsid w:val="00E30C00"/>
    <w:rsid w:val="00E30D57"/>
    <w:rsid w:val="00E310A5"/>
    <w:rsid w:val="00E323A8"/>
    <w:rsid w:val="00E328CE"/>
    <w:rsid w:val="00E32CF3"/>
    <w:rsid w:val="00E34001"/>
    <w:rsid w:val="00E3425E"/>
    <w:rsid w:val="00E34F94"/>
    <w:rsid w:val="00E3509E"/>
    <w:rsid w:val="00E35171"/>
    <w:rsid w:val="00E35409"/>
    <w:rsid w:val="00E35629"/>
    <w:rsid w:val="00E36358"/>
    <w:rsid w:val="00E369A6"/>
    <w:rsid w:val="00E36D9B"/>
    <w:rsid w:val="00E37149"/>
    <w:rsid w:val="00E3730C"/>
    <w:rsid w:val="00E37355"/>
    <w:rsid w:val="00E40370"/>
    <w:rsid w:val="00E406BC"/>
    <w:rsid w:val="00E40ADA"/>
    <w:rsid w:val="00E40C24"/>
    <w:rsid w:val="00E419C4"/>
    <w:rsid w:val="00E4218A"/>
    <w:rsid w:val="00E421DB"/>
    <w:rsid w:val="00E428A0"/>
    <w:rsid w:val="00E44D44"/>
    <w:rsid w:val="00E4516F"/>
    <w:rsid w:val="00E45190"/>
    <w:rsid w:val="00E45614"/>
    <w:rsid w:val="00E45D82"/>
    <w:rsid w:val="00E46017"/>
    <w:rsid w:val="00E460E8"/>
    <w:rsid w:val="00E4629D"/>
    <w:rsid w:val="00E462ED"/>
    <w:rsid w:val="00E46378"/>
    <w:rsid w:val="00E469F7"/>
    <w:rsid w:val="00E46FE6"/>
    <w:rsid w:val="00E471DC"/>
    <w:rsid w:val="00E474DA"/>
    <w:rsid w:val="00E478D6"/>
    <w:rsid w:val="00E47917"/>
    <w:rsid w:val="00E51202"/>
    <w:rsid w:val="00E51C21"/>
    <w:rsid w:val="00E51EF9"/>
    <w:rsid w:val="00E51F10"/>
    <w:rsid w:val="00E51FB5"/>
    <w:rsid w:val="00E52216"/>
    <w:rsid w:val="00E5223B"/>
    <w:rsid w:val="00E52B0B"/>
    <w:rsid w:val="00E530FB"/>
    <w:rsid w:val="00E53109"/>
    <w:rsid w:val="00E53249"/>
    <w:rsid w:val="00E54D24"/>
    <w:rsid w:val="00E5529A"/>
    <w:rsid w:val="00E5560B"/>
    <w:rsid w:val="00E55812"/>
    <w:rsid w:val="00E55BEB"/>
    <w:rsid w:val="00E56988"/>
    <w:rsid w:val="00E5775F"/>
    <w:rsid w:val="00E577D6"/>
    <w:rsid w:val="00E61985"/>
    <w:rsid w:val="00E6236D"/>
    <w:rsid w:val="00E62501"/>
    <w:rsid w:val="00E62E2B"/>
    <w:rsid w:val="00E62E36"/>
    <w:rsid w:val="00E62ED6"/>
    <w:rsid w:val="00E62F24"/>
    <w:rsid w:val="00E63589"/>
    <w:rsid w:val="00E641E2"/>
    <w:rsid w:val="00E64201"/>
    <w:rsid w:val="00E64CB6"/>
    <w:rsid w:val="00E64E3B"/>
    <w:rsid w:val="00E651D8"/>
    <w:rsid w:val="00E6580A"/>
    <w:rsid w:val="00E65B96"/>
    <w:rsid w:val="00E65CAE"/>
    <w:rsid w:val="00E65D37"/>
    <w:rsid w:val="00E65E08"/>
    <w:rsid w:val="00E66084"/>
    <w:rsid w:val="00E6628A"/>
    <w:rsid w:val="00E6657D"/>
    <w:rsid w:val="00E669BE"/>
    <w:rsid w:val="00E66F7A"/>
    <w:rsid w:val="00E6732F"/>
    <w:rsid w:val="00E70384"/>
    <w:rsid w:val="00E71C62"/>
    <w:rsid w:val="00E723CB"/>
    <w:rsid w:val="00E723D6"/>
    <w:rsid w:val="00E73E10"/>
    <w:rsid w:val="00E75459"/>
    <w:rsid w:val="00E754E1"/>
    <w:rsid w:val="00E7555B"/>
    <w:rsid w:val="00E7579E"/>
    <w:rsid w:val="00E75A00"/>
    <w:rsid w:val="00E76501"/>
    <w:rsid w:val="00E76B5A"/>
    <w:rsid w:val="00E775DD"/>
    <w:rsid w:val="00E776A7"/>
    <w:rsid w:val="00E800F9"/>
    <w:rsid w:val="00E80327"/>
    <w:rsid w:val="00E8083A"/>
    <w:rsid w:val="00E8088F"/>
    <w:rsid w:val="00E810E1"/>
    <w:rsid w:val="00E81153"/>
    <w:rsid w:val="00E8218E"/>
    <w:rsid w:val="00E832DE"/>
    <w:rsid w:val="00E83433"/>
    <w:rsid w:val="00E83CDE"/>
    <w:rsid w:val="00E8418E"/>
    <w:rsid w:val="00E842C4"/>
    <w:rsid w:val="00E8488D"/>
    <w:rsid w:val="00E84A50"/>
    <w:rsid w:val="00E856F3"/>
    <w:rsid w:val="00E8594C"/>
    <w:rsid w:val="00E86012"/>
    <w:rsid w:val="00E86970"/>
    <w:rsid w:val="00E869DD"/>
    <w:rsid w:val="00E86DA4"/>
    <w:rsid w:val="00E86F7A"/>
    <w:rsid w:val="00E86FAF"/>
    <w:rsid w:val="00E877BB"/>
    <w:rsid w:val="00E87A2C"/>
    <w:rsid w:val="00E9088A"/>
    <w:rsid w:val="00E90C0A"/>
    <w:rsid w:val="00E90E23"/>
    <w:rsid w:val="00E90FBA"/>
    <w:rsid w:val="00E9174C"/>
    <w:rsid w:val="00E9177B"/>
    <w:rsid w:val="00E91A85"/>
    <w:rsid w:val="00E92018"/>
    <w:rsid w:val="00E92E16"/>
    <w:rsid w:val="00E935F3"/>
    <w:rsid w:val="00E9412F"/>
    <w:rsid w:val="00E94304"/>
    <w:rsid w:val="00E9445B"/>
    <w:rsid w:val="00E9474A"/>
    <w:rsid w:val="00E94989"/>
    <w:rsid w:val="00E94E05"/>
    <w:rsid w:val="00E951C6"/>
    <w:rsid w:val="00E953E3"/>
    <w:rsid w:val="00E9564D"/>
    <w:rsid w:val="00E95A08"/>
    <w:rsid w:val="00E96F22"/>
    <w:rsid w:val="00E97157"/>
    <w:rsid w:val="00EA001B"/>
    <w:rsid w:val="00EA0058"/>
    <w:rsid w:val="00EA077A"/>
    <w:rsid w:val="00EA0C28"/>
    <w:rsid w:val="00EA11BA"/>
    <w:rsid w:val="00EA1321"/>
    <w:rsid w:val="00EA14F0"/>
    <w:rsid w:val="00EA15FD"/>
    <w:rsid w:val="00EA1F5E"/>
    <w:rsid w:val="00EA2122"/>
    <w:rsid w:val="00EA3B6D"/>
    <w:rsid w:val="00EA3BB7"/>
    <w:rsid w:val="00EA3DBC"/>
    <w:rsid w:val="00EA3DED"/>
    <w:rsid w:val="00EA3EF5"/>
    <w:rsid w:val="00EA3F40"/>
    <w:rsid w:val="00EA420C"/>
    <w:rsid w:val="00EA4538"/>
    <w:rsid w:val="00EA478D"/>
    <w:rsid w:val="00EA4C6B"/>
    <w:rsid w:val="00EA4DA2"/>
    <w:rsid w:val="00EA4E8B"/>
    <w:rsid w:val="00EA554A"/>
    <w:rsid w:val="00EA5B53"/>
    <w:rsid w:val="00EA5CD3"/>
    <w:rsid w:val="00EA6740"/>
    <w:rsid w:val="00EA6A60"/>
    <w:rsid w:val="00EA7157"/>
    <w:rsid w:val="00EA729F"/>
    <w:rsid w:val="00EA7416"/>
    <w:rsid w:val="00EA76CF"/>
    <w:rsid w:val="00EB01A9"/>
    <w:rsid w:val="00EB04FA"/>
    <w:rsid w:val="00EB08CC"/>
    <w:rsid w:val="00EB0E32"/>
    <w:rsid w:val="00EB0F48"/>
    <w:rsid w:val="00EB11E2"/>
    <w:rsid w:val="00EB1375"/>
    <w:rsid w:val="00EB14AE"/>
    <w:rsid w:val="00EB1A38"/>
    <w:rsid w:val="00EB1A4D"/>
    <w:rsid w:val="00EB2526"/>
    <w:rsid w:val="00EB3D28"/>
    <w:rsid w:val="00EB3FDB"/>
    <w:rsid w:val="00EB5872"/>
    <w:rsid w:val="00EB6063"/>
    <w:rsid w:val="00EB60E0"/>
    <w:rsid w:val="00EB6525"/>
    <w:rsid w:val="00EB6AA0"/>
    <w:rsid w:val="00EB78A4"/>
    <w:rsid w:val="00EC00B2"/>
    <w:rsid w:val="00EC0473"/>
    <w:rsid w:val="00EC0C25"/>
    <w:rsid w:val="00EC2A00"/>
    <w:rsid w:val="00EC3734"/>
    <w:rsid w:val="00EC3C26"/>
    <w:rsid w:val="00EC48B0"/>
    <w:rsid w:val="00EC4917"/>
    <w:rsid w:val="00EC51F8"/>
    <w:rsid w:val="00EC5274"/>
    <w:rsid w:val="00EC53EF"/>
    <w:rsid w:val="00EC560A"/>
    <w:rsid w:val="00EC5792"/>
    <w:rsid w:val="00EC5B95"/>
    <w:rsid w:val="00EC5D31"/>
    <w:rsid w:val="00EC6628"/>
    <w:rsid w:val="00EC76D3"/>
    <w:rsid w:val="00EC7853"/>
    <w:rsid w:val="00EC7FEC"/>
    <w:rsid w:val="00ED01AB"/>
    <w:rsid w:val="00ED05E4"/>
    <w:rsid w:val="00ED1617"/>
    <w:rsid w:val="00ED1FB3"/>
    <w:rsid w:val="00ED2425"/>
    <w:rsid w:val="00ED2AD4"/>
    <w:rsid w:val="00ED300C"/>
    <w:rsid w:val="00ED31AD"/>
    <w:rsid w:val="00ED33CF"/>
    <w:rsid w:val="00ED3699"/>
    <w:rsid w:val="00ED4071"/>
    <w:rsid w:val="00ED4330"/>
    <w:rsid w:val="00ED462D"/>
    <w:rsid w:val="00ED523C"/>
    <w:rsid w:val="00ED5740"/>
    <w:rsid w:val="00ED5A05"/>
    <w:rsid w:val="00ED5D27"/>
    <w:rsid w:val="00ED6987"/>
    <w:rsid w:val="00ED6EE2"/>
    <w:rsid w:val="00ED70F5"/>
    <w:rsid w:val="00ED74F1"/>
    <w:rsid w:val="00ED7C03"/>
    <w:rsid w:val="00ED7CBE"/>
    <w:rsid w:val="00ED7CCD"/>
    <w:rsid w:val="00EE02F8"/>
    <w:rsid w:val="00EE0663"/>
    <w:rsid w:val="00EE09CD"/>
    <w:rsid w:val="00EE09FA"/>
    <w:rsid w:val="00EE0BBD"/>
    <w:rsid w:val="00EE0EF1"/>
    <w:rsid w:val="00EE15E5"/>
    <w:rsid w:val="00EE2DCA"/>
    <w:rsid w:val="00EE3252"/>
    <w:rsid w:val="00EE3B0E"/>
    <w:rsid w:val="00EE3F0A"/>
    <w:rsid w:val="00EE3F69"/>
    <w:rsid w:val="00EE64FC"/>
    <w:rsid w:val="00EE7256"/>
    <w:rsid w:val="00EE7FBA"/>
    <w:rsid w:val="00EF0795"/>
    <w:rsid w:val="00EF1055"/>
    <w:rsid w:val="00EF171B"/>
    <w:rsid w:val="00EF1FC3"/>
    <w:rsid w:val="00EF2236"/>
    <w:rsid w:val="00EF323D"/>
    <w:rsid w:val="00EF34D6"/>
    <w:rsid w:val="00EF3AF4"/>
    <w:rsid w:val="00EF3E14"/>
    <w:rsid w:val="00EF3F51"/>
    <w:rsid w:val="00EF4030"/>
    <w:rsid w:val="00EF44F8"/>
    <w:rsid w:val="00EF4563"/>
    <w:rsid w:val="00EF45D3"/>
    <w:rsid w:val="00EF4636"/>
    <w:rsid w:val="00EF4E6B"/>
    <w:rsid w:val="00EF4E77"/>
    <w:rsid w:val="00EF4EFE"/>
    <w:rsid w:val="00EF5446"/>
    <w:rsid w:val="00EF55F7"/>
    <w:rsid w:val="00EF583E"/>
    <w:rsid w:val="00EF6211"/>
    <w:rsid w:val="00EF65FE"/>
    <w:rsid w:val="00EF6B9A"/>
    <w:rsid w:val="00EF6CDC"/>
    <w:rsid w:val="00EF6EFC"/>
    <w:rsid w:val="00EF7125"/>
    <w:rsid w:val="00F0016D"/>
    <w:rsid w:val="00F00C94"/>
    <w:rsid w:val="00F02710"/>
    <w:rsid w:val="00F02C0B"/>
    <w:rsid w:val="00F02F89"/>
    <w:rsid w:val="00F02FDD"/>
    <w:rsid w:val="00F0395D"/>
    <w:rsid w:val="00F03A3E"/>
    <w:rsid w:val="00F040F9"/>
    <w:rsid w:val="00F04793"/>
    <w:rsid w:val="00F0557B"/>
    <w:rsid w:val="00F05697"/>
    <w:rsid w:val="00F05DB1"/>
    <w:rsid w:val="00F063A7"/>
    <w:rsid w:val="00F063B4"/>
    <w:rsid w:val="00F0662C"/>
    <w:rsid w:val="00F06CDE"/>
    <w:rsid w:val="00F07092"/>
    <w:rsid w:val="00F07584"/>
    <w:rsid w:val="00F07A3C"/>
    <w:rsid w:val="00F07AAC"/>
    <w:rsid w:val="00F07E0E"/>
    <w:rsid w:val="00F100C7"/>
    <w:rsid w:val="00F10544"/>
    <w:rsid w:val="00F10B27"/>
    <w:rsid w:val="00F110FB"/>
    <w:rsid w:val="00F11B6B"/>
    <w:rsid w:val="00F12319"/>
    <w:rsid w:val="00F12A51"/>
    <w:rsid w:val="00F12E36"/>
    <w:rsid w:val="00F12F7A"/>
    <w:rsid w:val="00F138A1"/>
    <w:rsid w:val="00F13D7F"/>
    <w:rsid w:val="00F13DEA"/>
    <w:rsid w:val="00F14396"/>
    <w:rsid w:val="00F149EF"/>
    <w:rsid w:val="00F14B5F"/>
    <w:rsid w:val="00F14D70"/>
    <w:rsid w:val="00F151FF"/>
    <w:rsid w:val="00F15464"/>
    <w:rsid w:val="00F15677"/>
    <w:rsid w:val="00F16378"/>
    <w:rsid w:val="00F173A7"/>
    <w:rsid w:val="00F17B0F"/>
    <w:rsid w:val="00F17B42"/>
    <w:rsid w:val="00F17C7C"/>
    <w:rsid w:val="00F20294"/>
    <w:rsid w:val="00F20647"/>
    <w:rsid w:val="00F2080D"/>
    <w:rsid w:val="00F20877"/>
    <w:rsid w:val="00F20A94"/>
    <w:rsid w:val="00F21053"/>
    <w:rsid w:val="00F2119D"/>
    <w:rsid w:val="00F213D4"/>
    <w:rsid w:val="00F21C9D"/>
    <w:rsid w:val="00F23080"/>
    <w:rsid w:val="00F23DA5"/>
    <w:rsid w:val="00F240F9"/>
    <w:rsid w:val="00F2507C"/>
    <w:rsid w:val="00F25D24"/>
    <w:rsid w:val="00F2610F"/>
    <w:rsid w:val="00F273D5"/>
    <w:rsid w:val="00F2764A"/>
    <w:rsid w:val="00F27BC8"/>
    <w:rsid w:val="00F27CE6"/>
    <w:rsid w:val="00F27DCB"/>
    <w:rsid w:val="00F30083"/>
    <w:rsid w:val="00F3044C"/>
    <w:rsid w:val="00F30968"/>
    <w:rsid w:val="00F30CA7"/>
    <w:rsid w:val="00F30E63"/>
    <w:rsid w:val="00F31E2E"/>
    <w:rsid w:val="00F32345"/>
    <w:rsid w:val="00F3290D"/>
    <w:rsid w:val="00F32A1F"/>
    <w:rsid w:val="00F32E98"/>
    <w:rsid w:val="00F33A76"/>
    <w:rsid w:val="00F33B88"/>
    <w:rsid w:val="00F342C9"/>
    <w:rsid w:val="00F34887"/>
    <w:rsid w:val="00F34E05"/>
    <w:rsid w:val="00F352FF"/>
    <w:rsid w:val="00F353EB"/>
    <w:rsid w:val="00F368E7"/>
    <w:rsid w:val="00F375D4"/>
    <w:rsid w:val="00F37EEF"/>
    <w:rsid w:val="00F40098"/>
    <w:rsid w:val="00F407BD"/>
    <w:rsid w:val="00F4088F"/>
    <w:rsid w:val="00F411BA"/>
    <w:rsid w:val="00F4136C"/>
    <w:rsid w:val="00F417DC"/>
    <w:rsid w:val="00F41851"/>
    <w:rsid w:val="00F421FB"/>
    <w:rsid w:val="00F428DB"/>
    <w:rsid w:val="00F43F58"/>
    <w:rsid w:val="00F448AE"/>
    <w:rsid w:val="00F44B72"/>
    <w:rsid w:val="00F44EA8"/>
    <w:rsid w:val="00F45111"/>
    <w:rsid w:val="00F454D2"/>
    <w:rsid w:val="00F4595E"/>
    <w:rsid w:val="00F45D1F"/>
    <w:rsid w:val="00F4689F"/>
    <w:rsid w:val="00F46EE9"/>
    <w:rsid w:val="00F47707"/>
    <w:rsid w:val="00F47927"/>
    <w:rsid w:val="00F47E0A"/>
    <w:rsid w:val="00F47E77"/>
    <w:rsid w:val="00F5008B"/>
    <w:rsid w:val="00F50676"/>
    <w:rsid w:val="00F51108"/>
    <w:rsid w:val="00F51DA7"/>
    <w:rsid w:val="00F51E2B"/>
    <w:rsid w:val="00F51EBE"/>
    <w:rsid w:val="00F5287F"/>
    <w:rsid w:val="00F529BD"/>
    <w:rsid w:val="00F53A2B"/>
    <w:rsid w:val="00F53ADE"/>
    <w:rsid w:val="00F53FE1"/>
    <w:rsid w:val="00F54317"/>
    <w:rsid w:val="00F543A6"/>
    <w:rsid w:val="00F548D1"/>
    <w:rsid w:val="00F54AD4"/>
    <w:rsid w:val="00F556B9"/>
    <w:rsid w:val="00F556E3"/>
    <w:rsid w:val="00F558F5"/>
    <w:rsid w:val="00F55DC7"/>
    <w:rsid w:val="00F56358"/>
    <w:rsid w:val="00F56706"/>
    <w:rsid w:val="00F56A9D"/>
    <w:rsid w:val="00F608CC"/>
    <w:rsid w:val="00F60BB8"/>
    <w:rsid w:val="00F60CB3"/>
    <w:rsid w:val="00F60E07"/>
    <w:rsid w:val="00F60EFA"/>
    <w:rsid w:val="00F60FAA"/>
    <w:rsid w:val="00F6145A"/>
    <w:rsid w:val="00F61B78"/>
    <w:rsid w:val="00F62062"/>
    <w:rsid w:val="00F62A2D"/>
    <w:rsid w:val="00F63857"/>
    <w:rsid w:val="00F63980"/>
    <w:rsid w:val="00F63E5A"/>
    <w:rsid w:val="00F63FDF"/>
    <w:rsid w:val="00F641BD"/>
    <w:rsid w:val="00F64210"/>
    <w:rsid w:val="00F64D65"/>
    <w:rsid w:val="00F64E78"/>
    <w:rsid w:val="00F655FB"/>
    <w:rsid w:val="00F65A2B"/>
    <w:rsid w:val="00F65D3D"/>
    <w:rsid w:val="00F66131"/>
    <w:rsid w:val="00F66B21"/>
    <w:rsid w:val="00F67DE9"/>
    <w:rsid w:val="00F67EA1"/>
    <w:rsid w:val="00F7047A"/>
    <w:rsid w:val="00F706A1"/>
    <w:rsid w:val="00F70A31"/>
    <w:rsid w:val="00F70ED2"/>
    <w:rsid w:val="00F715C5"/>
    <w:rsid w:val="00F716E6"/>
    <w:rsid w:val="00F7262A"/>
    <w:rsid w:val="00F72692"/>
    <w:rsid w:val="00F72B80"/>
    <w:rsid w:val="00F72C43"/>
    <w:rsid w:val="00F72CAF"/>
    <w:rsid w:val="00F73043"/>
    <w:rsid w:val="00F73644"/>
    <w:rsid w:val="00F73751"/>
    <w:rsid w:val="00F73AA3"/>
    <w:rsid w:val="00F73F34"/>
    <w:rsid w:val="00F742F0"/>
    <w:rsid w:val="00F7463E"/>
    <w:rsid w:val="00F74806"/>
    <w:rsid w:val="00F74FB2"/>
    <w:rsid w:val="00F75346"/>
    <w:rsid w:val="00F75ACB"/>
    <w:rsid w:val="00F75D4C"/>
    <w:rsid w:val="00F7644C"/>
    <w:rsid w:val="00F768DF"/>
    <w:rsid w:val="00F76F20"/>
    <w:rsid w:val="00F770C0"/>
    <w:rsid w:val="00F7734A"/>
    <w:rsid w:val="00F77370"/>
    <w:rsid w:val="00F77DA6"/>
    <w:rsid w:val="00F80DEB"/>
    <w:rsid w:val="00F80E5C"/>
    <w:rsid w:val="00F81150"/>
    <w:rsid w:val="00F816C8"/>
    <w:rsid w:val="00F81EA7"/>
    <w:rsid w:val="00F82277"/>
    <w:rsid w:val="00F82819"/>
    <w:rsid w:val="00F8292B"/>
    <w:rsid w:val="00F82A4F"/>
    <w:rsid w:val="00F83870"/>
    <w:rsid w:val="00F83C9A"/>
    <w:rsid w:val="00F84ADE"/>
    <w:rsid w:val="00F84E09"/>
    <w:rsid w:val="00F858C0"/>
    <w:rsid w:val="00F85E4E"/>
    <w:rsid w:val="00F86458"/>
    <w:rsid w:val="00F865B2"/>
    <w:rsid w:val="00F86DF4"/>
    <w:rsid w:val="00F871C5"/>
    <w:rsid w:val="00F879E2"/>
    <w:rsid w:val="00F87B14"/>
    <w:rsid w:val="00F87CF2"/>
    <w:rsid w:val="00F90315"/>
    <w:rsid w:val="00F907E0"/>
    <w:rsid w:val="00F90F7F"/>
    <w:rsid w:val="00F9245F"/>
    <w:rsid w:val="00F92760"/>
    <w:rsid w:val="00F92EB8"/>
    <w:rsid w:val="00F93980"/>
    <w:rsid w:val="00F9411D"/>
    <w:rsid w:val="00F94764"/>
    <w:rsid w:val="00F95728"/>
    <w:rsid w:val="00F959E2"/>
    <w:rsid w:val="00F95B5C"/>
    <w:rsid w:val="00F968DF"/>
    <w:rsid w:val="00F968E5"/>
    <w:rsid w:val="00FA0EDA"/>
    <w:rsid w:val="00FA1085"/>
    <w:rsid w:val="00FA11EF"/>
    <w:rsid w:val="00FA159A"/>
    <w:rsid w:val="00FA1728"/>
    <w:rsid w:val="00FA1F2A"/>
    <w:rsid w:val="00FA26BB"/>
    <w:rsid w:val="00FA4505"/>
    <w:rsid w:val="00FA4BE2"/>
    <w:rsid w:val="00FA515C"/>
    <w:rsid w:val="00FA5199"/>
    <w:rsid w:val="00FA6174"/>
    <w:rsid w:val="00FA627A"/>
    <w:rsid w:val="00FA62AF"/>
    <w:rsid w:val="00FA6B15"/>
    <w:rsid w:val="00FA6E1E"/>
    <w:rsid w:val="00FA7259"/>
    <w:rsid w:val="00FA77CB"/>
    <w:rsid w:val="00FA77D1"/>
    <w:rsid w:val="00FA7F1D"/>
    <w:rsid w:val="00FB0484"/>
    <w:rsid w:val="00FB0C55"/>
    <w:rsid w:val="00FB1043"/>
    <w:rsid w:val="00FB19A4"/>
    <w:rsid w:val="00FB1B61"/>
    <w:rsid w:val="00FB2617"/>
    <w:rsid w:val="00FB2C23"/>
    <w:rsid w:val="00FB2F09"/>
    <w:rsid w:val="00FB311A"/>
    <w:rsid w:val="00FB3381"/>
    <w:rsid w:val="00FB344D"/>
    <w:rsid w:val="00FB3C6C"/>
    <w:rsid w:val="00FB3F20"/>
    <w:rsid w:val="00FB3FCC"/>
    <w:rsid w:val="00FB458D"/>
    <w:rsid w:val="00FB47D7"/>
    <w:rsid w:val="00FB4987"/>
    <w:rsid w:val="00FB5085"/>
    <w:rsid w:val="00FB51C0"/>
    <w:rsid w:val="00FB5E94"/>
    <w:rsid w:val="00FB77EC"/>
    <w:rsid w:val="00FB797F"/>
    <w:rsid w:val="00FC0994"/>
    <w:rsid w:val="00FC1983"/>
    <w:rsid w:val="00FC224E"/>
    <w:rsid w:val="00FC2651"/>
    <w:rsid w:val="00FC2EF0"/>
    <w:rsid w:val="00FC3396"/>
    <w:rsid w:val="00FC3AB8"/>
    <w:rsid w:val="00FC4165"/>
    <w:rsid w:val="00FC4452"/>
    <w:rsid w:val="00FC4AED"/>
    <w:rsid w:val="00FC4DDF"/>
    <w:rsid w:val="00FC5054"/>
    <w:rsid w:val="00FC5365"/>
    <w:rsid w:val="00FC59A8"/>
    <w:rsid w:val="00FC6839"/>
    <w:rsid w:val="00FC693A"/>
    <w:rsid w:val="00FC6E08"/>
    <w:rsid w:val="00FC70C6"/>
    <w:rsid w:val="00FC710A"/>
    <w:rsid w:val="00FC74DE"/>
    <w:rsid w:val="00FC7EDC"/>
    <w:rsid w:val="00FD01C6"/>
    <w:rsid w:val="00FD05A2"/>
    <w:rsid w:val="00FD06C6"/>
    <w:rsid w:val="00FD113F"/>
    <w:rsid w:val="00FD11CD"/>
    <w:rsid w:val="00FD16D1"/>
    <w:rsid w:val="00FD16F9"/>
    <w:rsid w:val="00FD1D5C"/>
    <w:rsid w:val="00FD1E9D"/>
    <w:rsid w:val="00FD1F05"/>
    <w:rsid w:val="00FD27EF"/>
    <w:rsid w:val="00FD2824"/>
    <w:rsid w:val="00FD2F2E"/>
    <w:rsid w:val="00FD2F76"/>
    <w:rsid w:val="00FD33EE"/>
    <w:rsid w:val="00FD3DBA"/>
    <w:rsid w:val="00FD3DF3"/>
    <w:rsid w:val="00FD437A"/>
    <w:rsid w:val="00FD48B3"/>
    <w:rsid w:val="00FD520C"/>
    <w:rsid w:val="00FD5456"/>
    <w:rsid w:val="00FD553C"/>
    <w:rsid w:val="00FD5683"/>
    <w:rsid w:val="00FD61AF"/>
    <w:rsid w:val="00FD6B3D"/>
    <w:rsid w:val="00FD78A7"/>
    <w:rsid w:val="00FD7D94"/>
    <w:rsid w:val="00FE0261"/>
    <w:rsid w:val="00FE0EE4"/>
    <w:rsid w:val="00FE12F0"/>
    <w:rsid w:val="00FE1DFE"/>
    <w:rsid w:val="00FE20EE"/>
    <w:rsid w:val="00FE2CA9"/>
    <w:rsid w:val="00FE31F9"/>
    <w:rsid w:val="00FE329A"/>
    <w:rsid w:val="00FE32F3"/>
    <w:rsid w:val="00FE3ABB"/>
    <w:rsid w:val="00FE4A62"/>
    <w:rsid w:val="00FE4C5E"/>
    <w:rsid w:val="00FE4DAE"/>
    <w:rsid w:val="00FE4E15"/>
    <w:rsid w:val="00FE5062"/>
    <w:rsid w:val="00FE5B40"/>
    <w:rsid w:val="00FE5E77"/>
    <w:rsid w:val="00FE62CD"/>
    <w:rsid w:val="00FE69AE"/>
    <w:rsid w:val="00FE76D7"/>
    <w:rsid w:val="00FF006F"/>
    <w:rsid w:val="00FF05AD"/>
    <w:rsid w:val="00FF0D2C"/>
    <w:rsid w:val="00FF0EB7"/>
    <w:rsid w:val="00FF0EFD"/>
    <w:rsid w:val="00FF128D"/>
    <w:rsid w:val="00FF1508"/>
    <w:rsid w:val="00FF195E"/>
    <w:rsid w:val="00FF1B63"/>
    <w:rsid w:val="00FF1C57"/>
    <w:rsid w:val="00FF1F0B"/>
    <w:rsid w:val="00FF28AF"/>
    <w:rsid w:val="00FF3001"/>
    <w:rsid w:val="00FF3CDA"/>
    <w:rsid w:val="00FF4068"/>
    <w:rsid w:val="00FF4271"/>
    <w:rsid w:val="00FF448F"/>
    <w:rsid w:val="00FF5436"/>
    <w:rsid w:val="00FF5467"/>
    <w:rsid w:val="00FF596B"/>
    <w:rsid w:val="00FF5A29"/>
    <w:rsid w:val="00FF5B45"/>
    <w:rsid w:val="00FF63C2"/>
    <w:rsid w:val="00FF65F0"/>
    <w:rsid w:val="00FF6614"/>
    <w:rsid w:val="00FF6AF4"/>
    <w:rsid w:val="00FF6EDD"/>
    <w:rsid w:val="00FF791C"/>
    <w:rsid w:val="00FF7CBF"/>
    <w:rsid w:val="0164134E"/>
    <w:rsid w:val="01693C17"/>
    <w:rsid w:val="0171217A"/>
    <w:rsid w:val="018B2D6D"/>
    <w:rsid w:val="018F57DA"/>
    <w:rsid w:val="0199F531"/>
    <w:rsid w:val="01ABF192"/>
    <w:rsid w:val="01CE47C6"/>
    <w:rsid w:val="01D7EF85"/>
    <w:rsid w:val="01E09FB7"/>
    <w:rsid w:val="01F9D7FF"/>
    <w:rsid w:val="020B4FB1"/>
    <w:rsid w:val="02212A2D"/>
    <w:rsid w:val="023828B7"/>
    <w:rsid w:val="023A4CB9"/>
    <w:rsid w:val="02432929"/>
    <w:rsid w:val="02766BC3"/>
    <w:rsid w:val="028E3509"/>
    <w:rsid w:val="02E19288"/>
    <w:rsid w:val="030DDFC7"/>
    <w:rsid w:val="0325B7F0"/>
    <w:rsid w:val="0338946B"/>
    <w:rsid w:val="034674B2"/>
    <w:rsid w:val="038A3CE0"/>
    <w:rsid w:val="03904017"/>
    <w:rsid w:val="03A8D900"/>
    <w:rsid w:val="03DEF98A"/>
    <w:rsid w:val="03DF92F1"/>
    <w:rsid w:val="0404A35A"/>
    <w:rsid w:val="04118C40"/>
    <w:rsid w:val="0411B1F6"/>
    <w:rsid w:val="041B255C"/>
    <w:rsid w:val="04358888"/>
    <w:rsid w:val="044EC967"/>
    <w:rsid w:val="0454DE84"/>
    <w:rsid w:val="04736EA6"/>
    <w:rsid w:val="04761A9A"/>
    <w:rsid w:val="04B2E61D"/>
    <w:rsid w:val="04C989BC"/>
    <w:rsid w:val="050F2F3D"/>
    <w:rsid w:val="052E11B5"/>
    <w:rsid w:val="05311439"/>
    <w:rsid w:val="05620E5D"/>
    <w:rsid w:val="05C72DCA"/>
    <w:rsid w:val="05D733E2"/>
    <w:rsid w:val="05DCAA77"/>
    <w:rsid w:val="05FAB13D"/>
    <w:rsid w:val="0613A12A"/>
    <w:rsid w:val="06182ED4"/>
    <w:rsid w:val="062FEA7C"/>
    <w:rsid w:val="0635035C"/>
    <w:rsid w:val="0644C5E5"/>
    <w:rsid w:val="066F9365"/>
    <w:rsid w:val="069D304B"/>
    <w:rsid w:val="06B6635B"/>
    <w:rsid w:val="06BC9F3B"/>
    <w:rsid w:val="06D1DD2D"/>
    <w:rsid w:val="06EBEE35"/>
    <w:rsid w:val="070A15B2"/>
    <w:rsid w:val="0710FFE1"/>
    <w:rsid w:val="072D2B4D"/>
    <w:rsid w:val="07416CF5"/>
    <w:rsid w:val="074B03B5"/>
    <w:rsid w:val="075891C9"/>
    <w:rsid w:val="0758D71A"/>
    <w:rsid w:val="0763D75C"/>
    <w:rsid w:val="0787F477"/>
    <w:rsid w:val="07B8DF59"/>
    <w:rsid w:val="07C3A7C7"/>
    <w:rsid w:val="07EF9296"/>
    <w:rsid w:val="07F8820C"/>
    <w:rsid w:val="07FFA276"/>
    <w:rsid w:val="081F01A2"/>
    <w:rsid w:val="0838CFED"/>
    <w:rsid w:val="0858B84D"/>
    <w:rsid w:val="087E6722"/>
    <w:rsid w:val="088C0AE0"/>
    <w:rsid w:val="08923CEF"/>
    <w:rsid w:val="089678F3"/>
    <w:rsid w:val="089781A0"/>
    <w:rsid w:val="089AAAE1"/>
    <w:rsid w:val="089EBF1B"/>
    <w:rsid w:val="08F10CC0"/>
    <w:rsid w:val="09003C17"/>
    <w:rsid w:val="090CDCF7"/>
    <w:rsid w:val="0916F335"/>
    <w:rsid w:val="0943257B"/>
    <w:rsid w:val="0953E4C9"/>
    <w:rsid w:val="09565BCF"/>
    <w:rsid w:val="095EF54B"/>
    <w:rsid w:val="09615561"/>
    <w:rsid w:val="0975C21E"/>
    <w:rsid w:val="09A5D99C"/>
    <w:rsid w:val="09A6025A"/>
    <w:rsid w:val="09B1B521"/>
    <w:rsid w:val="09B21DF8"/>
    <w:rsid w:val="09CF5A3E"/>
    <w:rsid w:val="09D0BCED"/>
    <w:rsid w:val="0A1EDD07"/>
    <w:rsid w:val="0A404A66"/>
    <w:rsid w:val="0A4D06F9"/>
    <w:rsid w:val="0AB84A3F"/>
    <w:rsid w:val="0AEE45C6"/>
    <w:rsid w:val="0AF2B51A"/>
    <w:rsid w:val="0AFBA283"/>
    <w:rsid w:val="0B0E5E58"/>
    <w:rsid w:val="0B41D1AB"/>
    <w:rsid w:val="0B4658C3"/>
    <w:rsid w:val="0B4C4EE7"/>
    <w:rsid w:val="0B5F274E"/>
    <w:rsid w:val="0B603A37"/>
    <w:rsid w:val="0B6EB68D"/>
    <w:rsid w:val="0BB64C89"/>
    <w:rsid w:val="0BEA0B6F"/>
    <w:rsid w:val="0BEAFBC8"/>
    <w:rsid w:val="0BF14D6A"/>
    <w:rsid w:val="0BF7364B"/>
    <w:rsid w:val="0BFDFF5F"/>
    <w:rsid w:val="0C04BFD6"/>
    <w:rsid w:val="0C0D2946"/>
    <w:rsid w:val="0C22CB18"/>
    <w:rsid w:val="0C265A6E"/>
    <w:rsid w:val="0C26E4D4"/>
    <w:rsid w:val="0C2E1C9D"/>
    <w:rsid w:val="0C47F044"/>
    <w:rsid w:val="0C7D14C8"/>
    <w:rsid w:val="0CBB71CD"/>
    <w:rsid w:val="0CC1E5EF"/>
    <w:rsid w:val="0CCC29CC"/>
    <w:rsid w:val="0CCE62AF"/>
    <w:rsid w:val="0CE1F1AE"/>
    <w:rsid w:val="0D0584AA"/>
    <w:rsid w:val="0D4B5A90"/>
    <w:rsid w:val="0D745536"/>
    <w:rsid w:val="0D9D3BA6"/>
    <w:rsid w:val="0DA8CD97"/>
    <w:rsid w:val="0DB9BC6C"/>
    <w:rsid w:val="0DBD45E1"/>
    <w:rsid w:val="0DBE3B32"/>
    <w:rsid w:val="0DCA32E8"/>
    <w:rsid w:val="0DE13C8B"/>
    <w:rsid w:val="0DE9343C"/>
    <w:rsid w:val="0E0B68F8"/>
    <w:rsid w:val="0E1D4850"/>
    <w:rsid w:val="0E24A6C8"/>
    <w:rsid w:val="0E363AF1"/>
    <w:rsid w:val="0E36B70A"/>
    <w:rsid w:val="0E3720E4"/>
    <w:rsid w:val="0E3BE353"/>
    <w:rsid w:val="0E3D12CE"/>
    <w:rsid w:val="0E436C51"/>
    <w:rsid w:val="0E43E75F"/>
    <w:rsid w:val="0E552729"/>
    <w:rsid w:val="0E799EC3"/>
    <w:rsid w:val="0E806E6C"/>
    <w:rsid w:val="0E93B6D5"/>
    <w:rsid w:val="0E9409AB"/>
    <w:rsid w:val="0EA45B23"/>
    <w:rsid w:val="0EF9231F"/>
    <w:rsid w:val="0F00ECFF"/>
    <w:rsid w:val="0F14FB10"/>
    <w:rsid w:val="0F2A3D3D"/>
    <w:rsid w:val="0F3FDF3A"/>
    <w:rsid w:val="0F50D1F4"/>
    <w:rsid w:val="0F5B5072"/>
    <w:rsid w:val="0F6F2D9E"/>
    <w:rsid w:val="0FAF8582"/>
    <w:rsid w:val="0FE74A5B"/>
    <w:rsid w:val="101D0A4C"/>
    <w:rsid w:val="10462946"/>
    <w:rsid w:val="104992E4"/>
    <w:rsid w:val="105C5B83"/>
    <w:rsid w:val="106D09DB"/>
    <w:rsid w:val="1090F282"/>
    <w:rsid w:val="10AFD6B4"/>
    <w:rsid w:val="10D29CE7"/>
    <w:rsid w:val="10D77CDB"/>
    <w:rsid w:val="10F664CD"/>
    <w:rsid w:val="11042A70"/>
    <w:rsid w:val="1136E38C"/>
    <w:rsid w:val="11875306"/>
    <w:rsid w:val="1189324C"/>
    <w:rsid w:val="11E6280E"/>
    <w:rsid w:val="1207146E"/>
    <w:rsid w:val="1214F8D6"/>
    <w:rsid w:val="122C995C"/>
    <w:rsid w:val="1232854D"/>
    <w:rsid w:val="1234FC90"/>
    <w:rsid w:val="12452768"/>
    <w:rsid w:val="124AFA65"/>
    <w:rsid w:val="126891FE"/>
    <w:rsid w:val="12E1AF04"/>
    <w:rsid w:val="130F2B52"/>
    <w:rsid w:val="13189AAB"/>
    <w:rsid w:val="132690A2"/>
    <w:rsid w:val="1368DBA2"/>
    <w:rsid w:val="137BE8FA"/>
    <w:rsid w:val="1397C1FD"/>
    <w:rsid w:val="13C78FBB"/>
    <w:rsid w:val="13D1E468"/>
    <w:rsid w:val="13E53BB6"/>
    <w:rsid w:val="13F6F4FA"/>
    <w:rsid w:val="13FA7052"/>
    <w:rsid w:val="13FE0669"/>
    <w:rsid w:val="140B1ABA"/>
    <w:rsid w:val="14137FFA"/>
    <w:rsid w:val="141688FF"/>
    <w:rsid w:val="141AFFEF"/>
    <w:rsid w:val="14319F66"/>
    <w:rsid w:val="14511A32"/>
    <w:rsid w:val="1461FC0C"/>
    <w:rsid w:val="1489B776"/>
    <w:rsid w:val="14999760"/>
    <w:rsid w:val="14A4701E"/>
    <w:rsid w:val="14A8C9BD"/>
    <w:rsid w:val="14AE5F07"/>
    <w:rsid w:val="14F602E1"/>
    <w:rsid w:val="151AD054"/>
    <w:rsid w:val="15377EFE"/>
    <w:rsid w:val="1547549F"/>
    <w:rsid w:val="1551560C"/>
    <w:rsid w:val="156ACADE"/>
    <w:rsid w:val="157554EA"/>
    <w:rsid w:val="15810C17"/>
    <w:rsid w:val="15B96759"/>
    <w:rsid w:val="15E3A28A"/>
    <w:rsid w:val="15FB442C"/>
    <w:rsid w:val="1618103A"/>
    <w:rsid w:val="161B0D69"/>
    <w:rsid w:val="16269E65"/>
    <w:rsid w:val="1635465E"/>
    <w:rsid w:val="1666CAF8"/>
    <w:rsid w:val="16A97A0B"/>
    <w:rsid w:val="16ABA0FA"/>
    <w:rsid w:val="16B90795"/>
    <w:rsid w:val="170BF6C1"/>
    <w:rsid w:val="17248303"/>
    <w:rsid w:val="173E83F4"/>
    <w:rsid w:val="174E5F6E"/>
    <w:rsid w:val="175D9E14"/>
    <w:rsid w:val="1766C0E4"/>
    <w:rsid w:val="17893761"/>
    <w:rsid w:val="17B2B2F0"/>
    <w:rsid w:val="17C3D3A2"/>
    <w:rsid w:val="17D3F3D1"/>
    <w:rsid w:val="17EE417C"/>
    <w:rsid w:val="17FAAAFF"/>
    <w:rsid w:val="180C4F09"/>
    <w:rsid w:val="181BDB44"/>
    <w:rsid w:val="181FED5E"/>
    <w:rsid w:val="1827B688"/>
    <w:rsid w:val="1838AC8F"/>
    <w:rsid w:val="18403678"/>
    <w:rsid w:val="18494D0A"/>
    <w:rsid w:val="185D2D95"/>
    <w:rsid w:val="188640D7"/>
    <w:rsid w:val="18B2BE86"/>
    <w:rsid w:val="18DD42E1"/>
    <w:rsid w:val="18E7A0DD"/>
    <w:rsid w:val="18EA9B10"/>
    <w:rsid w:val="18F7D255"/>
    <w:rsid w:val="18FD8688"/>
    <w:rsid w:val="191B434C"/>
    <w:rsid w:val="1930BCBF"/>
    <w:rsid w:val="1938CC72"/>
    <w:rsid w:val="193A78EF"/>
    <w:rsid w:val="1943255E"/>
    <w:rsid w:val="19476F63"/>
    <w:rsid w:val="196274EC"/>
    <w:rsid w:val="196EC56B"/>
    <w:rsid w:val="19724F08"/>
    <w:rsid w:val="19813C1D"/>
    <w:rsid w:val="198413D9"/>
    <w:rsid w:val="19948E37"/>
    <w:rsid w:val="199BE4BD"/>
    <w:rsid w:val="19AB81B5"/>
    <w:rsid w:val="19AE7488"/>
    <w:rsid w:val="19B97346"/>
    <w:rsid w:val="19D1F4C1"/>
    <w:rsid w:val="19D72337"/>
    <w:rsid w:val="19F1044E"/>
    <w:rsid w:val="1A197406"/>
    <w:rsid w:val="1A1994C9"/>
    <w:rsid w:val="1A28D6C8"/>
    <w:rsid w:val="1A2C0C66"/>
    <w:rsid w:val="1A2F89CF"/>
    <w:rsid w:val="1A388C7D"/>
    <w:rsid w:val="1A3DE280"/>
    <w:rsid w:val="1A4A8B36"/>
    <w:rsid w:val="1A601799"/>
    <w:rsid w:val="1A60CB76"/>
    <w:rsid w:val="1A94CEBB"/>
    <w:rsid w:val="1ACB2D52"/>
    <w:rsid w:val="1AD0C3A3"/>
    <w:rsid w:val="1AE383D2"/>
    <w:rsid w:val="1B0E9C07"/>
    <w:rsid w:val="1B3E19E4"/>
    <w:rsid w:val="1B3F371A"/>
    <w:rsid w:val="1B8F28AB"/>
    <w:rsid w:val="1B9E74F7"/>
    <w:rsid w:val="1BB4BA08"/>
    <w:rsid w:val="1BCCB705"/>
    <w:rsid w:val="1BFADEDB"/>
    <w:rsid w:val="1C01CFD9"/>
    <w:rsid w:val="1C0B0FD7"/>
    <w:rsid w:val="1C1E99B5"/>
    <w:rsid w:val="1C51E889"/>
    <w:rsid w:val="1C720B68"/>
    <w:rsid w:val="1C7D4C0D"/>
    <w:rsid w:val="1C8446A8"/>
    <w:rsid w:val="1C8BCA73"/>
    <w:rsid w:val="1CB09FE7"/>
    <w:rsid w:val="1CBBB49B"/>
    <w:rsid w:val="1CC1F4E8"/>
    <w:rsid w:val="1CE69804"/>
    <w:rsid w:val="1D011B6D"/>
    <w:rsid w:val="1D1E9B43"/>
    <w:rsid w:val="1D22DA17"/>
    <w:rsid w:val="1D388C3E"/>
    <w:rsid w:val="1D7C230B"/>
    <w:rsid w:val="1E06912D"/>
    <w:rsid w:val="1E0C06B0"/>
    <w:rsid w:val="1E41436A"/>
    <w:rsid w:val="1E515495"/>
    <w:rsid w:val="1E5AE368"/>
    <w:rsid w:val="1E787B98"/>
    <w:rsid w:val="1E788427"/>
    <w:rsid w:val="1E80E059"/>
    <w:rsid w:val="1EC5D512"/>
    <w:rsid w:val="1EF76F6C"/>
    <w:rsid w:val="1F235103"/>
    <w:rsid w:val="1F4BAD53"/>
    <w:rsid w:val="1F71393A"/>
    <w:rsid w:val="1F7AE061"/>
    <w:rsid w:val="1F9EBE9C"/>
    <w:rsid w:val="1FB63F69"/>
    <w:rsid w:val="1FCE0709"/>
    <w:rsid w:val="1FEF7273"/>
    <w:rsid w:val="1FEFB57C"/>
    <w:rsid w:val="200055F5"/>
    <w:rsid w:val="203E1767"/>
    <w:rsid w:val="20419054"/>
    <w:rsid w:val="2047A802"/>
    <w:rsid w:val="205BF92A"/>
    <w:rsid w:val="206E622F"/>
    <w:rsid w:val="2078A2AA"/>
    <w:rsid w:val="20982F0B"/>
    <w:rsid w:val="20AA513B"/>
    <w:rsid w:val="20CBC1BA"/>
    <w:rsid w:val="20DB2F1C"/>
    <w:rsid w:val="210DFEFB"/>
    <w:rsid w:val="213B71E3"/>
    <w:rsid w:val="21BACE40"/>
    <w:rsid w:val="21EAE7E0"/>
    <w:rsid w:val="21EC0717"/>
    <w:rsid w:val="21F3C7D8"/>
    <w:rsid w:val="21F3DFD5"/>
    <w:rsid w:val="2202F6C5"/>
    <w:rsid w:val="220A4042"/>
    <w:rsid w:val="22201D71"/>
    <w:rsid w:val="224BBC28"/>
    <w:rsid w:val="22538B8A"/>
    <w:rsid w:val="22869A4D"/>
    <w:rsid w:val="22884512"/>
    <w:rsid w:val="229F9723"/>
    <w:rsid w:val="22A0DA4A"/>
    <w:rsid w:val="22A981AC"/>
    <w:rsid w:val="22AB3B10"/>
    <w:rsid w:val="22BDDF53"/>
    <w:rsid w:val="22D83485"/>
    <w:rsid w:val="22E7959C"/>
    <w:rsid w:val="22ECC02E"/>
    <w:rsid w:val="22FFB15A"/>
    <w:rsid w:val="230560ED"/>
    <w:rsid w:val="23263109"/>
    <w:rsid w:val="2327F2BF"/>
    <w:rsid w:val="239C1391"/>
    <w:rsid w:val="23A7022A"/>
    <w:rsid w:val="23A924F9"/>
    <w:rsid w:val="23F9C232"/>
    <w:rsid w:val="241DDDB6"/>
    <w:rsid w:val="24455821"/>
    <w:rsid w:val="2468F29D"/>
    <w:rsid w:val="248E471C"/>
    <w:rsid w:val="2493A32F"/>
    <w:rsid w:val="249E2AA4"/>
    <w:rsid w:val="24A5C01D"/>
    <w:rsid w:val="24BC30A4"/>
    <w:rsid w:val="24D92E6A"/>
    <w:rsid w:val="24E663E0"/>
    <w:rsid w:val="24E76A38"/>
    <w:rsid w:val="24F644F8"/>
    <w:rsid w:val="250F8002"/>
    <w:rsid w:val="25156BCF"/>
    <w:rsid w:val="2528F2BB"/>
    <w:rsid w:val="2544CC1D"/>
    <w:rsid w:val="255CF62B"/>
    <w:rsid w:val="25687D04"/>
    <w:rsid w:val="256FEB35"/>
    <w:rsid w:val="257E311E"/>
    <w:rsid w:val="2584E612"/>
    <w:rsid w:val="25897832"/>
    <w:rsid w:val="258C34F0"/>
    <w:rsid w:val="258C89CD"/>
    <w:rsid w:val="25AA4BAB"/>
    <w:rsid w:val="25AE91D6"/>
    <w:rsid w:val="25B3A4A7"/>
    <w:rsid w:val="25FBFE27"/>
    <w:rsid w:val="26176603"/>
    <w:rsid w:val="2622A67B"/>
    <w:rsid w:val="26455BF1"/>
    <w:rsid w:val="265F913C"/>
    <w:rsid w:val="266420A0"/>
    <w:rsid w:val="2686ACA9"/>
    <w:rsid w:val="26AD61CE"/>
    <w:rsid w:val="26D3DB21"/>
    <w:rsid w:val="27027A5B"/>
    <w:rsid w:val="272B8637"/>
    <w:rsid w:val="273F437A"/>
    <w:rsid w:val="274CA7D1"/>
    <w:rsid w:val="27542FB5"/>
    <w:rsid w:val="27769C79"/>
    <w:rsid w:val="277809CA"/>
    <w:rsid w:val="27820FAD"/>
    <w:rsid w:val="279CC144"/>
    <w:rsid w:val="27A54BE8"/>
    <w:rsid w:val="27C68167"/>
    <w:rsid w:val="27C8F431"/>
    <w:rsid w:val="27D7534F"/>
    <w:rsid w:val="2801925D"/>
    <w:rsid w:val="2817BB9C"/>
    <w:rsid w:val="28293A5E"/>
    <w:rsid w:val="283DF9E6"/>
    <w:rsid w:val="2843C82F"/>
    <w:rsid w:val="2862EC6A"/>
    <w:rsid w:val="286CA348"/>
    <w:rsid w:val="287B3EE5"/>
    <w:rsid w:val="28A5DE87"/>
    <w:rsid w:val="28B2A23B"/>
    <w:rsid w:val="28D5433B"/>
    <w:rsid w:val="28D9DFE8"/>
    <w:rsid w:val="28DFB6AA"/>
    <w:rsid w:val="29029C45"/>
    <w:rsid w:val="2914AF06"/>
    <w:rsid w:val="2952AABB"/>
    <w:rsid w:val="295FC6F4"/>
    <w:rsid w:val="2970BF7B"/>
    <w:rsid w:val="2A25195E"/>
    <w:rsid w:val="2A469B22"/>
    <w:rsid w:val="2A5F4AFD"/>
    <w:rsid w:val="2A62D937"/>
    <w:rsid w:val="2A6310E6"/>
    <w:rsid w:val="2A6CA994"/>
    <w:rsid w:val="2A70218E"/>
    <w:rsid w:val="2ABDF28A"/>
    <w:rsid w:val="2B246032"/>
    <w:rsid w:val="2B2E3360"/>
    <w:rsid w:val="2B2F94D1"/>
    <w:rsid w:val="2B333984"/>
    <w:rsid w:val="2B43E261"/>
    <w:rsid w:val="2B5D0ABE"/>
    <w:rsid w:val="2B703DD9"/>
    <w:rsid w:val="2B71D1E0"/>
    <w:rsid w:val="2B7B9792"/>
    <w:rsid w:val="2B7F29AE"/>
    <w:rsid w:val="2B8D5FFE"/>
    <w:rsid w:val="2B9BCFD0"/>
    <w:rsid w:val="2BD20BCC"/>
    <w:rsid w:val="2C086B86"/>
    <w:rsid w:val="2C8B8460"/>
    <w:rsid w:val="2CB2995E"/>
    <w:rsid w:val="2CC2BA95"/>
    <w:rsid w:val="2CD796E6"/>
    <w:rsid w:val="2CE15362"/>
    <w:rsid w:val="2CF7E9DB"/>
    <w:rsid w:val="2D21D875"/>
    <w:rsid w:val="2D7D975A"/>
    <w:rsid w:val="2D7EE8DE"/>
    <w:rsid w:val="2DD00E50"/>
    <w:rsid w:val="2DEE9D19"/>
    <w:rsid w:val="2DF013B5"/>
    <w:rsid w:val="2E1FC8E0"/>
    <w:rsid w:val="2E2D12F6"/>
    <w:rsid w:val="2E3F3E34"/>
    <w:rsid w:val="2E43490B"/>
    <w:rsid w:val="2E44DD89"/>
    <w:rsid w:val="2E4E2960"/>
    <w:rsid w:val="2E9AC6EA"/>
    <w:rsid w:val="2EA07D53"/>
    <w:rsid w:val="2EC1ED6C"/>
    <w:rsid w:val="2EE976BA"/>
    <w:rsid w:val="2F4D4D90"/>
    <w:rsid w:val="2F551058"/>
    <w:rsid w:val="2F98C4C2"/>
    <w:rsid w:val="2FB683AB"/>
    <w:rsid w:val="2FB9185D"/>
    <w:rsid w:val="2FBBCD4F"/>
    <w:rsid w:val="2FBDB2D2"/>
    <w:rsid w:val="2FC9F56B"/>
    <w:rsid w:val="2FDCD274"/>
    <w:rsid w:val="3042724D"/>
    <w:rsid w:val="3069A01E"/>
    <w:rsid w:val="3083A20F"/>
    <w:rsid w:val="3098FA1D"/>
    <w:rsid w:val="31328AE7"/>
    <w:rsid w:val="31425A47"/>
    <w:rsid w:val="31690226"/>
    <w:rsid w:val="318A03B6"/>
    <w:rsid w:val="318DD345"/>
    <w:rsid w:val="31A1BA89"/>
    <w:rsid w:val="31ACA288"/>
    <w:rsid w:val="31C78A1E"/>
    <w:rsid w:val="31E09913"/>
    <w:rsid w:val="31ED0F9A"/>
    <w:rsid w:val="31F85D06"/>
    <w:rsid w:val="3236389A"/>
    <w:rsid w:val="3236F1B4"/>
    <w:rsid w:val="323FD081"/>
    <w:rsid w:val="325E931C"/>
    <w:rsid w:val="3265B659"/>
    <w:rsid w:val="3278E864"/>
    <w:rsid w:val="32A530E0"/>
    <w:rsid w:val="32BF32CD"/>
    <w:rsid w:val="332D07BA"/>
    <w:rsid w:val="33716362"/>
    <w:rsid w:val="3382EACD"/>
    <w:rsid w:val="338C5113"/>
    <w:rsid w:val="3392BC45"/>
    <w:rsid w:val="33AB85F2"/>
    <w:rsid w:val="33AD6610"/>
    <w:rsid w:val="33BDF18C"/>
    <w:rsid w:val="33C0928A"/>
    <w:rsid w:val="33C905F4"/>
    <w:rsid w:val="33F57D5F"/>
    <w:rsid w:val="33F62AD4"/>
    <w:rsid w:val="34006D11"/>
    <w:rsid w:val="340FF696"/>
    <w:rsid w:val="34329C19"/>
    <w:rsid w:val="344A29C4"/>
    <w:rsid w:val="3455A330"/>
    <w:rsid w:val="346B4882"/>
    <w:rsid w:val="34750DD0"/>
    <w:rsid w:val="34809351"/>
    <w:rsid w:val="34B639AB"/>
    <w:rsid w:val="34EEAAC0"/>
    <w:rsid w:val="34F3DC5B"/>
    <w:rsid w:val="350F7FE9"/>
    <w:rsid w:val="3513CCDC"/>
    <w:rsid w:val="352B7A77"/>
    <w:rsid w:val="352BD955"/>
    <w:rsid w:val="352CE0E1"/>
    <w:rsid w:val="356023F1"/>
    <w:rsid w:val="357A02F9"/>
    <w:rsid w:val="358B4576"/>
    <w:rsid w:val="359CB8CC"/>
    <w:rsid w:val="35CD860F"/>
    <w:rsid w:val="3603E082"/>
    <w:rsid w:val="3610EE88"/>
    <w:rsid w:val="3627D493"/>
    <w:rsid w:val="362ADBE0"/>
    <w:rsid w:val="36465C28"/>
    <w:rsid w:val="3655DECA"/>
    <w:rsid w:val="365C552C"/>
    <w:rsid w:val="368FD99B"/>
    <w:rsid w:val="36A4A9A9"/>
    <w:rsid w:val="36BA609A"/>
    <w:rsid w:val="36E061DC"/>
    <w:rsid w:val="36E2A645"/>
    <w:rsid w:val="36F1653B"/>
    <w:rsid w:val="37023CAF"/>
    <w:rsid w:val="372FD6B4"/>
    <w:rsid w:val="377D0D37"/>
    <w:rsid w:val="378FBA15"/>
    <w:rsid w:val="37A982C5"/>
    <w:rsid w:val="37AD7C50"/>
    <w:rsid w:val="37BA3826"/>
    <w:rsid w:val="37E29D2B"/>
    <w:rsid w:val="37E3C4A0"/>
    <w:rsid w:val="37E7F44F"/>
    <w:rsid w:val="381605EA"/>
    <w:rsid w:val="382E29FD"/>
    <w:rsid w:val="3831173A"/>
    <w:rsid w:val="3852DFC3"/>
    <w:rsid w:val="3864BC4F"/>
    <w:rsid w:val="38B583FE"/>
    <w:rsid w:val="38F7F1D0"/>
    <w:rsid w:val="38FBC5D2"/>
    <w:rsid w:val="38FFA7E7"/>
    <w:rsid w:val="393EBB28"/>
    <w:rsid w:val="396E0DD6"/>
    <w:rsid w:val="39717D94"/>
    <w:rsid w:val="39782DA4"/>
    <w:rsid w:val="3981F419"/>
    <w:rsid w:val="39AD55B1"/>
    <w:rsid w:val="39B1F9DA"/>
    <w:rsid w:val="39DCC6D0"/>
    <w:rsid w:val="39E53414"/>
    <w:rsid w:val="39E8635F"/>
    <w:rsid w:val="39EE3846"/>
    <w:rsid w:val="3A07A8D4"/>
    <w:rsid w:val="3A17DFA9"/>
    <w:rsid w:val="3A1C96B3"/>
    <w:rsid w:val="3A2610F2"/>
    <w:rsid w:val="3A3FF928"/>
    <w:rsid w:val="3A4BF361"/>
    <w:rsid w:val="3A50F722"/>
    <w:rsid w:val="3A6B6ED5"/>
    <w:rsid w:val="3A72BFCE"/>
    <w:rsid w:val="3A767A49"/>
    <w:rsid w:val="3A86E924"/>
    <w:rsid w:val="3AA76A3E"/>
    <w:rsid w:val="3AD4ED2A"/>
    <w:rsid w:val="3AE6155F"/>
    <w:rsid w:val="3AF7E8D1"/>
    <w:rsid w:val="3B1105D4"/>
    <w:rsid w:val="3B115887"/>
    <w:rsid w:val="3B3BE3CE"/>
    <w:rsid w:val="3B73A442"/>
    <w:rsid w:val="3B7D8077"/>
    <w:rsid w:val="3B830381"/>
    <w:rsid w:val="3B84C37F"/>
    <w:rsid w:val="3BB98CF3"/>
    <w:rsid w:val="3BC16C59"/>
    <w:rsid w:val="3BE92A4F"/>
    <w:rsid w:val="3BEC7045"/>
    <w:rsid w:val="3BF7BE1E"/>
    <w:rsid w:val="3C3F6B54"/>
    <w:rsid w:val="3C4DC91E"/>
    <w:rsid w:val="3C81E5C0"/>
    <w:rsid w:val="3C8A75AA"/>
    <w:rsid w:val="3C8DB2BB"/>
    <w:rsid w:val="3C9BE5F0"/>
    <w:rsid w:val="3C9CCFF4"/>
    <w:rsid w:val="3CA54838"/>
    <w:rsid w:val="3CA8126F"/>
    <w:rsid w:val="3CB59CFB"/>
    <w:rsid w:val="3CB705C9"/>
    <w:rsid w:val="3CC461A9"/>
    <w:rsid w:val="3CC785E6"/>
    <w:rsid w:val="3CE05B71"/>
    <w:rsid w:val="3CFE2F34"/>
    <w:rsid w:val="3D005C43"/>
    <w:rsid w:val="3D041829"/>
    <w:rsid w:val="3D23440C"/>
    <w:rsid w:val="3D2E81E6"/>
    <w:rsid w:val="3D3B6C3C"/>
    <w:rsid w:val="3D3BEA74"/>
    <w:rsid w:val="3D52BC19"/>
    <w:rsid w:val="3D63A443"/>
    <w:rsid w:val="3D7E4431"/>
    <w:rsid w:val="3DADC9E1"/>
    <w:rsid w:val="3DC136EF"/>
    <w:rsid w:val="3DDF2656"/>
    <w:rsid w:val="3E04C2F8"/>
    <w:rsid w:val="3E35EF58"/>
    <w:rsid w:val="3E4110FC"/>
    <w:rsid w:val="3E50F631"/>
    <w:rsid w:val="3E96783B"/>
    <w:rsid w:val="3EB1BD73"/>
    <w:rsid w:val="3EB2907A"/>
    <w:rsid w:val="3ED854E5"/>
    <w:rsid w:val="3EDFA5AB"/>
    <w:rsid w:val="3F185213"/>
    <w:rsid w:val="3F1DD1A3"/>
    <w:rsid w:val="3F39E931"/>
    <w:rsid w:val="3F4077D5"/>
    <w:rsid w:val="3F547411"/>
    <w:rsid w:val="3F54ABFF"/>
    <w:rsid w:val="3F6782AE"/>
    <w:rsid w:val="3F6B7CF5"/>
    <w:rsid w:val="3F80DE23"/>
    <w:rsid w:val="3F8B9274"/>
    <w:rsid w:val="3FABFD46"/>
    <w:rsid w:val="3FBC1638"/>
    <w:rsid w:val="3FEED32C"/>
    <w:rsid w:val="4016E4D5"/>
    <w:rsid w:val="4018D2DE"/>
    <w:rsid w:val="402D774E"/>
    <w:rsid w:val="40309FEE"/>
    <w:rsid w:val="4041DDEA"/>
    <w:rsid w:val="404610D2"/>
    <w:rsid w:val="40471565"/>
    <w:rsid w:val="4070E29F"/>
    <w:rsid w:val="40815064"/>
    <w:rsid w:val="408617CB"/>
    <w:rsid w:val="4095374F"/>
    <w:rsid w:val="40A42684"/>
    <w:rsid w:val="40D1F15A"/>
    <w:rsid w:val="40F71F57"/>
    <w:rsid w:val="41328347"/>
    <w:rsid w:val="4135A659"/>
    <w:rsid w:val="416C4BBA"/>
    <w:rsid w:val="41817448"/>
    <w:rsid w:val="41A1DCA3"/>
    <w:rsid w:val="41D2DBE6"/>
    <w:rsid w:val="41F06766"/>
    <w:rsid w:val="41FC999F"/>
    <w:rsid w:val="420AA034"/>
    <w:rsid w:val="4210797A"/>
    <w:rsid w:val="4214D2C9"/>
    <w:rsid w:val="4215E494"/>
    <w:rsid w:val="424ADBD3"/>
    <w:rsid w:val="4289A063"/>
    <w:rsid w:val="42B2F983"/>
    <w:rsid w:val="42D03E61"/>
    <w:rsid w:val="42E4BB46"/>
    <w:rsid w:val="431A5625"/>
    <w:rsid w:val="432C9EE3"/>
    <w:rsid w:val="433CEE7F"/>
    <w:rsid w:val="434A3064"/>
    <w:rsid w:val="4357AFFB"/>
    <w:rsid w:val="435B7E15"/>
    <w:rsid w:val="43667D08"/>
    <w:rsid w:val="43689AB4"/>
    <w:rsid w:val="4373C9AC"/>
    <w:rsid w:val="43A60EB7"/>
    <w:rsid w:val="43B52784"/>
    <w:rsid w:val="43D01E86"/>
    <w:rsid w:val="44314E70"/>
    <w:rsid w:val="44800DCB"/>
    <w:rsid w:val="449B0319"/>
    <w:rsid w:val="44A1C3FA"/>
    <w:rsid w:val="44A66B91"/>
    <w:rsid w:val="44B1CF3A"/>
    <w:rsid w:val="44B89366"/>
    <w:rsid w:val="44EB0100"/>
    <w:rsid w:val="44F0C429"/>
    <w:rsid w:val="45037759"/>
    <w:rsid w:val="451BE939"/>
    <w:rsid w:val="4533FC71"/>
    <w:rsid w:val="459ABD69"/>
    <w:rsid w:val="45CD90A0"/>
    <w:rsid w:val="45E16611"/>
    <w:rsid w:val="45EB111E"/>
    <w:rsid w:val="45F90EBF"/>
    <w:rsid w:val="45FDA0E5"/>
    <w:rsid w:val="460C51DD"/>
    <w:rsid w:val="4611998F"/>
    <w:rsid w:val="46177743"/>
    <w:rsid w:val="461CF172"/>
    <w:rsid w:val="4630AA7C"/>
    <w:rsid w:val="463579B5"/>
    <w:rsid w:val="46615413"/>
    <w:rsid w:val="468748FA"/>
    <w:rsid w:val="468BE91D"/>
    <w:rsid w:val="4699516B"/>
    <w:rsid w:val="46A36DD7"/>
    <w:rsid w:val="46C10C89"/>
    <w:rsid w:val="46CB9D90"/>
    <w:rsid w:val="46DDCB54"/>
    <w:rsid w:val="46F88D42"/>
    <w:rsid w:val="46FA6A19"/>
    <w:rsid w:val="4706B20C"/>
    <w:rsid w:val="472F7DA4"/>
    <w:rsid w:val="47336B55"/>
    <w:rsid w:val="4751313B"/>
    <w:rsid w:val="4754A7C9"/>
    <w:rsid w:val="476754F3"/>
    <w:rsid w:val="47A4A7DA"/>
    <w:rsid w:val="47A73F23"/>
    <w:rsid w:val="47B02654"/>
    <w:rsid w:val="47CA9342"/>
    <w:rsid w:val="47D04E30"/>
    <w:rsid w:val="47DED87E"/>
    <w:rsid w:val="47DED971"/>
    <w:rsid w:val="47DF33FF"/>
    <w:rsid w:val="47E650AE"/>
    <w:rsid w:val="47ECE5BC"/>
    <w:rsid w:val="47F03428"/>
    <w:rsid w:val="481C3319"/>
    <w:rsid w:val="4834AF2E"/>
    <w:rsid w:val="485D3BFE"/>
    <w:rsid w:val="487D0550"/>
    <w:rsid w:val="487D417C"/>
    <w:rsid w:val="48B71AD9"/>
    <w:rsid w:val="48ED484B"/>
    <w:rsid w:val="4902223E"/>
    <w:rsid w:val="49023245"/>
    <w:rsid w:val="490B7DA1"/>
    <w:rsid w:val="490E49D7"/>
    <w:rsid w:val="4930965A"/>
    <w:rsid w:val="496227FD"/>
    <w:rsid w:val="496CE83B"/>
    <w:rsid w:val="49730C87"/>
    <w:rsid w:val="49830642"/>
    <w:rsid w:val="4988B61D"/>
    <w:rsid w:val="49A1AAC8"/>
    <w:rsid w:val="49B55D7D"/>
    <w:rsid w:val="49D565D2"/>
    <w:rsid w:val="49EA56FA"/>
    <w:rsid w:val="4A0B07D1"/>
    <w:rsid w:val="4A1225B9"/>
    <w:rsid w:val="4A130387"/>
    <w:rsid w:val="4A26F99C"/>
    <w:rsid w:val="4A27ADF1"/>
    <w:rsid w:val="4A41EF84"/>
    <w:rsid w:val="4A474DF2"/>
    <w:rsid w:val="4A8538D1"/>
    <w:rsid w:val="4AA1C940"/>
    <w:rsid w:val="4AA90426"/>
    <w:rsid w:val="4AB6757C"/>
    <w:rsid w:val="4AD5DF06"/>
    <w:rsid w:val="4AE6CC2D"/>
    <w:rsid w:val="4B0C5365"/>
    <w:rsid w:val="4B24867E"/>
    <w:rsid w:val="4B69A21D"/>
    <w:rsid w:val="4B85A99E"/>
    <w:rsid w:val="4B8D4370"/>
    <w:rsid w:val="4BA445BF"/>
    <w:rsid w:val="4BC1D4B5"/>
    <w:rsid w:val="4BFE2D6F"/>
    <w:rsid w:val="4C013D81"/>
    <w:rsid w:val="4C08DDF2"/>
    <w:rsid w:val="4C292EBF"/>
    <w:rsid w:val="4C3A324A"/>
    <w:rsid w:val="4C804544"/>
    <w:rsid w:val="4C84ABE2"/>
    <w:rsid w:val="4C966D1A"/>
    <w:rsid w:val="4CB89AAC"/>
    <w:rsid w:val="4CF633C2"/>
    <w:rsid w:val="4D1600B7"/>
    <w:rsid w:val="4D24FAAE"/>
    <w:rsid w:val="4D2EAD8D"/>
    <w:rsid w:val="4D4E92FD"/>
    <w:rsid w:val="4D5BCB8B"/>
    <w:rsid w:val="4D6C4B7C"/>
    <w:rsid w:val="4D703FC5"/>
    <w:rsid w:val="4D75CB4E"/>
    <w:rsid w:val="4DA2427E"/>
    <w:rsid w:val="4DAEF77D"/>
    <w:rsid w:val="4DB752C5"/>
    <w:rsid w:val="4DE5680E"/>
    <w:rsid w:val="4DE78B25"/>
    <w:rsid w:val="4DF05026"/>
    <w:rsid w:val="4E0298ED"/>
    <w:rsid w:val="4E22D55F"/>
    <w:rsid w:val="4E2A9F3C"/>
    <w:rsid w:val="4E7913F3"/>
    <w:rsid w:val="4E81AE4B"/>
    <w:rsid w:val="4E83A07D"/>
    <w:rsid w:val="4EA3BA9A"/>
    <w:rsid w:val="4EA7ADE1"/>
    <w:rsid w:val="4ECEBD57"/>
    <w:rsid w:val="4F193FF9"/>
    <w:rsid w:val="4F3BBA1A"/>
    <w:rsid w:val="4F66A4AA"/>
    <w:rsid w:val="4F6F8EE8"/>
    <w:rsid w:val="4F827256"/>
    <w:rsid w:val="4FFDE341"/>
    <w:rsid w:val="50043A4A"/>
    <w:rsid w:val="500D6B0D"/>
    <w:rsid w:val="501714A8"/>
    <w:rsid w:val="50311883"/>
    <w:rsid w:val="50358D02"/>
    <w:rsid w:val="5035E49A"/>
    <w:rsid w:val="5052EF31"/>
    <w:rsid w:val="505A823B"/>
    <w:rsid w:val="505E6064"/>
    <w:rsid w:val="50A8F93B"/>
    <w:rsid w:val="50AB4101"/>
    <w:rsid w:val="50B67678"/>
    <w:rsid w:val="50CE84C5"/>
    <w:rsid w:val="50ECBFFD"/>
    <w:rsid w:val="511BAA54"/>
    <w:rsid w:val="511CF57B"/>
    <w:rsid w:val="5132831D"/>
    <w:rsid w:val="51375E0B"/>
    <w:rsid w:val="514D5E37"/>
    <w:rsid w:val="51573399"/>
    <w:rsid w:val="5167B38C"/>
    <w:rsid w:val="518A9E1C"/>
    <w:rsid w:val="51C91F8F"/>
    <w:rsid w:val="51D62903"/>
    <w:rsid w:val="51E882D8"/>
    <w:rsid w:val="51F19D9E"/>
    <w:rsid w:val="51FA6997"/>
    <w:rsid w:val="52434848"/>
    <w:rsid w:val="524961FB"/>
    <w:rsid w:val="5276A17D"/>
    <w:rsid w:val="52B5ED7D"/>
    <w:rsid w:val="52BAB95C"/>
    <w:rsid w:val="52C705D8"/>
    <w:rsid w:val="52CC5680"/>
    <w:rsid w:val="52CCCDD2"/>
    <w:rsid w:val="52E00F08"/>
    <w:rsid w:val="52EC5BB4"/>
    <w:rsid w:val="52ECBE7B"/>
    <w:rsid w:val="52F0017A"/>
    <w:rsid w:val="53068EAE"/>
    <w:rsid w:val="53571778"/>
    <w:rsid w:val="5371F964"/>
    <w:rsid w:val="538578A7"/>
    <w:rsid w:val="5399B707"/>
    <w:rsid w:val="53B5D26C"/>
    <w:rsid w:val="53C239F5"/>
    <w:rsid w:val="53EFF5DD"/>
    <w:rsid w:val="540A278D"/>
    <w:rsid w:val="542BBB6A"/>
    <w:rsid w:val="5442B361"/>
    <w:rsid w:val="54471C15"/>
    <w:rsid w:val="544ECFBA"/>
    <w:rsid w:val="545F1D2F"/>
    <w:rsid w:val="5476DC9A"/>
    <w:rsid w:val="5498A494"/>
    <w:rsid w:val="54A315F5"/>
    <w:rsid w:val="54AC30B2"/>
    <w:rsid w:val="54BAA6CA"/>
    <w:rsid w:val="54DFFF85"/>
    <w:rsid w:val="54E8D73F"/>
    <w:rsid w:val="552397FF"/>
    <w:rsid w:val="5526010B"/>
    <w:rsid w:val="552F0338"/>
    <w:rsid w:val="553371EA"/>
    <w:rsid w:val="5542A63B"/>
    <w:rsid w:val="555008D3"/>
    <w:rsid w:val="557A87FF"/>
    <w:rsid w:val="55A85A8F"/>
    <w:rsid w:val="55A8939A"/>
    <w:rsid w:val="55B4C96C"/>
    <w:rsid w:val="55C1D214"/>
    <w:rsid w:val="55CA21ED"/>
    <w:rsid w:val="55CA8A22"/>
    <w:rsid w:val="55D41BEB"/>
    <w:rsid w:val="55D4A216"/>
    <w:rsid w:val="55DC3169"/>
    <w:rsid w:val="55E7456A"/>
    <w:rsid w:val="561AC0E6"/>
    <w:rsid w:val="561F705C"/>
    <w:rsid w:val="5628E3AD"/>
    <w:rsid w:val="56343FDD"/>
    <w:rsid w:val="5662CBAC"/>
    <w:rsid w:val="56AD4F08"/>
    <w:rsid w:val="56C48536"/>
    <w:rsid w:val="56CE470E"/>
    <w:rsid w:val="56E61BF4"/>
    <w:rsid w:val="56F9E5B6"/>
    <w:rsid w:val="570F1572"/>
    <w:rsid w:val="570F732D"/>
    <w:rsid w:val="57454BAF"/>
    <w:rsid w:val="5754670A"/>
    <w:rsid w:val="57574ABF"/>
    <w:rsid w:val="57616399"/>
    <w:rsid w:val="5790823F"/>
    <w:rsid w:val="57BEA605"/>
    <w:rsid w:val="57CD9987"/>
    <w:rsid w:val="57DB86C9"/>
    <w:rsid w:val="57F7A294"/>
    <w:rsid w:val="57FA638E"/>
    <w:rsid w:val="581267C6"/>
    <w:rsid w:val="581D55BA"/>
    <w:rsid w:val="5823461A"/>
    <w:rsid w:val="5838C704"/>
    <w:rsid w:val="583B39B1"/>
    <w:rsid w:val="584B199B"/>
    <w:rsid w:val="58691953"/>
    <w:rsid w:val="586C40EB"/>
    <w:rsid w:val="587E66C2"/>
    <w:rsid w:val="588E23A6"/>
    <w:rsid w:val="5891E0FF"/>
    <w:rsid w:val="58956AA3"/>
    <w:rsid w:val="58B83AFB"/>
    <w:rsid w:val="58E2E752"/>
    <w:rsid w:val="58E65AF4"/>
    <w:rsid w:val="58F32709"/>
    <w:rsid w:val="58FC8EFF"/>
    <w:rsid w:val="59A5BCBB"/>
    <w:rsid w:val="59AB5921"/>
    <w:rsid w:val="59ABF50F"/>
    <w:rsid w:val="59B40462"/>
    <w:rsid w:val="59D96E3D"/>
    <w:rsid w:val="59F60888"/>
    <w:rsid w:val="59F944AF"/>
    <w:rsid w:val="5A0928A9"/>
    <w:rsid w:val="5A242863"/>
    <w:rsid w:val="5A29A63B"/>
    <w:rsid w:val="5A39F8B1"/>
    <w:rsid w:val="5A4364F9"/>
    <w:rsid w:val="5A61F2C7"/>
    <w:rsid w:val="5A764673"/>
    <w:rsid w:val="5A8FA378"/>
    <w:rsid w:val="5A93E0FA"/>
    <w:rsid w:val="5A99E11C"/>
    <w:rsid w:val="5AA9B722"/>
    <w:rsid w:val="5AAFE623"/>
    <w:rsid w:val="5AB504CB"/>
    <w:rsid w:val="5ACBF149"/>
    <w:rsid w:val="5AE69E91"/>
    <w:rsid w:val="5AEB81C7"/>
    <w:rsid w:val="5B054DDF"/>
    <w:rsid w:val="5B285AB2"/>
    <w:rsid w:val="5B45E63A"/>
    <w:rsid w:val="5B4908B7"/>
    <w:rsid w:val="5B55FDB4"/>
    <w:rsid w:val="5B5B469A"/>
    <w:rsid w:val="5B7D9606"/>
    <w:rsid w:val="5B93037F"/>
    <w:rsid w:val="5BB8DAE7"/>
    <w:rsid w:val="5BBB9912"/>
    <w:rsid w:val="5BE63028"/>
    <w:rsid w:val="5C049DC6"/>
    <w:rsid w:val="5C0A7658"/>
    <w:rsid w:val="5C266715"/>
    <w:rsid w:val="5C2DDBF5"/>
    <w:rsid w:val="5C440846"/>
    <w:rsid w:val="5C44262E"/>
    <w:rsid w:val="5C44F6E7"/>
    <w:rsid w:val="5C605BF1"/>
    <w:rsid w:val="5C675378"/>
    <w:rsid w:val="5C70536A"/>
    <w:rsid w:val="5C771223"/>
    <w:rsid w:val="5C87AD8F"/>
    <w:rsid w:val="5C966558"/>
    <w:rsid w:val="5CA29564"/>
    <w:rsid w:val="5CAED351"/>
    <w:rsid w:val="5CB0710C"/>
    <w:rsid w:val="5CE9D09B"/>
    <w:rsid w:val="5CEDACB8"/>
    <w:rsid w:val="5CF3F1AE"/>
    <w:rsid w:val="5CFD1C2D"/>
    <w:rsid w:val="5D119361"/>
    <w:rsid w:val="5D69D16F"/>
    <w:rsid w:val="5DBDBE7A"/>
    <w:rsid w:val="5DBEE4D9"/>
    <w:rsid w:val="5DC91E2C"/>
    <w:rsid w:val="5DFAFAD4"/>
    <w:rsid w:val="5E2BDE79"/>
    <w:rsid w:val="5E3229CA"/>
    <w:rsid w:val="5E7D4705"/>
    <w:rsid w:val="5E8D9E76"/>
    <w:rsid w:val="5E8FBFE6"/>
    <w:rsid w:val="5E900C1A"/>
    <w:rsid w:val="5E926ABF"/>
    <w:rsid w:val="5E98E193"/>
    <w:rsid w:val="5EA6BA4B"/>
    <w:rsid w:val="5EC5DC07"/>
    <w:rsid w:val="5ECF8B56"/>
    <w:rsid w:val="5EE88683"/>
    <w:rsid w:val="5F499154"/>
    <w:rsid w:val="5F61945D"/>
    <w:rsid w:val="5F691FBD"/>
    <w:rsid w:val="5F6A2AD0"/>
    <w:rsid w:val="5FA0769D"/>
    <w:rsid w:val="5FA273DA"/>
    <w:rsid w:val="5FAF2839"/>
    <w:rsid w:val="5FB9B71F"/>
    <w:rsid w:val="5FBD64C8"/>
    <w:rsid w:val="5FF25548"/>
    <w:rsid w:val="6017DA6E"/>
    <w:rsid w:val="601DF252"/>
    <w:rsid w:val="602F7BCA"/>
    <w:rsid w:val="6066D428"/>
    <w:rsid w:val="607C154E"/>
    <w:rsid w:val="607E160B"/>
    <w:rsid w:val="60AB9B8F"/>
    <w:rsid w:val="60ABD2A5"/>
    <w:rsid w:val="60E874A7"/>
    <w:rsid w:val="6126A0F3"/>
    <w:rsid w:val="612DC708"/>
    <w:rsid w:val="61325A35"/>
    <w:rsid w:val="61345978"/>
    <w:rsid w:val="61389D58"/>
    <w:rsid w:val="613BA142"/>
    <w:rsid w:val="6146F90C"/>
    <w:rsid w:val="6172F356"/>
    <w:rsid w:val="6191BE2B"/>
    <w:rsid w:val="6195C085"/>
    <w:rsid w:val="619BFF61"/>
    <w:rsid w:val="61E5B115"/>
    <w:rsid w:val="61E97DCC"/>
    <w:rsid w:val="61F5A151"/>
    <w:rsid w:val="61F62CCD"/>
    <w:rsid w:val="62176BE2"/>
    <w:rsid w:val="621A34ED"/>
    <w:rsid w:val="62330C36"/>
    <w:rsid w:val="625526F6"/>
    <w:rsid w:val="629543D9"/>
    <w:rsid w:val="62B20CA6"/>
    <w:rsid w:val="62F5058A"/>
    <w:rsid w:val="6337CFC2"/>
    <w:rsid w:val="6343954B"/>
    <w:rsid w:val="63570258"/>
    <w:rsid w:val="637BC149"/>
    <w:rsid w:val="638464C0"/>
    <w:rsid w:val="63C13420"/>
    <w:rsid w:val="63CBDA52"/>
    <w:rsid w:val="63DC3D9F"/>
    <w:rsid w:val="63E0FF0F"/>
    <w:rsid w:val="63F5497B"/>
    <w:rsid w:val="63F8B219"/>
    <w:rsid w:val="63FBBEF1"/>
    <w:rsid w:val="6424B9D9"/>
    <w:rsid w:val="642E522D"/>
    <w:rsid w:val="6487F722"/>
    <w:rsid w:val="64916CE1"/>
    <w:rsid w:val="64CC6BD3"/>
    <w:rsid w:val="64DF1968"/>
    <w:rsid w:val="64E68826"/>
    <w:rsid w:val="650A8368"/>
    <w:rsid w:val="6547CB49"/>
    <w:rsid w:val="655503C6"/>
    <w:rsid w:val="6564F23D"/>
    <w:rsid w:val="657B8D50"/>
    <w:rsid w:val="658395E5"/>
    <w:rsid w:val="6588DAF9"/>
    <w:rsid w:val="658F1262"/>
    <w:rsid w:val="65A10C59"/>
    <w:rsid w:val="65A6686D"/>
    <w:rsid w:val="65D998DF"/>
    <w:rsid w:val="65DE2E76"/>
    <w:rsid w:val="65FC483D"/>
    <w:rsid w:val="66028BC4"/>
    <w:rsid w:val="660FB821"/>
    <w:rsid w:val="66566085"/>
    <w:rsid w:val="6656C8BC"/>
    <w:rsid w:val="6685F42E"/>
    <w:rsid w:val="668EA21C"/>
    <w:rsid w:val="66C274A1"/>
    <w:rsid w:val="66F329F4"/>
    <w:rsid w:val="66F834EC"/>
    <w:rsid w:val="66F87C1A"/>
    <w:rsid w:val="67219687"/>
    <w:rsid w:val="6729845C"/>
    <w:rsid w:val="6741BD23"/>
    <w:rsid w:val="676FF714"/>
    <w:rsid w:val="677567F8"/>
    <w:rsid w:val="6798050A"/>
    <w:rsid w:val="679D9EF6"/>
    <w:rsid w:val="67A2CA90"/>
    <w:rsid w:val="67A36181"/>
    <w:rsid w:val="67A7ED71"/>
    <w:rsid w:val="67B48D23"/>
    <w:rsid w:val="67BC51D8"/>
    <w:rsid w:val="67C78569"/>
    <w:rsid w:val="67D9C545"/>
    <w:rsid w:val="67DC3589"/>
    <w:rsid w:val="67F6D448"/>
    <w:rsid w:val="6800FA1D"/>
    <w:rsid w:val="681CE7F4"/>
    <w:rsid w:val="682091E3"/>
    <w:rsid w:val="6822CB48"/>
    <w:rsid w:val="6825EEDF"/>
    <w:rsid w:val="682B4B13"/>
    <w:rsid w:val="68309034"/>
    <w:rsid w:val="6837B83F"/>
    <w:rsid w:val="68721854"/>
    <w:rsid w:val="6883BA07"/>
    <w:rsid w:val="68AD27A6"/>
    <w:rsid w:val="68D05026"/>
    <w:rsid w:val="69244D64"/>
    <w:rsid w:val="69624D28"/>
    <w:rsid w:val="697DE390"/>
    <w:rsid w:val="698106A0"/>
    <w:rsid w:val="69A59868"/>
    <w:rsid w:val="69AF2E4C"/>
    <w:rsid w:val="69C232EF"/>
    <w:rsid w:val="69CB679E"/>
    <w:rsid w:val="69D1B44A"/>
    <w:rsid w:val="69D53320"/>
    <w:rsid w:val="69F567A7"/>
    <w:rsid w:val="69FD0DC6"/>
    <w:rsid w:val="6A0B5C9C"/>
    <w:rsid w:val="6A0D1083"/>
    <w:rsid w:val="6A486982"/>
    <w:rsid w:val="6A613A17"/>
    <w:rsid w:val="6A706035"/>
    <w:rsid w:val="6A99D81A"/>
    <w:rsid w:val="6A9DBE91"/>
    <w:rsid w:val="6ACE7B27"/>
    <w:rsid w:val="6ACE8555"/>
    <w:rsid w:val="6AD308A4"/>
    <w:rsid w:val="6AED1EBC"/>
    <w:rsid w:val="6AF2F644"/>
    <w:rsid w:val="6AFC209D"/>
    <w:rsid w:val="6B15F0A8"/>
    <w:rsid w:val="6B17D9D5"/>
    <w:rsid w:val="6B4B4057"/>
    <w:rsid w:val="6B4CC133"/>
    <w:rsid w:val="6B54836F"/>
    <w:rsid w:val="6B6B714D"/>
    <w:rsid w:val="6B804833"/>
    <w:rsid w:val="6B8F9320"/>
    <w:rsid w:val="6BAD6A52"/>
    <w:rsid w:val="6BBF5D88"/>
    <w:rsid w:val="6BC1F2FD"/>
    <w:rsid w:val="6BCCF62C"/>
    <w:rsid w:val="6BCD7823"/>
    <w:rsid w:val="6BD6EC37"/>
    <w:rsid w:val="6C068196"/>
    <w:rsid w:val="6C43F6FF"/>
    <w:rsid w:val="6C5467EC"/>
    <w:rsid w:val="6C66A3F7"/>
    <w:rsid w:val="6C7F0C4D"/>
    <w:rsid w:val="6C81D549"/>
    <w:rsid w:val="6C8C5B17"/>
    <w:rsid w:val="6C8E2A00"/>
    <w:rsid w:val="6CADEA78"/>
    <w:rsid w:val="6CB53117"/>
    <w:rsid w:val="6CBE1B99"/>
    <w:rsid w:val="6CBF8B23"/>
    <w:rsid w:val="6CE0C1AC"/>
    <w:rsid w:val="6CE5A36F"/>
    <w:rsid w:val="6CF278D5"/>
    <w:rsid w:val="6D024A5D"/>
    <w:rsid w:val="6D1B1DDA"/>
    <w:rsid w:val="6D1C4CC7"/>
    <w:rsid w:val="6D2C26C8"/>
    <w:rsid w:val="6D35B75E"/>
    <w:rsid w:val="6D3D2831"/>
    <w:rsid w:val="6D3E968E"/>
    <w:rsid w:val="6D413359"/>
    <w:rsid w:val="6D6396CA"/>
    <w:rsid w:val="6D7D30D3"/>
    <w:rsid w:val="6D9028B9"/>
    <w:rsid w:val="6D98591C"/>
    <w:rsid w:val="6DA2ADB3"/>
    <w:rsid w:val="6DAA84F7"/>
    <w:rsid w:val="6DB28D08"/>
    <w:rsid w:val="6DC923FA"/>
    <w:rsid w:val="6DD2B661"/>
    <w:rsid w:val="6E08CD4C"/>
    <w:rsid w:val="6E136982"/>
    <w:rsid w:val="6E29EFC9"/>
    <w:rsid w:val="6E2BF01B"/>
    <w:rsid w:val="6E4EF7CE"/>
    <w:rsid w:val="6E668F3B"/>
    <w:rsid w:val="6E72681B"/>
    <w:rsid w:val="6EEFB820"/>
    <w:rsid w:val="6EFB0AF0"/>
    <w:rsid w:val="6F024FE5"/>
    <w:rsid w:val="6F077AC8"/>
    <w:rsid w:val="6F100443"/>
    <w:rsid w:val="6F17B2DC"/>
    <w:rsid w:val="6F1F108B"/>
    <w:rsid w:val="6FB69A67"/>
    <w:rsid w:val="6FCDD400"/>
    <w:rsid w:val="6FD4833C"/>
    <w:rsid w:val="6FF11E50"/>
    <w:rsid w:val="701F2E4E"/>
    <w:rsid w:val="702C4E45"/>
    <w:rsid w:val="702F72E8"/>
    <w:rsid w:val="70425351"/>
    <w:rsid w:val="7048E141"/>
    <w:rsid w:val="704B4CAD"/>
    <w:rsid w:val="7061A344"/>
    <w:rsid w:val="706BBC91"/>
    <w:rsid w:val="70769BE3"/>
    <w:rsid w:val="709134FD"/>
    <w:rsid w:val="70B4AE40"/>
    <w:rsid w:val="70CEB9A6"/>
    <w:rsid w:val="70D15087"/>
    <w:rsid w:val="70DF0651"/>
    <w:rsid w:val="710AD028"/>
    <w:rsid w:val="7124BFA3"/>
    <w:rsid w:val="712D3263"/>
    <w:rsid w:val="71581B96"/>
    <w:rsid w:val="716A6478"/>
    <w:rsid w:val="716F15DA"/>
    <w:rsid w:val="716F47C8"/>
    <w:rsid w:val="7181908B"/>
    <w:rsid w:val="719D99E8"/>
    <w:rsid w:val="71CFA508"/>
    <w:rsid w:val="722412EF"/>
    <w:rsid w:val="723B119B"/>
    <w:rsid w:val="723E4035"/>
    <w:rsid w:val="72631BE6"/>
    <w:rsid w:val="728BC1A2"/>
    <w:rsid w:val="72B0E656"/>
    <w:rsid w:val="72D3BB0C"/>
    <w:rsid w:val="72E4F7B9"/>
    <w:rsid w:val="72F600F1"/>
    <w:rsid w:val="72FB5DB8"/>
    <w:rsid w:val="73018D36"/>
    <w:rsid w:val="7303780A"/>
    <w:rsid w:val="7318DACB"/>
    <w:rsid w:val="734612E8"/>
    <w:rsid w:val="73BCC083"/>
    <w:rsid w:val="73C2E888"/>
    <w:rsid w:val="73C5ADC6"/>
    <w:rsid w:val="73CFF984"/>
    <w:rsid w:val="73D3BD91"/>
    <w:rsid w:val="73EDE77E"/>
    <w:rsid w:val="73FC6670"/>
    <w:rsid w:val="740FA318"/>
    <w:rsid w:val="7457F024"/>
    <w:rsid w:val="745DA5C3"/>
    <w:rsid w:val="74AAA852"/>
    <w:rsid w:val="74B6315A"/>
    <w:rsid w:val="74D0E497"/>
    <w:rsid w:val="74D18E12"/>
    <w:rsid w:val="750A8015"/>
    <w:rsid w:val="751B920D"/>
    <w:rsid w:val="7527DD71"/>
    <w:rsid w:val="753B6327"/>
    <w:rsid w:val="754786C9"/>
    <w:rsid w:val="75826AB8"/>
    <w:rsid w:val="75A53726"/>
    <w:rsid w:val="75EB5AAB"/>
    <w:rsid w:val="75ED6C88"/>
    <w:rsid w:val="75F21928"/>
    <w:rsid w:val="75F31F98"/>
    <w:rsid w:val="76052D12"/>
    <w:rsid w:val="760AF2AD"/>
    <w:rsid w:val="760B0ACE"/>
    <w:rsid w:val="761A8A64"/>
    <w:rsid w:val="7627B3C8"/>
    <w:rsid w:val="765D17FB"/>
    <w:rsid w:val="7663BDAC"/>
    <w:rsid w:val="766B0F84"/>
    <w:rsid w:val="768193AF"/>
    <w:rsid w:val="76825957"/>
    <w:rsid w:val="76847BCE"/>
    <w:rsid w:val="7692B388"/>
    <w:rsid w:val="76AF9527"/>
    <w:rsid w:val="76EB4D89"/>
    <w:rsid w:val="771F8C18"/>
    <w:rsid w:val="7725C7D6"/>
    <w:rsid w:val="773595D0"/>
    <w:rsid w:val="777BF872"/>
    <w:rsid w:val="77A84D01"/>
    <w:rsid w:val="7805B94F"/>
    <w:rsid w:val="78468405"/>
    <w:rsid w:val="784F1E59"/>
    <w:rsid w:val="7854D73E"/>
    <w:rsid w:val="7873ED77"/>
    <w:rsid w:val="7885CFA9"/>
    <w:rsid w:val="788C895D"/>
    <w:rsid w:val="788ECB93"/>
    <w:rsid w:val="7893F3FE"/>
    <w:rsid w:val="78ACD0D6"/>
    <w:rsid w:val="78B0438C"/>
    <w:rsid w:val="78CE211A"/>
    <w:rsid w:val="78E3681B"/>
    <w:rsid w:val="79024D74"/>
    <w:rsid w:val="793BAE70"/>
    <w:rsid w:val="793C1A5F"/>
    <w:rsid w:val="794ED0BD"/>
    <w:rsid w:val="7956AE18"/>
    <w:rsid w:val="79762787"/>
    <w:rsid w:val="7985B7DD"/>
    <w:rsid w:val="798BD6D8"/>
    <w:rsid w:val="7992D6C4"/>
    <w:rsid w:val="799A7227"/>
    <w:rsid w:val="799B1164"/>
    <w:rsid w:val="79A7559F"/>
    <w:rsid w:val="79AEFC14"/>
    <w:rsid w:val="79BC30E0"/>
    <w:rsid w:val="79BF00B6"/>
    <w:rsid w:val="79DE7691"/>
    <w:rsid w:val="7A05D181"/>
    <w:rsid w:val="7A09B4F7"/>
    <w:rsid w:val="7A1B3AA4"/>
    <w:rsid w:val="7A4DAF7D"/>
    <w:rsid w:val="7A513FA0"/>
    <w:rsid w:val="7A9DA4E7"/>
    <w:rsid w:val="7A9E0B6D"/>
    <w:rsid w:val="7AA1F4BE"/>
    <w:rsid w:val="7AB4362D"/>
    <w:rsid w:val="7AEC4A46"/>
    <w:rsid w:val="7B20E7AA"/>
    <w:rsid w:val="7B313FA9"/>
    <w:rsid w:val="7B3D150D"/>
    <w:rsid w:val="7B439E62"/>
    <w:rsid w:val="7B5BD95E"/>
    <w:rsid w:val="7B64AF7C"/>
    <w:rsid w:val="7B81AF1F"/>
    <w:rsid w:val="7B872F6E"/>
    <w:rsid w:val="7B8A967A"/>
    <w:rsid w:val="7BE102BA"/>
    <w:rsid w:val="7BE9011C"/>
    <w:rsid w:val="7C031516"/>
    <w:rsid w:val="7C0739FD"/>
    <w:rsid w:val="7C1883BB"/>
    <w:rsid w:val="7C5E1541"/>
    <w:rsid w:val="7C614234"/>
    <w:rsid w:val="7C64A54F"/>
    <w:rsid w:val="7C71FE0B"/>
    <w:rsid w:val="7CA9D242"/>
    <w:rsid w:val="7CBEA047"/>
    <w:rsid w:val="7CBF716A"/>
    <w:rsid w:val="7CC9929E"/>
    <w:rsid w:val="7D018F43"/>
    <w:rsid w:val="7D05862E"/>
    <w:rsid w:val="7D20465C"/>
    <w:rsid w:val="7D26CD85"/>
    <w:rsid w:val="7D39977B"/>
    <w:rsid w:val="7D4E7007"/>
    <w:rsid w:val="7D572476"/>
    <w:rsid w:val="7D6A9149"/>
    <w:rsid w:val="7D99A9DC"/>
    <w:rsid w:val="7D9DD040"/>
    <w:rsid w:val="7DB3D4F9"/>
    <w:rsid w:val="7DD9FA6E"/>
    <w:rsid w:val="7DFC64A1"/>
    <w:rsid w:val="7E1890A0"/>
    <w:rsid w:val="7E18E7D7"/>
    <w:rsid w:val="7E5D4307"/>
    <w:rsid w:val="7E6B4D01"/>
    <w:rsid w:val="7EA4743C"/>
    <w:rsid w:val="7EA957DB"/>
    <w:rsid w:val="7EAEEA62"/>
    <w:rsid w:val="7ED3C200"/>
    <w:rsid w:val="7EE2173D"/>
    <w:rsid w:val="7EFF1FF5"/>
    <w:rsid w:val="7F0D1650"/>
    <w:rsid w:val="7F35B166"/>
    <w:rsid w:val="7F66DD9E"/>
    <w:rsid w:val="7F7B63D6"/>
    <w:rsid w:val="7F808974"/>
    <w:rsid w:val="7F80DAF0"/>
    <w:rsid w:val="7F8291A8"/>
    <w:rsid w:val="7F9320CA"/>
    <w:rsid w:val="7F962218"/>
    <w:rsid w:val="7FD1F5D1"/>
    <w:rsid w:val="7FD86506"/>
    <w:rsid w:val="7FDC5C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F3A68"/>
  <w15:docId w15:val="{A12EBD88-1F73-42FA-8FDB-EA396AF9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w Cen MT" w:eastAsia="Tw Cen MT" w:hAnsi="Tw Cen MT"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0D6"/>
    <w:pPr>
      <w:spacing w:after="180" w:line="264" w:lineRule="auto"/>
    </w:pPr>
    <w:rPr>
      <w:rFonts w:ascii="BBC Reith Sans" w:hAnsi="BBC Reith Sans"/>
      <w:kern w:val="24"/>
    </w:rPr>
  </w:style>
  <w:style w:type="paragraph" w:styleId="Heading1">
    <w:name w:val="heading 1"/>
    <w:basedOn w:val="Normal"/>
    <w:next w:val="Normal"/>
    <w:link w:val="Heading1Char"/>
    <w:autoRedefine/>
    <w:qFormat/>
    <w:rsid w:val="00935EA1"/>
    <w:pPr>
      <w:spacing w:before="360" w:after="120" w:line="240" w:lineRule="auto"/>
      <w:outlineLvl w:val="0"/>
    </w:pPr>
    <w:rPr>
      <w:b/>
      <w:caps/>
      <w:spacing w:val="60"/>
      <w:sz w:val="36"/>
      <w:szCs w:val="32"/>
    </w:rPr>
  </w:style>
  <w:style w:type="paragraph" w:styleId="Heading2">
    <w:name w:val="heading 2"/>
    <w:basedOn w:val="Normal"/>
    <w:next w:val="Normal"/>
    <w:link w:val="Heading2Char"/>
    <w:autoRedefine/>
    <w:uiPriority w:val="9"/>
    <w:qFormat/>
    <w:rsid w:val="006A1EBF"/>
    <w:pPr>
      <w:spacing w:before="200" w:after="120" w:line="240" w:lineRule="auto"/>
      <w:jc w:val="both"/>
      <w:outlineLvl w:val="1"/>
    </w:pPr>
    <w:rPr>
      <w:rFonts w:cs="BBC Reith Sans"/>
      <w:b/>
      <w:color w:val="000000" w:themeColor="text1"/>
      <w:spacing w:val="20"/>
      <w:sz w:val="36"/>
      <w:szCs w:val="28"/>
    </w:rPr>
  </w:style>
  <w:style w:type="paragraph" w:styleId="Heading3">
    <w:name w:val="heading 3"/>
    <w:basedOn w:val="Normal"/>
    <w:next w:val="Normal"/>
    <w:link w:val="Heading3Char"/>
    <w:autoRedefine/>
    <w:uiPriority w:val="9"/>
    <w:qFormat/>
    <w:rsid w:val="004F1B97"/>
    <w:pPr>
      <w:spacing w:before="120" w:after="120" w:line="240" w:lineRule="auto"/>
      <w:jc w:val="both"/>
      <w:outlineLvl w:val="2"/>
    </w:pPr>
    <w:rPr>
      <w:rFonts w:eastAsia="MS Mincho" w:cs="Tahoma"/>
      <w:b/>
      <w:spacing w:val="10"/>
      <w:kern w:val="0"/>
      <w:sz w:val="28"/>
      <w:szCs w:val="24"/>
    </w:rPr>
  </w:style>
  <w:style w:type="paragraph" w:styleId="Heading4">
    <w:name w:val="heading 4"/>
    <w:basedOn w:val="Normal"/>
    <w:next w:val="Normal"/>
    <w:link w:val="Heading4Char"/>
    <w:autoRedefine/>
    <w:uiPriority w:val="9"/>
    <w:qFormat/>
    <w:rsid w:val="004F1B97"/>
    <w:pPr>
      <w:spacing w:before="120" w:after="120" w:line="240" w:lineRule="auto"/>
      <w:ind w:firstLine="11"/>
      <w:outlineLvl w:val="3"/>
    </w:pPr>
    <w:rPr>
      <w:rFonts w:cs="BBC Reith Sans"/>
      <w:b/>
      <w:spacing w:val="10"/>
      <w:sz w:val="28"/>
      <w:szCs w:val="24"/>
      <w:bdr w:val="none" w:sz="0" w:space="0" w:color="auto" w:frame="1"/>
      <w:lang w:eastAsia="en-GB"/>
    </w:rPr>
  </w:style>
  <w:style w:type="paragraph" w:styleId="Heading5">
    <w:name w:val="heading 5"/>
    <w:basedOn w:val="Normal"/>
    <w:next w:val="Normal"/>
    <w:link w:val="Heading5Char"/>
    <w:autoRedefine/>
    <w:uiPriority w:val="9"/>
    <w:qFormat/>
    <w:rsid w:val="0023531E"/>
    <w:pPr>
      <w:spacing w:before="200" w:after="0"/>
      <w:outlineLvl w:val="4"/>
    </w:pPr>
    <w:rPr>
      <w:b/>
      <w:bCs/>
      <w:spacing w:val="10"/>
      <w:sz w:val="22"/>
    </w:rPr>
  </w:style>
  <w:style w:type="paragraph" w:styleId="Heading6">
    <w:name w:val="heading 6"/>
    <w:basedOn w:val="Normal"/>
    <w:next w:val="Normal"/>
    <w:link w:val="Heading6Char"/>
    <w:uiPriority w:val="9"/>
    <w:qFormat/>
    <w:rsid w:val="004D1AAB"/>
    <w:pPr>
      <w:spacing w:after="0"/>
      <w:outlineLvl w:val="5"/>
    </w:pPr>
    <w:rPr>
      <w:b/>
      <w:color w:val="DD8047"/>
      <w:spacing w:val="10"/>
    </w:rPr>
  </w:style>
  <w:style w:type="paragraph" w:styleId="Heading7">
    <w:name w:val="heading 7"/>
    <w:basedOn w:val="Normal"/>
    <w:next w:val="Normal"/>
    <w:link w:val="Heading7Char"/>
    <w:uiPriority w:val="9"/>
    <w:qFormat/>
    <w:rsid w:val="004D1AAB"/>
    <w:pPr>
      <w:spacing w:after="0"/>
      <w:outlineLvl w:val="6"/>
    </w:pPr>
    <w:rPr>
      <w:smallCaps/>
      <w:color w:val="000000"/>
      <w:spacing w:val="10"/>
    </w:rPr>
  </w:style>
  <w:style w:type="paragraph" w:styleId="Heading8">
    <w:name w:val="heading 8"/>
    <w:basedOn w:val="Normal"/>
    <w:next w:val="Normal"/>
    <w:link w:val="Heading8Char"/>
    <w:uiPriority w:val="9"/>
    <w:qFormat/>
    <w:rsid w:val="004D1AAB"/>
    <w:pPr>
      <w:spacing w:after="0"/>
      <w:outlineLvl w:val="7"/>
    </w:pPr>
    <w:rPr>
      <w:b/>
      <w:i/>
      <w:color w:val="94B6D2"/>
      <w:spacing w:val="10"/>
      <w:sz w:val="24"/>
    </w:rPr>
  </w:style>
  <w:style w:type="paragraph" w:styleId="Heading9">
    <w:name w:val="heading 9"/>
    <w:basedOn w:val="Normal"/>
    <w:next w:val="Normal"/>
    <w:link w:val="Heading9Char"/>
    <w:uiPriority w:val="9"/>
    <w:qFormat/>
    <w:rsid w:val="004D1AAB"/>
    <w:pPr>
      <w:spacing w:after="0"/>
      <w:outlineLvl w:val="8"/>
    </w:pPr>
    <w:rPr>
      <w:b/>
      <w:caps/>
      <w:color w:val="A5AB81"/>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5EA1"/>
    <w:rPr>
      <w:rFonts w:ascii="BBC Reith Sans" w:hAnsi="BBC Reith Sans"/>
      <w:b/>
      <w:caps/>
      <w:spacing w:val="60"/>
      <w:kern w:val="24"/>
      <w:sz w:val="36"/>
      <w:szCs w:val="32"/>
      <w:lang w:val="en-US"/>
    </w:rPr>
  </w:style>
  <w:style w:type="character" w:customStyle="1" w:styleId="Heading2Char">
    <w:name w:val="Heading 2 Char"/>
    <w:link w:val="Heading2"/>
    <w:uiPriority w:val="9"/>
    <w:rsid w:val="006A1EBF"/>
    <w:rPr>
      <w:rFonts w:ascii="BBC Reith Sans" w:hAnsi="BBC Reith Sans" w:cs="BBC Reith Sans"/>
      <w:b/>
      <w:color w:val="000000" w:themeColor="text1"/>
      <w:spacing w:val="20"/>
      <w:kern w:val="24"/>
      <w:sz w:val="36"/>
      <w:szCs w:val="28"/>
    </w:rPr>
  </w:style>
  <w:style w:type="character" w:customStyle="1" w:styleId="Heading3Char">
    <w:name w:val="Heading 3 Char"/>
    <w:link w:val="Heading3"/>
    <w:uiPriority w:val="9"/>
    <w:rsid w:val="004F1B97"/>
    <w:rPr>
      <w:rFonts w:ascii="BBC Reith Sans" w:eastAsia="MS Mincho" w:hAnsi="BBC Reith Sans" w:cs="Tahoma"/>
      <w:b/>
      <w:spacing w:val="10"/>
      <w:sz w:val="28"/>
      <w:szCs w:val="24"/>
    </w:rPr>
  </w:style>
  <w:style w:type="paragraph" w:styleId="Footer">
    <w:name w:val="footer"/>
    <w:basedOn w:val="Normal"/>
    <w:link w:val="FooterChar"/>
    <w:uiPriority w:val="99"/>
    <w:unhideWhenUsed/>
    <w:rsid w:val="004D1AAB"/>
    <w:pPr>
      <w:tabs>
        <w:tab w:val="center" w:pos="4320"/>
        <w:tab w:val="right" w:pos="8640"/>
      </w:tabs>
    </w:pPr>
  </w:style>
  <w:style w:type="character" w:customStyle="1" w:styleId="FooterChar">
    <w:name w:val="Footer Char"/>
    <w:link w:val="Footer"/>
    <w:uiPriority w:val="99"/>
    <w:rsid w:val="004D1AAB"/>
    <w:rPr>
      <w:rFonts w:cs="Times New Roman"/>
      <w:sz w:val="23"/>
      <w:szCs w:val="20"/>
      <w:lang w:eastAsia="ja-JP"/>
    </w:rPr>
  </w:style>
  <w:style w:type="paragraph" w:styleId="Header">
    <w:name w:val="header"/>
    <w:basedOn w:val="Normal"/>
    <w:link w:val="HeaderChar"/>
    <w:uiPriority w:val="99"/>
    <w:unhideWhenUsed/>
    <w:rsid w:val="004D1AAB"/>
    <w:pPr>
      <w:tabs>
        <w:tab w:val="center" w:pos="4320"/>
        <w:tab w:val="right" w:pos="8640"/>
      </w:tabs>
    </w:pPr>
  </w:style>
  <w:style w:type="character" w:customStyle="1" w:styleId="HeaderChar">
    <w:name w:val="Header Char"/>
    <w:link w:val="Header"/>
    <w:uiPriority w:val="99"/>
    <w:rsid w:val="004D1AAB"/>
    <w:rPr>
      <w:rFonts w:cs="Times New Roman"/>
      <w:sz w:val="23"/>
      <w:szCs w:val="20"/>
      <w:lang w:eastAsia="ja-JP"/>
    </w:rPr>
  </w:style>
  <w:style w:type="paragraph" w:styleId="IntenseQuote">
    <w:name w:val="Intense Quote"/>
    <w:basedOn w:val="Normal"/>
    <w:link w:val="IntenseQuoteChar"/>
    <w:uiPriority w:val="30"/>
    <w:qFormat/>
    <w:rsid w:val="004D1AAB"/>
    <w:pPr>
      <w:pBdr>
        <w:top w:val="double" w:sz="12" w:space="10" w:color="DD8047"/>
        <w:left w:val="double" w:sz="12" w:space="10" w:color="DD8047"/>
        <w:bottom w:val="double" w:sz="12" w:space="10" w:color="DD8047"/>
        <w:right w:val="double" w:sz="12" w:space="10" w:color="DD8047"/>
      </w:pBdr>
      <w:shd w:val="clear" w:color="auto" w:fill="FFFFFF"/>
      <w:spacing w:before="300" w:after="300"/>
      <w:ind w:left="720" w:right="720"/>
      <w:contextualSpacing/>
    </w:pPr>
    <w:rPr>
      <w:b/>
      <w:color w:val="DD8047"/>
    </w:rPr>
  </w:style>
  <w:style w:type="character" w:customStyle="1" w:styleId="IntenseQuoteChar">
    <w:name w:val="Intense Quote Char"/>
    <w:link w:val="IntenseQuote"/>
    <w:uiPriority w:val="30"/>
    <w:rsid w:val="004D1AAB"/>
    <w:rPr>
      <w:rFonts w:cs="Times New Roman"/>
      <w:b/>
      <w:color w:val="DD8047"/>
      <w:sz w:val="23"/>
      <w:szCs w:val="20"/>
      <w:shd w:val="clear" w:color="auto" w:fill="FFFFFF"/>
      <w:lang w:eastAsia="ja-JP"/>
    </w:rPr>
  </w:style>
  <w:style w:type="paragraph" w:styleId="Subtitle">
    <w:name w:val="Subtitle"/>
    <w:basedOn w:val="Normal"/>
    <w:link w:val="SubtitleChar"/>
    <w:uiPriority w:val="11"/>
    <w:qFormat/>
    <w:rsid w:val="004D1AAB"/>
    <w:pPr>
      <w:spacing w:after="720" w:line="240" w:lineRule="auto"/>
    </w:pPr>
    <w:rPr>
      <w:b/>
      <w:caps/>
      <w:color w:val="DD8047"/>
      <w:spacing w:val="50"/>
      <w:sz w:val="24"/>
      <w:szCs w:val="22"/>
    </w:rPr>
  </w:style>
  <w:style w:type="character" w:customStyle="1" w:styleId="SubtitleChar">
    <w:name w:val="Subtitle Char"/>
    <w:link w:val="Subtitle"/>
    <w:uiPriority w:val="11"/>
    <w:rsid w:val="004D1AAB"/>
    <w:rPr>
      <w:rFonts w:ascii="Tw Cen MT" w:hAnsi="Tw Cen MT" w:cs="Times New Roman"/>
      <w:b/>
      <w:caps/>
      <w:color w:val="DD8047"/>
      <w:spacing w:val="50"/>
      <w:sz w:val="24"/>
      <w:lang w:eastAsia="ja-JP"/>
    </w:rPr>
  </w:style>
  <w:style w:type="paragraph" w:styleId="Title">
    <w:name w:val="Title"/>
    <w:basedOn w:val="Normal"/>
    <w:link w:val="TitleChar"/>
    <w:autoRedefine/>
    <w:uiPriority w:val="10"/>
    <w:qFormat/>
    <w:rsid w:val="0015640E"/>
    <w:pPr>
      <w:spacing w:after="0" w:line="360" w:lineRule="auto"/>
      <w:jc w:val="center"/>
    </w:pPr>
    <w:rPr>
      <w:b/>
      <w:spacing w:val="60"/>
      <w:sz w:val="36"/>
      <w:szCs w:val="48"/>
    </w:rPr>
  </w:style>
  <w:style w:type="character" w:customStyle="1" w:styleId="TitleChar">
    <w:name w:val="Title Char"/>
    <w:link w:val="Title"/>
    <w:uiPriority w:val="10"/>
    <w:rsid w:val="0015640E"/>
    <w:rPr>
      <w:rFonts w:ascii="BBC Reith Sans" w:hAnsi="BBC Reith Sans"/>
      <w:b/>
      <w:spacing w:val="60"/>
      <w:kern w:val="24"/>
      <w:sz w:val="36"/>
      <w:szCs w:val="48"/>
      <w:lang w:val="en-US"/>
    </w:rPr>
  </w:style>
  <w:style w:type="paragraph" w:styleId="BalloonText">
    <w:name w:val="Balloon Text"/>
    <w:basedOn w:val="Normal"/>
    <w:link w:val="BalloonTextChar"/>
    <w:uiPriority w:val="99"/>
    <w:semiHidden/>
    <w:unhideWhenUsed/>
    <w:rsid w:val="004D1AAB"/>
    <w:rPr>
      <w:rFonts w:ascii="Tahoma" w:hAnsi="Tahoma" w:cs="Tahoma"/>
      <w:sz w:val="16"/>
      <w:szCs w:val="16"/>
    </w:rPr>
  </w:style>
  <w:style w:type="character" w:customStyle="1" w:styleId="BalloonTextChar">
    <w:name w:val="Balloon Text Char"/>
    <w:link w:val="BalloonText"/>
    <w:uiPriority w:val="99"/>
    <w:semiHidden/>
    <w:rsid w:val="004D1AAB"/>
    <w:rPr>
      <w:rFonts w:ascii="Tahoma" w:hAnsi="Tahoma" w:cs="Tahoma"/>
      <w:sz w:val="16"/>
      <w:szCs w:val="16"/>
      <w:lang w:eastAsia="ja-JP"/>
    </w:rPr>
  </w:style>
  <w:style w:type="character" w:styleId="BookTitle">
    <w:name w:val="Book Title"/>
    <w:uiPriority w:val="33"/>
    <w:qFormat/>
    <w:rsid w:val="004D1AAB"/>
    <w:rPr>
      <w:rFonts w:ascii="Tw Cen MT" w:hAnsi="Tw Cen MT" w:cs="Times New Roman"/>
      <w:i/>
      <w:color w:val="775F55"/>
      <w:sz w:val="23"/>
      <w:szCs w:val="20"/>
    </w:rPr>
  </w:style>
  <w:style w:type="paragraph" w:styleId="Caption">
    <w:name w:val="caption"/>
    <w:basedOn w:val="Normal"/>
    <w:next w:val="Normal"/>
    <w:uiPriority w:val="35"/>
    <w:qFormat/>
    <w:rsid w:val="004D1AAB"/>
    <w:rPr>
      <w:b/>
      <w:bCs/>
      <w:caps/>
      <w:sz w:val="16"/>
      <w:szCs w:val="18"/>
    </w:rPr>
  </w:style>
  <w:style w:type="character" w:styleId="Emphasis">
    <w:name w:val="Emphasis"/>
    <w:uiPriority w:val="20"/>
    <w:qFormat/>
    <w:rsid w:val="004D1AAB"/>
    <w:rPr>
      <w:rFonts w:ascii="Tw Cen MT" w:hAnsi="Tw Cen MT"/>
      <w:b/>
      <w:i/>
      <w:color w:val="775F55"/>
      <w:spacing w:val="10"/>
      <w:sz w:val="23"/>
    </w:rPr>
  </w:style>
  <w:style w:type="character" w:customStyle="1" w:styleId="Heading4Char">
    <w:name w:val="Heading 4 Char"/>
    <w:link w:val="Heading4"/>
    <w:uiPriority w:val="9"/>
    <w:rsid w:val="004F1B97"/>
    <w:rPr>
      <w:rFonts w:ascii="BBC Reith Sans" w:hAnsi="BBC Reith Sans" w:cs="BBC Reith Sans"/>
      <w:b/>
      <w:spacing w:val="10"/>
      <w:kern w:val="24"/>
      <w:sz w:val="28"/>
      <w:szCs w:val="24"/>
      <w:bdr w:val="none" w:sz="0" w:space="0" w:color="auto" w:frame="1"/>
      <w:lang w:eastAsia="en-GB"/>
    </w:rPr>
  </w:style>
  <w:style w:type="character" w:customStyle="1" w:styleId="Heading5Char">
    <w:name w:val="Heading 5 Char"/>
    <w:link w:val="Heading5"/>
    <w:uiPriority w:val="9"/>
    <w:rsid w:val="0023531E"/>
    <w:rPr>
      <w:rFonts w:ascii="BBC Reith Sans" w:hAnsi="BBC Reith Sans"/>
      <w:b/>
      <w:bCs/>
      <w:spacing w:val="10"/>
      <w:kern w:val="24"/>
      <w:sz w:val="22"/>
    </w:rPr>
  </w:style>
  <w:style w:type="character" w:customStyle="1" w:styleId="Heading6Char">
    <w:name w:val="Heading 6 Char"/>
    <w:link w:val="Heading6"/>
    <w:uiPriority w:val="9"/>
    <w:semiHidden/>
    <w:rsid w:val="004D1AAB"/>
    <w:rPr>
      <w:rFonts w:cs="Times New Roman"/>
      <w:b/>
      <w:color w:val="DD8047"/>
      <w:spacing w:val="10"/>
      <w:sz w:val="23"/>
      <w:szCs w:val="20"/>
      <w:lang w:eastAsia="ja-JP"/>
    </w:rPr>
  </w:style>
  <w:style w:type="character" w:customStyle="1" w:styleId="Heading7Char">
    <w:name w:val="Heading 7 Char"/>
    <w:link w:val="Heading7"/>
    <w:uiPriority w:val="9"/>
    <w:semiHidden/>
    <w:rsid w:val="004D1AAB"/>
    <w:rPr>
      <w:rFonts w:cs="Times New Roman"/>
      <w:smallCaps/>
      <w:color w:val="000000"/>
      <w:spacing w:val="10"/>
      <w:sz w:val="23"/>
      <w:szCs w:val="20"/>
      <w:lang w:eastAsia="ja-JP"/>
    </w:rPr>
  </w:style>
  <w:style w:type="character" w:customStyle="1" w:styleId="Heading8Char">
    <w:name w:val="Heading 8 Char"/>
    <w:link w:val="Heading8"/>
    <w:uiPriority w:val="9"/>
    <w:semiHidden/>
    <w:rsid w:val="004D1AAB"/>
    <w:rPr>
      <w:rFonts w:cs="Times New Roman"/>
      <w:b/>
      <w:i/>
      <w:color w:val="94B6D2"/>
      <w:spacing w:val="10"/>
      <w:sz w:val="24"/>
      <w:szCs w:val="20"/>
      <w:lang w:eastAsia="ja-JP"/>
    </w:rPr>
  </w:style>
  <w:style w:type="character" w:customStyle="1" w:styleId="Heading9Char">
    <w:name w:val="Heading 9 Char"/>
    <w:link w:val="Heading9"/>
    <w:uiPriority w:val="9"/>
    <w:semiHidden/>
    <w:rsid w:val="004D1AAB"/>
    <w:rPr>
      <w:rFonts w:cs="Times New Roman"/>
      <w:b/>
      <w:caps/>
      <w:color w:val="A5AB81"/>
      <w:spacing w:val="40"/>
      <w:sz w:val="20"/>
      <w:szCs w:val="20"/>
      <w:lang w:eastAsia="ja-JP"/>
    </w:rPr>
  </w:style>
  <w:style w:type="character" w:styleId="Hyperlink">
    <w:name w:val="Hyperlink"/>
    <w:uiPriority w:val="99"/>
    <w:unhideWhenUsed/>
    <w:qFormat/>
    <w:rsid w:val="0015640E"/>
    <w:rPr>
      <w:rFonts w:ascii="BBC Reith Sans" w:hAnsi="BBC Reith Sans"/>
      <w:color w:val="0070C0"/>
      <w:sz w:val="24"/>
      <w:u w:val="single" w:color="0070C0"/>
    </w:rPr>
  </w:style>
  <w:style w:type="character" w:styleId="IntenseEmphasis">
    <w:name w:val="Intense Emphasis"/>
    <w:uiPriority w:val="21"/>
    <w:qFormat/>
    <w:rsid w:val="004D1AAB"/>
    <w:rPr>
      <w:rFonts w:ascii="Tw Cen MT" w:hAnsi="Tw Cen MT"/>
      <w:b/>
      <w:dstrike w:val="0"/>
      <w:color w:val="DD8047"/>
      <w:spacing w:val="10"/>
      <w:w w:val="100"/>
      <w:kern w:val="0"/>
      <w:position w:val="0"/>
      <w:sz w:val="23"/>
      <w:vertAlign w:val="baseline"/>
    </w:rPr>
  </w:style>
  <w:style w:type="character" w:styleId="IntenseReference">
    <w:name w:val="Intense Reference"/>
    <w:uiPriority w:val="32"/>
    <w:qFormat/>
    <w:rsid w:val="004D1AAB"/>
    <w:rPr>
      <w:rFonts w:ascii="Tw Cen MT" w:hAnsi="Tw Cen MT"/>
      <w:b/>
      <w:caps/>
      <w:color w:val="94B6D2"/>
      <w:spacing w:val="10"/>
      <w:w w:val="100"/>
      <w:position w:val="0"/>
      <w:sz w:val="20"/>
      <w:szCs w:val="18"/>
      <w:u w:val="single" w:color="94B6D2"/>
      <w:bdr w:val="none" w:sz="0" w:space="0" w:color="auto"/>
    </w:rPr>
  </w:style>
  <w:style w:type="paragraph" w:styleId="List">
    <w:name w:val="List"/>
    <w:basedOn w:val="Normal"/>
    <w:uiPriority w:val="99"/>
    <w:semiHidden/>
    <w:unhideWhenUsed/>
    <w:rsid w:val="004D1AAB"/>
    <w:pPr>
      <w:ind w:left="360" w:hanging="360"/>
    </w:pPr>
  </w:style>
  <w:style w:type="paragraph" w:styleId="List2">
    <w:name w:val="List 2"/>
    <w:basedOn w:val="Normal"/>
    <w:uiPriority w:val="99"/>
    <w:semiHidden/>
    <w:unhideWhenUsed/>
    <w:rsid w:val="004D1AAB"/>
    <w:pPr>
      <w:ind w:left="720" w:hanging="360"/>
    </w:pPr>
  </w:style>
  <w:style w:type="paragraph" w:styleId="ListBullet">
    <w:name w:val="List Bullet"/>
    <w:basedOn w:val="Normal"/>
    <w:uiPriority w:val="36"/>
    <w:unhideWhenUsed/>
    <w:qFormat/>
    <w:rsid w:val="004D1AAB"/>
    <w:pPr>
      <w:numPr>
        <w:numId w:val="2"/>
      </w:numPr>
    </w:pPr>
    <w:rPr>
      <w:sz w:val="24"/>
    </w:rPr>
  </w:style>
  <w:style w:type="paragraph" w:styleId="ListBullet2">
    <w:name w:val="List Bullet 2"/>
    <w:basedOn w:val="Normal"/>
    <w:uiPriority w:val="36"/>
    <w:unhideWhenUsed/>
    <w:qFormat/>
    <w:rsid w:val="004D1AAB"/>
    <w:pPr>
      <w:numPr>
        <w:numId w:val="3"/>
      </w:numPr>
    </w:pPr>
    <w:rPr>
      <w:color w:val="94B6D2"/>
    </w:rPr>
  </w:style>
  <w:style w:type="paragraph" w:styleId="ListBullet3">
    <w:name w:val="List Bullet 3"/>
    <w:basedOn w:val="Normal"/>
    <w:uiPriority w:val="36"/>
    <w:unhideWhenUsed/>
    <w:qFormat/>
    <w:rsid w:val="004D1AAB"/>
    <w:pPr>
      <w:numPr>
        <w:numId w:val="4"/>
      </w:numPr>
    </w:pPr>
    <w:rPr>
      <w:color w:val="DD8047"/>
    </w:rPr>
  </w:style>
  <w:style w:type="paragraph" w:styleId="ListBullet4">
    <w:name w:val="List Bullet 4"/>
    <w:basedOn w:val="Normal"/>
    <w:uiPriority w:val="36"/>
    <w:unhideWhenUsed/>
    <w:qFormat/>
    <w:rsid w:val="004D1AAB"/>
    <w:pPr>
      <w:numPr>
        <w:numId w:val="5"/>
      </w:numPr>
    </w:pPr>
    <w:rPr>
      <w:caps/>
      <w:spacing w:val="4"/>
    </w:rPr>
  </w:style>
  <w:style w:type="paragraph" w:styleId="ListBullet5">
    <w:name w:val="List Bullet 5"/>
    <w:basedOn w:val="Normal"/>
    <w:uiPriority w:val="36"/>
    <w:unhideWhenUsed/>
    <w:qFormat/>
    <w:rsid w:val="004D1AAB"/>
    <w:pPr>
      <w:numPr>
        <w:numId w:val="6"/>
      </w:numPr>
    </w:pPr>
  </w:style>
  <w:style w:type="paragraph" w:styleId="ListParagraph">
    <w:name w:val="List Paragraph"/>
    <w:basedOn w:val="Normal"/>
    <w:uiPriority w:val="34"/>
    <w:qFormat/>
    <w:rsid w:val="004D1AAB"/>
    <w:pPr>
      <w:ind w:left="720"/>
      <w:contextualSpacing/>
    </w:pPr>
  </w:style>
  <w:style w:type="numbering" w:customStyle="1" w:styleId="MedianListStyle">
    <w:name w:val="Median List Style"/>
    <w:uiPriority w:val="99"/>
    <w:rsid w:val="004D1AAB"/>
    <w:pPr>
      <w:numPr>
        <w:numId w:val="1"/>
      </w:numPr>
    </w:pPr>
  </w:style>
  <w:style w:type="paragraph" w:styleId="NoSpacing">
    <w:name w:val="No Spacing"/>
    <w:basedOn w:val="Normal"/>
    <w:uiPriority w:val="99"/>
    <w:qFormat/>
    <w:rsid w:val="004D1AAB"/>
    <w:pPr>
      <w:spacing w:after="0" w:line="240" w:lineRule="auto"/>
    </w:pPr>
  </w:style>
  <w:style w:type="character" w:styleId="PlaceholderText">
    <w:name w:val="Placeholder Text"/>
    <w:uiPriority w:val="99"/>
    <w:unhideWhenUsed/>
    <w:rsid w:val="004D1AAB"/>
    <w:rPr>
      <w:color w:val="808080"/>
    </w:rPr>
  </w:style>
  <w:style w:type="paragraph" w:styleId="Quote">
    <w:name w:val="Quote"/>
    <w:basedOn w:val="Normal"/>
    <w:link w:val="QuoteChar"/>
    <w:uiPriority w:val="29"/>
    <w:qFormat/>
    <w:rsid w:val="004D1AAB"/>
    <w:rPr>
      <w:i/>
      <w:smallCaps/>
      <w:color w:val="775F55"/>
      <w:spacing w:val="6"/>
    </w:rPr>
  </w:style>
  <w:style w:type="character" w:customStyle="1" w:styleId="QuoteChar">
    <w:name w:val="Quote Char"/>
    <w:link w:val="Quote"/>
    <w:uiPriority w:val="29"/>
    <w:rsid w:val="004D1AAB"/>
    <w:rPr>
      <w:rFonts w:cs="Times New Roman"/>
      <w:i/>
      <w:smallCaps/>
      <w:color w:val="775F55"/>
      <w:spacing w:val="6"/>
      <w:sz w:val="23"/>
      <w:szCs w:val="20"/>
      <w:lang w:eastAsia="ja-JP"/>
    </w:rPr>
  </w:style>
  <w:style w:type="character" w:styleId="Strong">
    <w:name w:val="Strong"/>
    <w:uiPriority w:val="22"/>
    <w:qFormat/>
    <w:rsid w:val="004D1AAB"/>
    <w:rPr>
      <w:rFonts w:ascii="Tw Cen MT" w:hAnsi="Tw Cen MT"/>
      <w:b/>
      <w:color w:val="DD8047"/>
    </w:rPr>
  </w:style>
  <w:style w:type="character" w:styleId="SubtleEmphasis">
    <w:name w:val="Subtle Emphasis"/>
    <w:uiPriority w:val="19"/>
    <w:qFormat/>
    <w:rsid w:val="004D1AAB"/>
    <w:rPr>
      <w:rFonts w:ascii="Tw Cen MT" w:hAnsi="Tw Cen MT"/>
      <w:i/>
      <w:sz w:val="23"/>
    </w:rPr>
  </w:style>
  <w:style w:type="character" w:styleId="SubtleReference">
    <w:name w:val="Subtle Reference"/>
    <w:uiPriority w:val="31"/>
    <w:qFormat/>
    <w:rsid w:val="004D1AAB"/>
    <w:rPr>
      <w:rFonts w:ascii="Tw Cen MT" w:hAnsi="Tw Cen MT"/>
      <w:b/>
      <w:i/>
      <w:color w:val="775F55"/>
      <w:sz w:val="23"/>
    </w:rPr>
  </w:style>
  <w:style w:type="table" w:styleId="TableGrid">
    <w:name w:val="Table Grid"/>
    <w:basedOn w:val="TableNormal"/>
    <w:uiPriority w:val="59"/>
    <w:rsid w:val="004D1AAB"/>
    <w:rPr>
      <w:rFonts w:cs="Tw Cen MT"/>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4D1AAB"/>
    <w:pPr>
      <w:ind w:left="220" w:hanging="220"/>
    </w:pPr>
  </w:style>
  <w:style w:type="paragraph" w:styleId="TOC1">
    <w:name w:val="toc 1"/>
    <w:basedOn w:val="Normal"/>
    <w:next w:val="Normal"/>
    <w:autoRedefine/>
    <w:uiPriority w:val="39"/>
    <w:unhideWhenUsed/>
    <w:qFormat/>
    <w:rsid w:val="00C41CC4"/>
    <w:pPr>
      <w:tabs>
        <w:tab w:val="right" w:pos="9825"/>
      </w:tabs>
      <w:spacing w:before="360" w:after="360"/>
    </w:pPr>
    <w:rPr>
      <w:rFonts w:cstheme="minorHAnsi"/>
      <w:b/>
      <w:bCs/>
      <w:caps/>
      <w:sz w:val="24"/>
      <w:szCs w:val="22"/>
      <w:u w:val="single"/>
    </w:rPr>
  </w:style>
  <w:style w:type="paragraph" w:styleId="TOC2">
    <w:name w:val="toc 2"/>
    <w:basedOn w:val="Normal"/>
    <w:next w:val="Normal"/>
    <w:autoRedefine/>
    <w:uiPriority w:val="39"/>
    <w:unhideWhenUsed/>
    <w:qFormat/>
    <w:rsid w:val="005A1A6E"/>
    <w:pPr>
      <w:spacing w:after="0"/>
    </w:pPr>
    <w:rPr>
      <w:rFonts w:asciiTheme="minorHAnsi" w:hAnsiTheme="minorHAnsi" w:cstheme="minorHAnsi"/>
      <w:b/>
      <w:bCs/>
      <w:smallCaps/>
      <w:sz w:val="22"/>
      <w:szCs w:val="22"/>
    </w:rPr>
  </w:style>
  <w:style w:type="paragraph" w:styleId="TOC3">
    <w:name w:val="toc 3"/>
    <w:basedOn w:val="Normal"/>
    <w:next w:val="Normal"/>
    <w:autoRedefine/>
    <w:uiPriority w:val="39"/>
    <w:unhideWhenUsed/>
    <w:qFormat/>
    <w:rsid w:val="00A80C7E"/>
    <w:pPr>
      <w:spacing w:after="0"/>
    </w:pPr>
    <w:rPr>
      <w:rFonts w:asciiTheme="minorHAnsi" w:hAnsiTheme="minorHAnsi" w:cstheme="minorHAnsi"/>
      <w:smallCaps/>
      <w:sz w:val="22"/>
      <w:szCs w:val="22"/>
    </w:rPr>
  </w:style>
  <w:style w:type="paragraph" w:styleId="TOC4">
    <w:name w:val="toc 4"/>
    <w:basedOn w:val="Normal"/>
    <w:next w:val="Normal"/>
    <w:autoRedefine/>
    <w:uiPriority w:val="39"/>
    <w:unhideWhenUsed/>
    <w:qFormat/>
    <w:rsid w:val="004D1AAB"/>
    <w:pPr>
      <w:spacing w:after="0"/>
    </w:pPr>
    <w:rPr>
      <w:rFonts w:asciiTheme="minorHAnsi" w:hAnsiTheme="minorHAnsi" w:cstheme="minorHAnsi"/>
      <w:sz w:val="22"/>
      <w:szCs w:val="22"/>
    </w:rPr>
  </w:style>
  <w:style w:type="paragraph" w:styleId="TOC5">
    <w:name w:val="toc 5"/>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6">
    <w:name w:val="toc 6"/>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7">
    <w:name w:val="toc 7"/>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8">
    <w:name w:val="toc 8"/>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9">
    <w:name w:val="toc 9"/>
    <w:basedOn w:val="Normal"/>
    <w:next w:val="Normal"/>
    <w:autoRedefine/>
    <w:uiPriority w:val="99"/>
    <w:unhideWhenUsed/>
    <w:qFormat/>
    <w:rsid w:val="004D1AAB"/>
    <w:pPr>
      <w:spacing w:after="0"/>
    </w:pPr>
    <w:rPr>
      <w:rFonts w:asciiTheme="minorHAnsi" w:hAnsiTheme="minorHAnsi" w:cstheme="minorHAnsi"/>
      <w:sz w:val="22"/>
      <w:szCs w:val="22"/>
    </w:rPr>
  </w:style>
  <w:style w:type="paragraph" w:customStyle="1" w:styleId="Category">
    <w:name w:val="Category"/>
    <w:basedOn w:val="Normal"/>
    <w:uiPriority w:val="49"/>
    <w:rsid w:val="004D1AAB"/>
    <w:pPr>
      <w:spacing w:after="0"/>
    </w:pPr>
    <w:rPr>
      <w:b/>
      <w:sz w:val="24"/>
      <w:szCs w:val="24"/>
    </w:rPr>
  </w:style>
  <w:style w:type="paragraph" w:customStyle="1" w:styleId="CompanyName">
    <w:name w:val="Company Name"/>
    <w:basedOn w:val="Normal"/>
    <w:uiPriority w:val="49"/>
    <w:rsid w:val="004D1AAB"/>
    <w:pPr>
      <w:spacing w:after="0"/>
    </w:pPr>
    <w:rPr>
      <w:rFonts w:cs="Tw Cen MT"/>
      <w:sz w:val="36"/>
      <w:szCs w:val="36"/>
    </w:rPr>
  </w:style>
  <w:style w:type="paragraph" w:customStyle="1" w:styleId="FooterEven">
    <w:name w:val="Footer Even"/>
    <w:basedOn w:val="Normal"/>
    <w:unhideWhenUsed/>
    <w:qFormat/>
    <w:rsid w:val="004D1AAB"/>
    <w:pPr>
      <w:pBdr>
        <w:top w:val="single" w:sz="4" w:space="1" w:color="94B6D2"/>
      </w:pBdr>
    </w:pPr>
    <w:rPr>
      <w:color w:val="775F55"/>
    </w:rPr>
  </w:style>
  <w:style w:type="paragraph" w:customStyle="1" w:styleId="FooterOdd">
    <w:name w:val="Footer Odd"/>
    <w:basedOn w:val="Normal"/>
    <w:unhideWhenUsed/>
    <w:qFormat/>
    <w:rsid w:val="004D1AAB"/>
    <w:pPr>
      <w:pBdr>
        <w:top w:val="single" w:sz="4" w:space="1" w:color="94B6D2"/>
      </w:pBdr>
      <w:jc w:val="right"/>
    </w:pPr>
    <w:rPr>
      <w:color w:val="775F55"/>
    </w:rPr>
  </w:style>
  <w:style w:type="paragraph" w:customStyle="1" w:styleId="HeaderEven">
    <w:name w:val="Header Even"/>
    <w:basedOn w:val="Normal"/>
    <w:unhideWhenUsed/>
    <w:qFormat/>
    <w:rsid w:val="004D1AAB"/>
    <w:pPr>
      <w:pBdr>
        <w:bottom w:val="single" w:sz="4" w:space="1" w:color="94B6D2"/>
      </w:pBdr>
      <w:spacing w:after="0" w:line="240" w:lineRule="auto"/>
    </w:pPr>
    <w:rPr>
      <w:rFonts w:eastAsia="Times New Roman"/>
      <w:b/>
      <w:color w:val="775F55"/>
      <w:szCs w:val="24"/>
      <w:lang w:eastAsia="ko-KR"/>
    </w:rPr>
  </w:style>
  <w:style w:type="paragraph" w:customStyle="1" w:styleId="HeaderOdd">
    <w:name w:val="Header Odd"/>
    <w:basedOn w:val="Normal"/>
    <w:unhideWhenUsed/>
    <w:qFormat/>
    <w:rsid w:val="004D1AAB"/>
    <w:pPr>
      <w:pBdr>
        <w:bottom w:val="single" w:sz="4" w:space="1" w:color="94B6D2"/>
      </w:pBdr>
      <w:spacing w:after="0" w:line="240" w:lineRule="auto"/>
      <w:jc w:val="right"/>
    </w:pPr>
    <w:rPr>
      <w:rFonts w:eastAsia="Times New Roman"/>
      <w:b/>
      <w:color w:val="775F55"/>
      <w:szCs w:val="24"/>
      <w:lang w:eastAsia="ko-KR"/>
    </w:rPr>
  </w:style>
  <w:style w:type="paragraph" w:customStyle="1" w:styleId="NoSpacing0">
    <w:name w:val="NoSpacing"/>
    <w:basedOn w:val="Normal"/>
    <w:qFormat/>
    <w:rsid w:val="004D1AAB"/>
    <w:pPr>
      <w:framePr w:wrap="auto" w:hAnchor="page" w:xAlign="center" w:yAlign="top"/>
      <w:spacing w:after="0" w:line="240" w:lineRule="auto"/>
      <w:suppressOverlap/>
    </w:pPr>
    <w:rPr>
      <w:szCs w:val="120"/>
    </w:rPr>
  </w:style>
  <w:style w:type="paragraph" w:customStyle="1" w:styleId="BBCText">
    <w:name w:val="BBCText"/>
    <w:link w:val="BBCTextChar"/>
    <w:rsid w:val="00313D6F"/>
    <w:pPr>
      <w:overflowPunct w:val="0"/>
      <w:autoSpaceDE w:val="0"/>
      <w:autoSpaceDN w:val="0"/>
      <w:adjustRightInd w:val="0"/>
      <w:textAlignment w:val="baseline"/>
    </w:pPr>
    <w:rPr>
      <w:rFonts w:ascii="Times New Roman" w:eastAsia="SimSun" w:hAnsi="Times New Roman"/>
      <w:sz w:val="24"/>
      <w:szCs w:val="24"/>
      <w:lang w:eastAsia="zh-CN"/>
    </w:rPr>
  </w:style>
  <w:style w:type="paragraph" w:styleId="BodyTextIndent">
    <w:name w:val="Body Text Indent"/>
    <w:basedOn w:val="Normal"/>
    <w:rsid w:val="00941E51"/>
    <w:pPr>
      <w:spacing w:after="120"/>
      <w:ind w:left="283"/>
    </w:pPr>
  </w:style>
  <w:style w:type="paragraph" w:styleId="BodyText">
    <w:name w:val="Body Text"/>
    <w:basedOn w:val="Normal"/>
    <w:rsid w:val="00941E51"/>
    <w:pPr>
      <w:spacing w:after="120"/>
    </w:pPr>
  </w:style>
  <w:style w:type="paragraph" w:styleId="BodyTextFirstIndent">
    <w:name w:val="Body Text First Indent"/>
    <w:basedOn w:val="BodyText"/>
    <w:rsid w:val="00941E51"/>
    <w:pPr>
      <w:ind w:firstLine="210"/>
    </w:pPr>
  </w:style>
  <w:style w:type="character" w:styleId="HTMLTypewriter">
    <w:name w:val="HTML Typewriter"/>
    <w:rsid w:val="00941E51"/>
    <w:rPr>
      <w:rFonts w:ascii="Courier New" w:hAnsi="Courier New" w:cs="Courier New"/>
      <w:sz w:val="20"/>
      <w:szCs w:val="20"/>
    </w:rPr>
  </w:style>
  <w:style w:type="character" w:styleId="LineNumber">
    <w:name w:val="line number"/>
    <w:basedOn w:val="DefaultParagraphFont"/>
    <w:rsid w:val="00941E51"/>
  </w:style>
  <w:style w:type="paragraph" w:styleId="ListNumber">
    <w:name w:val="List Number"/>
    <w:basedOn w:val="Normal"/>
    <w:rsid w:val="00941E51"/>
  </w:style>
  <w:style w:type="paragraph" w:styleId="NormalIndent">
    <w:name w:val="Normal Indent"/>
    <w:basedOn w:val="Normal"/>
    <w:rsid w:val="00941E51"/>
    <w:pPr>
      <w:ind w:left="720"/>
    </w:pPr>
  </w:style>
  <w:style w:type="paragraph" w:styleId="BodyTextIndent3">
    <w:name w:val="Body Text Indent 3"/>
    <w:basedOn w:val="Normal"/>
    <w:rsid w:val="00F65A2B"/>
    <w:pPr>
      <w:spacing w:after="120"/>
      <w:ind w:left="283"/>
    </w:pPr>
    <w:rPr>
      <w:sz w:val="16"/>
      <w:szCs w:val="16"/>
    </w:rPr>
  </w:style>
  <w:style w:type="paragraph" w:customStyle="1" w:styleId="AlisonBodyText">
    <w:name w:val="Alison Body Text"/>
    <w:basedOn w:val="BBCText"/>
    <w:rsid w:val="00F65A2B"/>
    <w:rPr>
      <w:rFonts w:ascii="Arial" w:hAnsi="Arial" w:cs="Arial"/>
      <w:sz w:val="22"/>
      <w:szCs w:val="22"/>
    </w:rPr>
  </w:style>
  <w:style w:type="paragraph" w:styleId="BodyTextIndent2">
    <w:name w:val="Body Text Indent 2"/>
    <w:basedOn w:val="Normal"/>
    <w:rsid w:val="00B733C4"/>
    <w:pPr>
      <w:spacing w:after="120" w:line="480" w:lineRule="auto"/>
      <w:ind w:left="283"/>
    </w:pPr>
  </w:style>
  <w:style w:type="character" w:styleId="PageNumber">
    <w:name w:val="page number"/>
    <w:basedOn w:val="DefaultParagraphFont"/>
    <w:rsid w:val="00B733C4"/>
  </w:style>
  <w:style w:type="paragraph" w:customStyle="1" w:styleId="BBCHeadings">
    <w:name w:val="BBCHeadings"/>
    <w:basedOn w:val="BBCText"/>
    <w:next w:val="BBCText"/>
    <w:rsid w:val="00B733C4"/>
    <w:rPr>
      <w:rFonts w:ascii="Arial" w:hAnsi="Arial" w:cs="Arial"/>
      <w:b/>
      <w:bCs/>
    </w:rPr>
  </w:style>
  <w:style w:type="paragraph" w:customStyle="1" w:styleId="AlisonsBodyStyle">
    <w:name w:val="Alisons Body Style"/>
    <w:link w:val="AlisonsBodyStyleChar"/>
    <w:rsid w:val="00017E83"/>
    <w:pPr>
      <w:spacing w:before="120" w:after="120"/>
      <w:jc w:val="both"/>
    </w:pPr>
    <w:rPr>
      <w:rFonts w:ascii="Tahoma" w:hAnsi="Tahoma"/>
      <w:kern w:val="24"/>
      <w:sz w:val="18"/>
      <w:lang w:val="en-US"/>
    </w:rPr>
  </w:style>
  <w:style w:type="character" w:customStyle="1" w:styleId="BBCTextChar">
    <w:name w:val="BBCText Char"/>
    <w:link w:val="BBCText"/>
    <w:rsid w:val="00541794"/>
    <w:rPr>
      <w:rFonts w:eastAsia="SimSun"/>
      <w:sz w:val="24"/>
      <w:szCs w:val="24"/>
      <w:lang w:val="en-GB" w:eastAsia="zh-CN" w:bidi="ar-SA"/>
    </w:rPr>
  </w:style>
  <w:style w:type="paragraph" w:styleId="NormalWeb">
    <w:name w:val="Normal (Web)"/>
    <w:basedOn w:val="Normal"/>
    <w:uiPriority w:val="99"/>
    <w:unhideWhenUsed/>
    <w:rsid w:val="00ED462D"/>
    <w:pPr>
      <w:spacing w:before="100" w:beforeAutospacing="1" w:after="100" w:afterAutospacing="1" w:line="240" w:lineRule="auto"/>
    </w:pPr>
    <w:rPr>
      <w:rFonts w:ascii="Times New Roman" w:eastAsia="Times New Roman" w:hAnsi="Times New Roman"/>
      <w:kern w:val="0"/>
      <w:sz w:val="24"/>
      <w:szCs w:val="24"/>
    </w:rPr>
  </w:style>
  <w:style w:type="character" w:styleId="CommentReference">
    <w:name w:val="annotation reference"/>
    <w:uiPriority w:val="99"/>
    <w:semiHidden/>
    <w:unhideWhenUsed/>
    <w:rsid w:val="00C46C84"/>
    <w:rPr>
      <w:sz w:val="16"/>
      <w:szCs w:val="16"/>
    </w:rPr>
  </w:style>
  <w:style w:type="paragraph" w:styleId="CommentText">
    <w:name w:val="annotation text"/>
    <w:basedOn w:val="Normal"/>
    <w:link w:val="CommentTextChar"/>
    <w:uiPriority w:val="99"/>
    <w:unhideWhenUsed/>
    <w:rsid w:val="00553FC1"/>
  </w:style>
  <w:style w:type="character" w:customStyle="1" w:styleId="CommentTextChar">
    <w:name w:val="Comment Text Char"/>
    <w:link w:val="CommentText"/>
    <w:uiPriority w:val="99"/>
    <w:rsid w:val="00C46C84"/>
    <w:rPr>
      <w:kern w:val="24"/>
      <w:lang w:val="en-US"/>
    </w:rPr>
  </w:style>
  <w:style w:type="paragraph" w:styleId="CommentSubject">
    <w:name w:val="annotation subject"/>
    <w:basedOn w:val="CommentText"/>
    <w:next w:val="CommentText"/>
    <w:link w:val="CommentSubjectChar"/>
    <w:uiPriority w:val="99"/>
    <w:unhideWhenUsed/>
    <w:rsid w:val="00C46C84"/>
    <w:rPr>
      <w:b/>
      <w:bCs/>
    </w:rPr>
  </w:style>
  <w:style w:type="character" w:customStyle="1" w:styleId="CommentSubjectChar">
    <w:name w:val="Comment Subject Char"/>
    <w:link w:val="CommentSubject"/>
    <w:uiPriority w:val="99"/>
    <w:rsid w:val="00C46C84"/>
    <w:rPr>
      <w:b/>
      <w:bCs/>
      <w:kern w:val="24"/>
      <w:lang w:val="en-US"/>
    </w:rPr>
  </w:style>
  <w:style w:type="paragraph" w:customStyle="1" w:styleId="Default">
    <w:name w:val="Default"/>
    <w:rsid w:val="009F194E"/>
    <w:pPr>
      <w:autoSpaceDE w:val="0"/>
      <w:autoSpaceDN w:val="0"/>
      <w:adjustRightInd w:val="0"/>
    </w:pPr>
    <w:rPr>
      <w:rFonts w:ascii="Verdana" w:hAnsi="Verdana" w:cs="Verdana"/>
      <w:color w:val="000000"/>
      <w:sz w:val="24"/>
      <w:szCs w:val="24"/>
    </w:rPr>
  </w:style>
  <w:style w:type="character" w:styleId="FollowedHyperlink">
    <w:name w:val="FollowedHyperlink"/>
    <w:uiPriority w:val="99"/>
    <w:semiHidden/>
    <w:unhideWhenUsed/>
    <w:rsid w:val="006D56E8"/>
    <w:rPr>
      <w:color w:val="800080"/>
      <w:u w:val="single"/>
    </w:rPr>
  </w:style>
  <w:style w:type="paragraph" w:styleId="EndnoteText">
    <w:name w:val="endnote text"/>
    <w:basedOn w:val="Normal"/>
    <w:link w:val="EndnoteTextChar"/>
    <w:uiPriority w:val="99"/>
    <w:semiHidden/>
    <w:unhideWhenUsed/>
    <w:rsid w:val="000E326B"/>
  </w:style>
  <w:style w:type="character" w:customStyle="1" w:styleId="EndnoteTextChar">
    <w:name w:val="Endnote Text Char"/>
    <w:link w:val="EndnoteText"/>
    <w:uiPriority w:val="99"/>
    <w:semiHidden/>
    <w:rsid w:val="000E326B"/>
    <w:rPr>
      <w:kern w:val="24"/>
      <w:lang w:val="en-US"/>
    </w:rPr>
  </w:style>
  <w:style w:type="character" w:styleId="EndnoteReference">
    <w:name w:val="endnote reference"/>
    <w:uiPriority w:val="99"/>
    <w:semiHidden/>
    <w:unhideWhenUsed/>
    <w:rsid w:val="000E326B"/>
    <w:rPr>
      <w:vertAlign w:val="superscript"/>
    </w:rPr>
  </w:style>
  <w:style w:type="paragraph" w:styleId="FootnoteText">
    <w:name w:val="footnote text"/>
    <w:basedOn w:val="Normal"/>
    <w:link w:val="FootnoteTextChar"/>
    <w:uiPriority w:val="99"/>
    <w:semiHidden/>
    <w:unhideWhenUsed/>
    <w:rsid w:val="000E326B"/>
  </w:style>
  <w:style w:type="character" w:customStyle="1" w:styleId="FootnoteTextChar">
    <w:name w:val="Footnote Text Char"/>
    <w:link w:val="FootnoteText"/>
    <w:uiPriority w:val="99"/>
    <w:semiHidden/>
    <w:rsid w:val="000E326B"/>
    <w:rPr>
      <w:kern w:val="24"/>
      <w:lang w:val="en-US"/>
    </w:rPr>
  </w:style>
  <w:style w:type="character" w:styleId="FootnoteReference">
    <w:name w:val="footnote reference"/>
    <w:uiPriority w:val="99"/>
    <w:semiHidden/>
    <w:unhideWhenUsed/>
    <w:rsid w:val="000E326B"/>
    <w:rPr>
      <w:vertAlign w:val="superscript"/>
    </w:rPr>
  </w:style>
  <w:style w:type="character" w:customStyle="1" w:styleId="apple-converted-space">
    <w:name w:val="apple-converted-space"/>
    <w:rsid w:val="008A32E9"/>
  </w:style>
  <w:style w:type="paragraph" w:styleId="PlainText">
    <w:name w:val="Plain Text"/>
    <w:basedOn w:val="Normal"/>
    <w:link w:val="PlainTextChar"/>
    <w:uiPriority w:val="99"/>
    <w:unhideWhenUsed/>
    <w:rsid w:val="00096FC1"/>
    <w:pPr>
      <w:spacing w:after="0" w:line="240" w:lineRule="auto"/>
    </w:pPr>
    <w:rPr>
      <w:rFonts w:ascii="Calibri" w:eastAsia="MS Mincho" w:hAnsi="Calibri"/>
      <w:kern w:val="0"/>
      <w:sz w:val="22"/>
      <w:szCs w:val="22"/>
    </w:rPr>
  </w:style>
  <w:style w:type="character" w:customStyle="1" w:styleId="PlainTextChar">
    <w:name w:val="Plain Text Char"/>
    <w:link w:val="PlainText"/>
    <w:uiPriority w:val="99"/>
    <w:rsid w:val="00096FC1"/>
    <w:rPr>
      <w:rFonts w:ascii="Calibri" w:eastAsia="MS Mincho" w:hAnsi="Calibri"/>
      <w:sz w:val="22"/>
      <w:szCs w:val="22"/>
    </w:rPr>
  </w:style>
  <w:style w:type="paragraph" w:styleId="Revision">
    <w:name w:val="Revision"/>
    <w:hidden/>
    <w:uiPriority w:val="99"/>
    <w:semiHidden/>
    <w:rsid w:val="00235B13"/>
    <w:rPr>
      <w:kern w:val="24"/>
      <w:sz w:val="23"/>
      <w:lang w:val="en-US"/>
    </w:rPr>
  </w:style>
  <w:style w:type="paragraph" w:styleId="TOCHeading">
    <w:name w:val="TOC Heading"/>
    <w:basedOn w:val="Heading1"/>
    <w:next w:val="Normal"/>
    <w:uiPriority w:val="39"/>
    <w:semiHidden/>
    <w:unhideWhenUsed/>
    <w:qFormat/>
    <w:rsid w:val="00F20A94"/>
    <w:pPr>
      <w:keepNext/>
      <w:keepLines/>
      <w:spacing w:before="480" w:after="0" w:line="276" w:lineRule="auto"/>
      <w:outlineLvl w:val="9"/>
    </w:pPr>
    <w:rPr>
      <w:rFonts w:ascii="Cambria" w:eastAsia="MS Gothic" w:hAnsi="Cambria"/>
      <w:b w:val="0"/>
      <w:bCs/>
      <w:caps w:val="0"/>
      <w:color w:val="365F91"/>
      <w:kern w:val="0"/>
      <w:sz w:val="28"/>
      <w:szCs w:val="28"/>
    </w:rPr>
  </w:style>
  <w:style w:type="numbering" w:customStyle="1" w:styleId="MYLIST">
    <w:name w:val="MYLIST"/>
    <w:uiPriority w:val="99"/>
    <w:rsid w:val="00C92FE8"/>
    <w:pPr>
      <w:numPr>
        <w:numId w:val="10"/>
      </w:numPr>
    </w:pPr>
  </w:style>
  <w:style w:type="paragraph" w:customStyle="1" w:styleId="Creativetendernormal">
    <w:name w:val="Creative tender normal"/>
    <w:basedOn w:val="AlisonsBodyStyle"/>
    <w:link w:val="CreativetendernormalChar"/>
    <w:qFormat/>
    <w:rsid w:val="00A71BD0"/>
    <w:rPr>
      <w:rFonts w:ascii="Calibri" w:hAnsi="Calibri"/>
      <w:sz w:val="20"/>
      <w:lang w:val="en-GB"/>
    </w:rPr>
  </w:style>
  <w:style w:type="paragraph" w:styleId="Date">
    <w:name w:val="Date"/>
    <w:basedOn w:val="Normal"/>
    <w:next w:val="Normal"/>
    <w:link w:val="DateChar"/>
    <w:uiPriority w:val="99"/>
    <w:semiHidden/>
    <w:unhideWhenUsed/>
    <w:rsid w:val="00D56DA8"/>
  </w:style>
  <w:style w:type="character" w:customStyle="1" w:styleId="AlisonsBodyStyleChar">
    <w:name w:val="Alisons Body Style Char"/>
    <w:link w:val="AlisonsBodyStyle"/>
    <w:rsid w:val="007507D5"/>
    <w:rPr>
      <w:rFonts w:ascii="Tahoma" w:hAnsi="Tahoma"/>
      <w:kern w:val="24"/>
      <w:sz w:val="18"/>
      <w:lang w:val="en-US"/>
    </w:rPr>
  </w:style>
  <w:style w:type="character" w:customStyle="1" w:styleId="CreativetendernormalChar">
    <w:name w:val="Creative tender normal Char"/>
    <w:link w:val="Creativetendernormal"/>
    <w:rsid w:val="00A71BD0"/>
    <w:rPr>
      <w:rFonts w:ascii="Calibri" w:hAnsi="Calibri"/>
      <w:kern w:val="24"/>
      <w:sz w:val="18"/>
      <w:lang w:val="en-US"/>
    </w:rPr>
  </w:style>
  <w:style w:type="character" w:customStyle="1" w:styleId="DateChar">
    <w:name w:val="Date Char"/>
    <w:link w:val="Date"/>
    <w:uiPriority w:val="99"/>
    <w:semiHidden/>
    <w:rsid w:val="00D56DA8"/>
    <w:rPr>
      <w:kern w:val="24"/>
      <w:sz w:val="23"/>
      <w:lang w:val="en-US"/>
    </w:rPr>
  </w:style>
  <w:style w:type="character" w:customStyle="1" w:styleId="Level2CharChar">
    <w:name w:val="Level 2 Char Char"/>
    <w:link w:val="Level2"/>
    <w:rsid w:val="00553FC1"/>
    <w:rPr>
      <w:rFonts w:ascii="Arial" w:hAnsi="Arial" w:cs="Arial"/>
      <w:szCs w:val="22"/>
      <w:lang w:eastAsia="en-GB"/>
    </w:rPr>
  </w:style>
  <w:style w:type="paragraph" w:customStyle="1" w:styleId="Level2">
    <w:name w:val="Level 2"/>
    <w:basedOn w:val="Normal"/>
    <w:link w:val="Level2CharChar"/>
    <w:rsid w:val="00553FC1"/>
    <w:pPr>
      <w:tabs>
        <w:tab w:val="num" w:pos="567"/>
      </w:tabs>
      <w:overflowPunct w:val="0"/>
      <w:autoSpaceDE w:val="0"/>
      <w:autoSpaceDN w:val="0"/>
      <w:adjustRightInd w:val="0"/>
      <w:spacing w:after="240" w:line="280" w:lineRule="atLeast"/>
      <w:ind w:left="567" w:hanging="567"/>
      <w:jc w:val="both"/>
      <w:textAlignment w:val="baseline"/>
    </w:pPr>
    <w:rPr>
      <w:rFonts w:ascii="Arial" w:hAnsi="Arial" w:cs="Arial"/>
      <w:kern w:val="0"/>
      <w:szCs w:val="22"/>
      <w:lang w:eastAsia="en-GB"/>
    </w:rPr>
  </w:style>
  <w:style w:type="paragraph" w:customStyle="1" w:styleId="Level3">
    <w:name w:val="Level 3"/>
    <w:basedOn w:val="Normal"/>
    <w:link w:val="Level3Char"/>
    <w:rsid w:val="00553FC1"/>
    <w:pPr>
      <w:tabs>
        <w:tab w:val="num" w:pos="1247"/>
      </w:tabs>
      <w:overflowPunct w:val="0"/>
      <w:autoSpaceDE w:val="0"/>
      <w:autoSpaceDN w:val="0"/>
      <w:adjustRightInd w:val="0"/>
      <w:spacing w:after="240" w:line="280" w:lineRule="atLeast"/>
      <w:ind w:left="1247" w:hanging="680"/>
      <w:jc w:val="both"/>
      <w:textAlignment w:val="baseline"/>
    </w:pPr>
    <w:rPr>
      <w:rFonts w:ascii="Arial" w:eastAsia="Times New Roman" w:hAnsi="Arial"/>
      <w:kern w:val="0"/>
      <w:lang w:eastAsia="en-GB"/>
    </w:rPr>
  </w:style>
  <w:style w:type="character" w:customStyle="1" w:styleId="Level3Char">
    <w:name w:val="Level 3 Char"/>
    <w:link w:val="Level3"/>
    <w:rsid w:val="00553FC1"/>
    <w:rPr>
      <w:rFonts w:ascii="Arial" w:eastAsia="Times New Roman" w:hAnsi="Arial"/>
      <w:lang w:eastAsia="en-GB"/>
    </w:rPr>
  </w:style>
  <w:style w:type="paragraph" w:customStyle="1" w:styleId="Level1Para">
    <w:name w:val="Level 1 Para"/>
    <w:basedOn w:val="Normal"/>
    <w:link w:val="Level1ParaCharChar"/>
    <w:rsid w:val="00553FC1"/>
    <w:pPr>
      <w:overflowPunct w:val="0"/>
      <w:autoSpaceDE w:val="0"/>
      <w:autoSpaceDN w:val="0"/>
      <w:adjustRightInd w:val="0"/>
      <w:spacing w:after="240" w:line="280" w:lineRule="atLeast"/>
      <w:ind w:left="567"/>
      <w:jc w:val="both"/>
      <w:textAlignment w:val="baseline"/>
    </w:pPr>
    <w:rPr>
      <w:rFonts w:ascii="Arial" w:eastAsia="Times New Roman" w:hAnsi="Arial"/>
      <w:kern w:val="0"/>
      <w:lang w:eastAsia="en-GB"/>
    </w:rPr>
  </w:style>
  <w:style w:type="character" w:customStyle="1" w:styleId="Level1ParaCharChar">
    <w:name w:val="Level 1 Para Char Char"/>
    <w:link w:val="Level1Para"/>
    <w:rsid w:val="00553FC1"/>
    <w:rPr>
      <w:rFonts w:ascii="Arial" w:eastAsia="Times New Roman" w:hAnsi="Arial"/>
      <w:lang w:eastAsia="en-GB"/>
    </w:rPr>
  </w:style>
  <w:style w:type="paragraph" w:customStyle="1" w:styleId="Level4">
    <w:name w:val="Level 4"/>
    <w:basedOn w:val="Level3"/>
    <w:autoRedefine/>
    <w:rsid w:val="00553FC1"/>
    <w:pPr>
      <w:tabs>
        <w:tab w:val="clear" w:pos="1247"/>
      </w:tabs>
      <w:ind w:left="1440" w:hanging="360"/>
    </w:pPr>
  </w:style>
  <w:style w:type="paragraph" w:customStyle="1" w:styleId="Level5">
    <w:name w:val="Level 5"/>
    <w:basedOn w:val="Level4"/>
    <w:autoRedefine/>
    <w:rsid w:val="00553FC1"/>
    <w:pPr>
      <w:ind w:left="1800"/>
    </w:pPr>
  </w:style>
  <w:style w:type="character" w:customStyle="1" w:styleId="bumpedfont20">
    <w:name w:val="bumpedfont20"/>
    <w:basedOn w:val="DefaultParagraphFont"/>
    <w:rsid w:val="000C3C3C"/>
  </w:style>
  <w:style w:type="character" w:customStyle="1" w:styleId="s42">
    <w:name w:val="s42"/>
    <w:basedOn w:val="DefaultParagraphFont"/>
    <w:rsid w:val="000C3C3C"/>
  </w:style>
  <w:style w:type="character" w:customStyle="1" w:styleId="s24">
    <w:name w:val="s24"/>
    <w:basedOn w:val="DefaultParagraphFont"/>
    <w:rsid w:val="005E4C4D"/>
  </w:style>
  <w:style w:type="character" w:customStyle="1" w:styleId="s28">
    <w:name w:val="s28"/>
    <w:basedOn w:val="DefaultParagraphFont"/>
    <w:rsid w:val="005E4C4D"/>
  </w:style>
  <w:style w:type="character" w:customStyle="1" w:styleId="s190">
    <w:name w:val="s190"/>
    <w:basedOn w:val="DefaultParagraphFont"/>
    <w:rsid w:val="005E4C4D"/>
  </w:style>
  <w:style w:type="character" w:customStyle="1" w:styleId="s191">
    <w:name w:val="s191"/>
    <w:basedOn w:val="DefaultParagraphFont"/>
    <w:rsid w:val="005E4C4D"/>
  </w:style>
  <w:style w:type="paragraph" w:customStyle="1" w:styleId="s195">
    <w:name w:val="s195"/>
    <w:basedOn w:val="Normal"/>
    <w:rsid w:val="005E4C4D"/>
    <w:pPr>
      <w:spacing w:before="100" w:beforeAutospacing="1" w:after="100" w:afterAutospacing="1" w:line="240" w:lineRule="auto"/>
    </w:pPr>
    <w:rPr>
      <w:rFonts w:ascii="Times New Roman" w:eastAsiaTheme="minorEastAsia" w:hAnsi="Times New Roman"/>
      <w:kern w:val="0"/>
      <w:sz w:val="24"/>
      <w:szCs w:val="24"/>
    </w:rPr>
  </w:style>
  <w:style w:type="character" w:customStyle="1" w:styleId="s194">
    <w:name w:val="s194"/>
    <w:basedOn w:val="DefaultParagraphFont"/>
    <w:rsid w:val="005E4C4D"/>
  </w:style>
  <w:style w:type="paragraph" w:customStyle="1" w:styleId="xxxxmsonormal">
    <w:name w:val="x_xxxmsonormal"/>
    <w:basedOn w:val="Normal"/>
    <w:rsid w:val="00A908F1"/>
    <w:pPr>
      <w:spacing w:after="0" w:line="240" w:lineRule="auto"/>
    </w:pPr>
    <w:rPr>
      <w:rFonts w:ascii="Calibri" w:eastAsiaTheme="minorHAnsi" w:hAnsi="Calibri" w:cs="Calibri"/>
      <w:kern w:val="0"/>
      <w:sz w:val="22"/>
      <w:szCs w:val="22"/>
      <w:lang w:eastAsia="en-GB"/>
    </w:rPr>
  </w:style>
  <w:style w:type="paragraph" w:customStyle="1" w:styleId="xxxxmsolistparagraph">
    <w:name w:val="x_xxxmsolistparagraph"/>
    <w:basedOn w:val="Normal"/>
    <w:rsid w:val="00175843"/>
    <w:pPr>
      <w:spacing w:before="100" w:beforeAutospacing="1" w:after="100" w:afterAutospacing="1" w:line="240" w:lineRule="auto"/>
    </w:pPr>
    <w:rPr>
      <w:rFonts w:ascii="Calibri" w:eastAsiaTheme="minorHAnsi" w:hAnsi="Calibri" w:cs="Calibri"/>
      <w:kern w:val="0"/>
      <w:sz w:val="22"/>
      <w:szCs w:val="22"/>
      <w:lang w:eastAsia="en-GB"/>
    </w:rPr>
  </w:style>
  <w:style w:type="character" w:customStyle="1" w:styleId="UnresolvedMention1">
    <w:name w:val="Unresolved Mention1"/>
    <w:basedOn w:val="DefaultParagraphFont"/>
    <w:uiPriority w:val="99"/>
    <w:semiHidden/>
    <w:unhideWhenUsed/>
    <w:rsid w:val="006C6FFF"/>
    <w:rPr>
      <w:color w:val="605E5C"/>
      <w:shd w:val="clear" w:color="auto" w:fill="E1DFDD"/>
    </w:rPr>
  </w:style>
  <w:style w:type="paragraph" w:customStyle="1" w:styleId="xxmsonormal">
    <w:name w:val="x_xmsonormal"/>
    <w:basedOn w:val="Normal"/>
    <w:uiPriority w:val="99"/>
    <w:rsid w:val="00CF64FD"/>
    <w:pPr>
      <w:spacing w:after="0" w:line="240" w:lineRule="auto"/>
    </w:pPr>
    <w:rPr>
      <w:rFonts w:ascii="Calibri" w:eastAsiaTheme="minorEastAsia" w:hAnsi="Calibri"/>
      <w:kern w:val="0"/>
      <w:sz w:val="22"/>
      <w:szCs w:val="22"/>
    </w:rPr>
  </w:style>
  <w:style w:type="paragraph" w:customStyle="1" w:styleId="xxmsolistparagraph">
    <w:name w:val="x_xmsolistparagraph"/>
    <w:basedOn w:val="Normal"/>
    <w:uiPriority w:val="99"/>
    <w:rsid w:val="00CF64FD"/>
    <w:pPr>
      <w:spacing w:after="0" w:line="240" w:lineRule="auto"/>
    </w:pPr>
    <w:rPr>
      <w:rFonts w:ascii="Calibri" w:eastAsiaTheme="minorEastAsia" w:hAnsi="Calibri"/>
      <w:kern w:val="0"/>
      <w:sz w:val="22"/>
      <w:szCs w:val="22"/>
    </w:rPr>
  </w:style>
  <w:style w:type="paragraph" w:customStyle="1" w:styleId="xxxxxxxmsonormal">
    <w:name w:val="x_x_xxxxxmsonormal"/>
    <w:basedOn w:val="Normal"/>
    <w:rsid w:val="00250952"/>
    <w:pPr>
      <w:spacing w:after="0" w:line="240" w:lineRule="auto"/>
    </w:pPr>
    <w:rPr>
      <w:rFonts w:ascii="Times New Roman" w:eastAsiaTheme="minorEastAsia" w:hAnsi="Times New Roman"/>
      <w:kern w:val="0"/>
      <w:sz w:val="24"/>
      <w:szCs w:val="24"/>
    </w:rPr>
  </w:style>
  <w:style w:type="paragraph" w:customStyle="1" w:styleId="xxxmsonormal">
    <w:name w:val="x_x_xmsonormal"/>
    <w:basedOn w:val="Normal"/>
    <w:rsid w:val="00250952"/>
    <w:pPr>
      <w:spacing w:after="0" w:line="240" w:lineRule="auto"/>
    </w:pPr>
    <w:rPr>
      <w:rFonts w:ascii="Times New Roman" w:eastAsiaTheme="minorEastAsia" w:hAnsi="Times New Roman"/>
      <w:kern w:val="0"/>
      <w:sz w:val="24"/>
      <w:szCs w:val="24"/>
    </w:rPr>
  </w:style>
  <w:style w:type="paragraph" w:customStyle="1" w:styleId="xmsonormal">
    <w:name w:val="x_msonormal"/>
    <w:basedOn w:val="Normal"/>
    <w:rsid w:val="00A81827"/>
    <w:pPr>
      <w:spacing w:after="0" w:line="240" w:lineRule="auto"/>
    </w:pPr>
    <w:rPr>
      <w:rFonts w:ascii="Times New Roman" w:eastAsiaTheme="minorEastAsia" w:hAnsi="Times New Roman"/>
      <w:kern w:val="0"/>
      <w:sz w:val="24"/>
      <w:szCs w:val="24"/>
    </w:rPr>
  </w:style>
  <w:style w:type="paragraph" w:customStyle="1" w:styleId="xxxmsolistparagraph">
    <w:name w:val="x_xxmsolistparagraph"/>
    <w:basedOn w:val="Normal"/>
    <w:uiPriority w:val="99"/>
    <w:semiHidden/>
    <w:rsid w:val="00DB3590"/>
    <w:pPr>
      <w:spacing w:after="0" w:line="240" w:lineRule="auto"/>
    </w:pPr>
    <w:rPr>
      <w:rFonts w:ascii="Calibri" w:eastAsiaTheme="minorHAnsi" w:hAnsi="Calibri" w:cs="Calibri"/>
      <w:kern w:val="0"/>
      <w:sz w:val="22"/>
      <w:szCs w:val="22"/>
      <w:lang w:eastAsia="en-GB"/>
    </w:rPr>
  </w:style>
  <w:style w:type="character" w:customStyle="1" w:styleId="xxapple-converted-space">
    <w:name w:val="x_xapple-converted-space"/>
    <w:basedOn w:val="DefaultParagraphFont"/>
    <w:rsid w:val="00DB3590"/>
  </w:style>
  <w:style w:type="character" w:customStyle="1" w:styleId="xapple-converted-space">
    <w:name w:val="x_apple-converted-space"/>
    <w:basedOn w:val="DefaultParagraphFont"/>
    <w:rsid w:val="00DB3590"/>
  </w:style>
  <w:style w:type="character" w:styleId="UnresolvedMention">
    <w:name w:val="Unresolved Mention"/>
    <w:basedOn w:val="DefaultParagraphFont"/>
    <w:uiPriority w:val="99"/>
    <w:semiHidden/>
    <w:unhideWhenUsed/>
    <w:rsid w:val="000112C5"/>
    <w:rPr>
      <w:color w:val="605E5C"/>
      <w:shd w:val="clear" w:color="auto" w:fill="E1DFDD"/>
    </w:rPr>
  </w:style>
  <w:style w:type="paragraph" w:styleId="BodyText2">
    <w:name w:val="Body Text 2"/>
    <w:basedOn w:val="Normal"/>
    <w:link w:val="BodyText2Char"/>
    <w:uiPriority w:val="99"/>
    <w:unhideWhenUsed/>
    <w:rsid w:val="00F25D24"/>
    <w:pPr>
      <w:spacing w:after="0" w:line="240" w:lineRule="auto"/>
      <w:jc w:val="center"/>
    </w:pPr>
    <w:rPr>
      <w:rFonts w:asciiTheme="minorHAnsi" w:hAnsiTheme="minorHAnsi" w:cs="Arial"/>
      <w:b/>
      <w:bCs/>
      <w:i/>
      <w:iCs/>
      <w:color w:val="0070C0"/>
      <w:sz w:val="36"/>
      <w:szCs w:val="36"/>
    </w:rPr>
  </w:style>
  <w:style w:type="character" w:customStyle="1" w:styleId="BodyText2Char">
    <w:name w:val="Body Text 2 Char"/>
    <w:basedOn w:val="DefaultParagraphFont"/>
    <w:link w:val="BodyText2"/>
    <w:uiPriority w:val="99"/>
    <w:rsid w:val="00F25D24"/>
    <w:rPr>
      <w:rFonts w:asciiTheme="minorHAnsi" w:hAnsiTheme="minorHAnsi" w:cs="Arial"/>
      <w:b/>
      <w:bCs/>
      <w:i/>
      <w:iCs/>
      <w:color w:val="0070C0"/>
      <w:kern w:val="24"/>
      <w:sz w:val="36"/>
      <w:szCs w:val="36"/>
    </w:rPr>
  </w:style>
  <w:style w:type="paragraph" w:styleId="BodyText3">
    <w:name w:val="Body Text 3"/>
    <w:basedOn w:val="Normal"/>
    <w:link w:val="BodyText3Char"/>
    <w:uiPriority w:val="99"/>
    <w:unhideWhenUsed/>
    <w:rsid w:val="00A94A65"/>
    <w:pPr>
      <w:autoSpaceDE w:val="0"/>
      <w:autoSpaceDN w:val="0"/>
      <w:adjustRightInd w:val="0"/>
      <w:spacing w:after="195" w:line="240" w:lineRule="auto"/>
    </w:pPr>
    <w:rPr>
      <w:rFonts w:asciiTheme="minorHAnsi" w:hAnsiTheme="minorHAnsi" w:cstheme="minorHAnsi"/>
      <w:color w:val="000000"/>
      <w:kern w:val="0"/>
    </w:rPr>
  </w:style>
  <w:style w:type="character" w:customStyle="1" w:styleId="BodyText3Char">
    <w:name w:val="Body Text 3 Char"/>
    <w:basedOn w:val="DefaultParagraphFont"/>
    <w:link w:val="BodyText3"/>
    <w:uiPriority w:val="99"/>
    <w:rsid w:val="00A94A65"/>
    <w:rPr>
      <w:rFonts w:asciiTheme="minorHAnsi" w:hAnsiTheme="minorHAnsi" w:cstheme="minorHAnsi"/>
      <w:color w:val="000000"/>
    </w:rPr>
  </w:style>
  <w:style w:type="paragraph" w:customStyle="1" w:styleId="xdefault">
    <w:name w:val="x_default"/>
    <w:basedOn w:val="Normal"/>
    <w:rsid w:val="00FC1983"/>
    <w:pPr>
      <w:suppressAutoHyphens/>
      <w:autoSpaceDN w:val="0"/>
      <w:spacing w:before="100" w:after="100" w:line="240" w:lineRule="auto"/>
    </w:pPr>
    <w:rPr>
      <w:rFonts w:ascii="Times New Roman" w:eastAsia="Times New Roman" w:hAnsi="Times New Roman"/>
      <w:kern w:val="0"/>
      <w:sz w:val="24"/>
      <w:szCs w:val="24"/>
      <w:lang w:eastAsia="en-GB"/>
    </w:rPr>
  </w:style>
  <w:style w:type="character" w:customStyle="1" w:styleId="normaltextrun">
    <w:name w:val="normaltextrun"/>
    <w:basedOn w:val="DefaultParagraphFont"/>
    <w:rsid w:val="00D56627"/>
  </w:style>
  <w:style w:type="character" w:customStyle="1" w:styleId="bumpedfont15">
    <w:name w:val="bumpedfont15"/>
    <w:rsid w:val="00D92FA6"/>
  </w:style>
  <w:style w:type="table" w:styleId="GridTable5Dark">
    <w:name w:val="Grid Table 5 Dark"/>
    <w:basedOn w:val="TableNormal"/>
    <w:uiPriority w:val="50"/>
    <w:rsid w:val="00E235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1Light">
    <w:name w:val="Grid Table 1 Light"/>
    <w:basedOn w:val="TableNormal"/>
    <w:uiPriority w:val="46"/>
    <w:rsid w:val="002F74A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D22661"/>
    <w:pPr>
      <w:spacing w:before="100" w:beforeAutospacing="1" w:after="100" w:afterAutospacing="1" w:line="240" w:lineRule="auto"/>
    </w:pPr>
    <w:rPr>
      <w:rFonts w:ascii="Times New Roman" w:eastAsia="Times New Roman" w:hAnsi="Times New Roman"/>
      <w:kern w:val="0"/>
      <w:sz w:val="24"/>
      <w:szCs w:val="24"/>
      <w:lang w:eastAsia="en-GB"/>
    </w:rPr>
  </w:style>
  <w:style w:type="character" w:customStyle="1" w:styleId="eop">
    <w:name w:val="eop"/>
    <w:basedOn w:val="DefaultParagraphFont"/>
    <w:rsid w:val="00D22661"/>
  </w:style>
  <w:style w:type="table" w:styleId="TableGridLight">
    <w:name w:val="Grid Table Light"/>
    <w:basedOn w:val="TableNormal"/>
    <w:uiPriority w:val="40"/>
    <w:rsid w:val="00D226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lisonsbodystyle0">
    <w:name w:val="alisonsbodystyle"/>
    <w:basedOn w:val="Normal"/>
    <w:rsid w:val="004258B1"/>
    <w:pPr>
      <w:spacing w:before="120" w:after="120" w:line="240" w:lineRule="auto"/>
      <w:jc w:val="both"/>
    </w:pPr>
    <w:rPr>
      <w:rFonts w:ascii="Tahoma" w:eastAsiaTheme="minorHAnsi" w:hAnsi="Tahoma" w:cs="Tahoma"/>
      <w:kern w:val="0"/>
      <w:sz w:val="18"/>
      <w:szCs w:val="18"/>
      <w:lang w:eastAsia="en-GB"/>
    </w:rPr>
  </w:style>
  <w:style w:type="character" w:styleId="Mention">
    <w:name w:val="Mention"/>
    <w:basedOn w:val="DefaultParagraphFont"/>
    <w:uiPriority w:val="99"/>
    <w:unhideWhenUsed/>
    <w:rsid w:val="00541C4C"/>
    <w:rPr>
      <w:color w:val="2B579A"/>
      <w:shd w:val="clear" w:color="auto" w:fill="E1DFDD"/>
    </w:rPr>
  </w:style>
  <w:style w:type="paragraph" w:customStyle="1" w:styleId="pf0">
    <w:name w:val="pf0"/>
    <w:basedOn w:val="Normal"/>
    <w:rsid w:val="0058034A"/>
    <w:pPr>
      <w:spacing w:before="100" w:beforeAutospacing="1" w:after="100" w:afterAutospacing="1" w:line="240" w:lineRule="auto"/>
    </w:pPr>
    <w:rPr>
      <w:rFonts w:ascii="Times New Roman" w:eastAsia="Times New Roman" w:hAnsi="Times New Roman"/>
      <w:kern w:val="0"/>
      <w:sz w:val="24"/>
      <w:szCs w:val="24"/>
      <w:lang w:eastAsia="en-GB"/>
    </w:rPr>
  </w:style>
  <w:style w:type="character" w:customStyle="1" w:styleId="cf01">
    <w:name w:val="cf01"/>
    <w:basedOn w:val="DefaultParagraphFont"/>
    <w:rsid w:val="0058034A"/>
    <w:rPr>
      <w:rFonts w:ascii="Segoe UI" w:hAnsi="Segoe UI" w:cs="Segoe UI" w:hint="default"/>
      <w:sz w:val="18"/>
      <w:szCs w:val="18"/>
    </w:rPr>
  </w:style>
  <w:style w:type="character" w:customStyle="1" w:styleId="cf11">
    <w:name w:val="cf11"/>
    <w:basedOn w:val="DefaultParagraphFont"/>
    <w:rsid w:val="0058034A"/>
    <w:rPr>
      <w:rFonts w:ascii="Segoe UI" w:hAnsi="Segoe UI" w:cs="Segoe UI" w:hint="default"/>
      <w:b/>
      <w:bCs/>
      <w:sz w:val="18"/>
      <w:szCs w:val="18"/>
    </w:rPr>
  </w:style>
  <w:style w:type="character" w:customStyle="1" w:styleId="cf21">
    <w:name w:val="cf21"/>
    <w:basedOn w:val="DefaultParagraphFont"/>
    <w:rsid w:val="00580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7169">
      <w:bodyDiv w:val="1"/>
      <w:marLeft w:val="0"/>
      <w:marRight w:val="0"/>
      <w:marTop w:val="0"/>
      <w:marBottom w:val="0"/>
      <w:divBdr>
        <w:top w:val="none" w:sz="0" w:space="0" w:color="auto"/>
        <w:left w:val="none" w:sz="0" w:space="0" w:color="auto"/>
        <w:bottom w:val="none" w:sz="0" w:space="0" w:color="auto"/>
        <w:right w:val="none" w:sz="0" w:space="0" w:color="auto"/>
      </w:divBdr>
    </w:div>
    <w:div w:id="45493486">
      <w:bodyDiv w:val="1"/>
      <w:marLeft w:val="0"/>
      <w:marRight w:val="0"/>
      <w:marTop w:val="0"/>
      <w:marBottom w:val="0"/>
      <w:divBdr>
        <w:top w:val="none" w:sz="0" w:space="0" w:color="auto"/>
        <w:left w:val="none" w:sz="0" w:space="0" w:color="auto"/>
        <w:bottom w:val="none" w:sz="0" w:space="0" w:color="auto"/>
        <w:right w:val="none" w:sz="0" w:space="0" w:color="auto"/>
      </w:divBdr>
    </w:div>
    <w:div w:id="100951756">
      <w:bodyDiv w:val="1"/>
      <w:marLeft w:val="0"/>
      <w:marRight w:val="0"/>
      <w:marTop w:val="0"/>
      <w:marBottom w:val="0"/>
      <w:divBdr>
        <w:top w:val="none" w:sz="0" w:space="0" w:color="auto"/>
        <w:left w:val="none" w:sz="0" w:space="0" w:color="auto"/>
        <w:bottom w:val="none" w:sz="0" w:space="0" w:color="auto"/>
        <w:right w:val="none" w:sz="0" w:space="0" w:color="auto"/>
      </w:divBdr>
    </w:div>
    <w:div w:id="115026793">
      <w:bodyDiv w:val="1"/>
      <w:marLeft w:val="0"/>
      <w:marRight w:val="0"/>
      <w:marTop w:val="0"/>
      <w:marBottom w:val="0"/>
      <w:divBdr>
        <w:top w:val="none" w:sz="0" w:space="0" w:color="auto"/>
        <w:left w:val="none" w:sz="0" w:space="0" w:color="auto"/>
        <w:bottom w:val="none" w:sz="0" w:space="0" w:color="auto"/>
        <w:right w:val="none" w:sz="0" w:space="0" w:color="auto"/>
      </w:divBdr>
      <w:divsChild>
        <w:div w:id="37511061">
          <w:marLeft w:val="0"/>
          <w:marRight w:val="0"/>
          <w:marTop w:val="0"/>
          <w:marBottom w:val="0"/>
          <w:divBdr>
            <w:top w:val="none" w:sz="0" w:space="0" w:color="auto"/>
            <w:left w:val="none" w:sz="0" w:space="0" w:color="auto"/>
            <w:bottom w:val="none" w:sz="0" w:space="0" w:color="auto"/>
            <w:right w:val="none" w:sz="0" w:space="0" w:color="auto"/>
          </w:divBdr>
        </w:div>
        <w:div w:id="59060694">
          <w:marLeft w:val="0"/>
          <w:marRight w:val="0"/>
          <w:marTop w:val="0"/>
          <w:marBottom w:val="0"/>
          <w:divBdr>
            <w:top w:val="none" w:sz="0" w:space="0" w:color="auto"/>
            <w:left w:val="none" w:sz="0" w:space="0" w:color="auto"/>
            <w:bottom w:val="none" w:sz="0" w:space="0" w:color="auto"/>
            <w:right w:val="none" w:sz="0" w:space="0" w:color="auto"/>
          </w:divBdr>
        </w:div>
        <w:div w:id="417411796">
          <w:marLeft w:val="0"/>
          <w:marRight w:val="0"/>
          <w:marTop w:val="0"/>
          <w:marBottom w:val="0"/>
          <w:divBdr>
            <w:top w:val="none" w:sz="0" w:space="0" w:color="auto"/>
            <w:left w:val="none" w:sz="0" w:space="0" w:color="auto"/>
            <w:bottom w:val="none" w:sz="0" w:space="0" w:color="auto"/>
            <w:right w:val="none" w:sz="0" w:space="0" w:color="auto"/>
          </w:divBdr>
        </w:div>
        <w:div w:id="1379550657">
          <w:marLeft w:val="0"/>
          <w:marRight w:val="0"/>
          <w:marTop w:val="0"/>
          <w:marBottom w:val="0"/>
          <w:divBdr>
            <w:top w:val="none" w:sz="0" w:space="0" w:color="auto"/>
            <w:left w:val="none" w:sz="0" w:space="0" w:color="auto"/>
            <w:bottom w:val="none" w:sz="0" w:space="0" w:color="auto"/>
            <w:right w:val="none" w:sz="0" w:space="0" w:color="auto"/>
          </w:divBdr>
        </w:div>
        <w:div w:id="1571505139">
          <w:marLeft w:val="0"/>
          <w:marRight w:val="0"/>
          <w:marTop w:val="0"/>
          <w:marBottom w:val="0"/>
          <w:divBdr>
            <w:top w:val="none" w:sz="0" w:space="0" w:color="auto"/>
            <w:left w:val="none" w:sz="0" w:space="0" w:color="auto"/>
            <w:bottom w:val="none" w:sz="0" w:space="0" w:color="auto"/>
            <w:right w:val="none" w:sz="0" w:space="0" w:color="auto"/>
          </w:divBdr>
        </w:div>
      </w:divsChild>
    </w:div>
    <w:div w:id="173956783">
      <w:bodyDiv w:val="1"/>
      <w:marLeft w:val="0"/>
      <w:marRight w:val="0"/>
      <w:marTop w:val="0"/>
      <w:marBottom w:val="0"/>
      <w:divBdr>
        <w:top w:val="none" w:sz="0" w:space="0" w:color="auto"/>
        <w:left w:val="none" w:sz="0" w:space="0" w:color="auto"/>
        <w:bottom w:val="none" w:sz="0" w:space="0" w:color="auto"/>
        <w:right w:val="none" w:sz="0" w:space="0" w:color="auto"/>
      </w:divBdr>
    </w:div>
    <w:div w:id="193999797">
      <w:bodyDiv w:val="1"/>
      <w:marLeft w:val="0"/>
      <w:marRight w:val="0"/>
      <w:marTop w:val="0"/>
      <w:marBottom w:val="0"/>
      <w:divBdr>
        <w:top w:val="none" w:sz="0" w:space="0" w:color="auto"/>
        <w:left w:val="none" w:sz="0" w:space="0" w:color="auto"/>
        <w:bottom w:val="none" w:sz="0" w:space="0" w:color="auto"/>
        <w:right w:val="none" w:sz="0" w:space="0" w:color="auto"/>
      </w:divBdr>
    </w:div>
    <w:div w:id="197935061">
      <w:bodyDiv w:val="1"/>
      <w:marLeft w:val="0"/>
      <w:marRight w:val="0"/>
      <w:marTop w:val="0"/>
      <w:marBottom w:val="0"/>
      <w:divBdr>
        <w:top w:val="none" w:sz="0" w:space="0" w:color="auto"/>
        <w:left w:val="none" w:sz="0" w:space="0" w:color="auto"/>
        <w:bottom w:val="none" w:sz="0" w:space="0" w:color="auto"/>
        <w:right w:val="none" w:sz="0" w:space="0" w:color="auto"/>
      </w:divBdr>
    </w:div>
    <w:div w:id="202405013">
      <w:bodyDiv w:val="1"/>
      <w:marLeft w:val="0"/>
      <w:marRight w:val="0"/>
      <w:marTop w:val="0"/>
      <w:marBottom w:val="0"/>
      <w:divBdr>
        <w:top w:val="none" w:sz="0" w:space="0" w:color="auto"/>
        <w:left w:val="none" w:sz="0" w:space="0" w:color="auto"/>
        <w:bottom w:val="none" w:sz="0" w:space="0" w:color="auto"/>
        <w:right w:val="none" w:sz="0" w:space="0" w:color="auto"/>
      </w:divBdr>
    </w:div>
    <w:div w:id="211355930">
      <w:bodyDiv w:val="1"/>
      <w:marLeft w:val="0"/>
      <w:marRight w:val="0"/>
      <w:marTop w:val="0"/>
      <w:marBottom w:val="0"/>
      <w:divBdr>
        <w:top w:val="none" w:sz="0" w:space="0" w:color="auto"/>
        <w:left w:val="none" w:sz="0" w:space="0" w:color="auto"/>
        <w:bottom w:val="none" w:sz="0" w:space="0" w:color="auto"/>
        <w:right w:val="none" w:sz="0" w:space="0" w:color="auto"/>
      </w:divBdr>
    </w:div>
    <w:div w:id="222183907">
      <w:bodyDiv w:val="1"/>
      <w:marLeft w:val="0"/>
      <w:marRight w:val="0"/>
      <w:marTop w:val="0"/>
      <w:marBottom w:val="0"/>
      <w:divBdr>
        <w:top w:val="none" w:sz="0" w:space="0" w:color="auto"/>
        <w:left w:val="none" w:sz="0" w:space="0" w:color="auto"/>
        <w:bottom w:val="none" w:sz="0" w:space="0" w:color="auto"/>
        <w:right w:val="none" w:sz="0" w:space="0" w:color="auto"/>
      </w:divBdr>
    </w:div>
    <w:div w:id="226721572">
      <w:bodyDiv w:val="1"/>
      <w:marLeft w:val="0"/>
      <w:marRight w:val="0"/>
      <w:marTop w:val="0"/>
      <w:marBottom w:val="0"/>
      <w:divBdr>
        <w:top w:val="none" w:sz="0" w:space="0" w:color="auto"/>
        <w:left w:val="none" w:sz="0" w:space="0" w:color="auto"/>
        <w:bottom w:val="none" w:sz="0" w:space="0" w:color="auto"/>
        <w:right w:val="none" w:sz="0" w:space="0" w:color="auto"/>
      </w:divBdr>
    </w:div>
    <w:div w:id="242565420">
      <w:bodyDiv w:val="1"/>
      <w:marLeft w:val="0"/>
      <w:marRight w:val="0"/>
      <w:marTop w:val="0"/>
      <w:marBottom w:val="0"/>
      <w:divBdr>
        <w:top w:val="none" w:sz="0" w:space="0" w:color="auto"/>
        <w:left w:val="none" w:sz="0" w:space="0" w:color="auto"/>
        <w:bottom w:val="none" w:sz="0" w:space="0" w:color="auto"/>
        <w:right w:val="none" w:sz="0" w:space="0" w:color="auto"/>
      </w:divBdr>
      <w:divsChild>
        <w:div w:id="437481904">
          <w:marLeft w:val="274"/>
          <w:marRight w:val="0"/>
          <w:marTop w:val="0"/>
          <w:marBottom w:val="0"/>
          <w:divBdr>
            <w:top w:val="none" w:sz="0" w:space="0" w:color="auto"/>
            <w:left w:val="none" w:sz="0" w:space="0" w:color="auto"/>
            <w:bottom w:val="none" w:sz="0" w:space="0" w:color="auto"/>
            <w:right w:val="none" w:sz="0" w:space="0" w:color="auto"/>
          </w:divBdr>
        </w:div>
        <w:div w:id="492257828">
          <w:marLeft w:val="274"/>
          <w:marRight w:val="0"/>
          <w:marTop w:val="0"/>
          <w:marBottom w:val="0"/>
          <w:divBdr>
            <w:top w:val="none" w:sz="0" w:space="0" w:color="auto"/>
            <w:left w:val="none" w:sz="0" w:space="0" w:color="auto"/>
            <w:bottom w:val="none" w:sz="0" w:space="0" w:color="auto"/>
            <w:right w:val="none" w:sz="0" w:space="0" w:color="auto"/>
          </w:divBdr>
        </w:div>
        <w:div w:id="1400901775">
          <w:marLeft w:val="274"/>
          <w:marRight w:val="0"/>
          <w:marTop w:val="0"/>
          <w:marBottom w:val="0"/>
          <w:divBdr>
            <w:top w:val="none" w:sz="0" w:space="0" w:color="auto"/>
            <w:left w:val="none" w:sz="0" w:space="0" w:color="auto"/>
            <w:bottom w:val="none" w:sz="0" w:space="0" w:color="auto"/>
            <w:right w:val="none" w:sz="0" w:space="0" w:color="auto"/>
          </w:divBdr>
        </w:div>
        <w:div w:id="1525509557">
          <w:marLeft w:val="274"/>
          <w:marRight w:val="0"/>
          <w:marTop w:val="0"/>
          <w:marBottom w:val="0"/>
          <w:divBdr>
            <w:top w:val="none" w:sz="0" w:space="0" w:color="auto"/>
            <w:left w:val="none" w:sz="0" w:space="0" w:color="auto"/>
            <w:bottom w:val="none" w:sz="0" w:space="0" w:color="auto"/>
            <w:right w:val="none" w:sz="0" w:space="0" w:color="auto"/>
          </w:divBdr>
        </w:div>
        <w:div w:id="1765809248">
          <w:marLeft w:val="274"/>
          <w:marRight w:val="0"/>
          <w:marTop w:val="0"/>
          <w:marBottom w:val="0"/>
          <w:divBdr>
            <w:top w:val="none" w:sz="0" w:space="0" w:color="auto"/>
            <w:left w:val="none" w:sz="0" w:space="0" w:color="auto"/>
            <w:bottom w:val="none" w:sz="0" w:space="0" w:color="auto"/>
            <w:right w:val="none" w:sz="0" w:space="0" w:color="auto"/>
          </w:divBdr>
        </w:div>
        <w:div w:id="1820031867">
          <w:marLeft w:val="274"/>
          <w:marRight w:val="0"/>
          <w:marTop w:val="0"/>
          <w:marBottom w:val="0"/>
          <w:divBdr>
            <w:top w:val="none" w:sz="0" w:space="0" w:color="auto"/>
            <w:left w:val="none" w:sz="0" w:space="0" w:color="auto"/>
            <w:bottom w:val="none" w:sz="0" w:space="0" w:color="auto"/>
            <w:right w:val="none" w:sz="0" w:space="0" w:color="auto"/>
          </w:divBdr>
        </w:div>
      </w:divsChild>
    </w:div>
    <w:div w:id="303240584">
      <w:bodyDiv w:val="1"/>
      <w:marLeft w:val="0"/>
      <w:marRight w:val="0"/>
      <w:marTop w:val="0"/>
      <w:marBottom w:val="0"/>
      <w:divBdr>
        <w:top w:val="none" w:sz="0" w:space="0" w:color="auto"/>
        <w:left w:val="none" w:sz="0" w:space="0" w:color="auto"/>
        <w:bottom w:val="none" w:sz="0" w:space="0" w:color="auto"/>
        <w:right w:val="none" w:sz="0" w:space="0" w:color="auto"/>
      </w:divBdr>
    </w:div>
    <w:div w:id="333608606">
      <w:bodyDiv w:val="1"/>
      <w:marLeft w:val="0"/>
      <w:marRight w:val="0"/>
      <w:marTop w:val="0"/>
      <w:marBottom w:val="0"/>
      <w:divBdr>
        <w:top w:val="none" w:sz="0" w:space="0" w:color="auto"/>
        <w:left w:val="none" w:sz="0" w:space="0" w:color="auto"/>
        <w:bottom w:val="none" w:sz="0" w:space="0" w:color="auto"/>
        <w:right w:val="none" w:sz="0" w:space="0" w:color="auto"/>
      </w:divBdr>
    </w:div>
    <w:div w:id="338432188">
      <w:bodyDiv w:val="1"/>
      <w:marLeft w:val="0"/>
      <w:marRight w:val="0"/>
      <w:marTop w:val="0"/>
      <w:marBottom w:val="0"/>
      <w:divBdr>
        <w:top w:val="none" w:sz="0" w:space="0" w:color="auto"/>
        <w:left w:val="none" w:sz="0" w:space="0" w:color="auto"/>
        <w:bottom w:val="none" w:sz="0" w:space="0" w:color="auto"/>
        <w:right w:val="none" w:sz="0" w:space="0" w:color="auto"/>
      </w:divBdr>
    </w:div>
    <w:div w:id="364253115">
      <w:bodyDiv w:val="1"/>
      <w:marLeft w:val="0"/>
      <w:marRight w:val="0"/>
      <w:marTop w:val="0"/>
      <w:marBottom w:val="0"/>
      <w:divBdr>
        <w:top w:val="none" w:sz="0" w:space="0" w:color="auto"/>
        <w:left w:val="none" w:sz="0" w:space="0" w:color="auto"/>
        <w:bottom w:val="none" w:sz="0" w:space="0" w:color="auto"/>
        <w:right w:val="none" w:sz="0" w:space="0" w:color="auto"/>
      </w:divBdr>
    </w:div>
    <w:div w:id="369453314">
      <w:bodyDiv w:val="1"/>
      <w:marLeft w:val="0"/>
      <w:marRight w:val="0"/>
      <w:marTop w:val="0"/>
      <w:marBottom w:val="0"/>
      <w:divBdr>
        <w:top w:val="none" w:sz="0" w:space="0" w:color="auto"/>
        <w:left w:val="none" w:sz="0" w:space="0" w:color="auto"/>
        <w:bottom w:val="none" w:sz="0" w:space="0" w:color="auto"/>
        <w:right w:val="none" w:sz="0" w:space="0" w:color="auto"/>
      </w:divBdr>
    </w:div>
    <w:div w:id="377901584">
      <w:bodyDiv w:val="1"/>
      <w:marLeft w:val="0"/>
      <w:marRight w:val="0"/>
      <w:marTop w:val="0"/>
      <w:marBottom w:val="0"/>
      <w:divBdr>
        <w:top w:val="none" w:sz="0" w:space="0" w:color="auto"/>
        <w:left w:val="none" w:sz="0" w:space="0" w:color="auto"/>
        <w:bottom w:val="none" w:sz="0" w:space="0" w:color="auto"/>
        <w:right w:val="none" w:sz="0" w:space="0" w:color="auto"/>
      </w:divBdr>
      <w:divsChild>
        <w:div w:id="181940185">
          <w:marLeft w:val="0"/>
          <w:marRight w:val="0"/>
          <w:marTop w:val="0"/>
          <w:marBottom w:val="0"/>
          <w:divBdr>
            <w:top w:val="none" w:sz="0" w:space="0" w:color="auto"/>
            <w:left w:val="none" w:sz="0" w:space="0" w:color="auto"/>
            <w:bottom w:val="none" w:sz="0" w:space="0" w:color="auto"/>
            <w:right w:val="none" w:sz="0" w:space="0" w:color="auto"/>
          </w:divBdr>
        </w:div>
        <w:div w:id="554203632">
          <w:marLeft w:val="0"/>
          <w:marRight w:val="0"/>
          <w:marTop w:val="0"/>
          <w:marBottom w:val="0"/>
          <w:divBdr>
            <w:top w:val="none" w:sz="0" w:space="0" w:color="auto"/>
            <w:left w:val="none" w:sz="0" w:space="0" w:color="auto"/>
            <w:bottom w:val="none" w:sz="0" w:space="0" w:color="auto"/>
            <w:right w:val="none" w:sz="0" w:space="0" w:color="auto"/>
          </w:divBdr>
        </w:div>
        <w:div w:id="645744616">
          <w:marLeft w:val="0"/>
          <w:marRight w:val="0"/>
          <w:marTop w:val="0"/>
          <w:marBottom w:val="0"/>
          <w:divBdr>
            <w:top w:val="none" w:sz="0" w:space="0" w:color="auto"/>
            <w:left w:val="none" w:sz="0" w:space="0" w:color="auto"/>
            <w:bottom w:val="none" w:sz="0" w:space="0" w:color="auto"/>
            <w:right w:val="none" w:sz="0" w:space="0" w:color="auto"/>
          </w:divBdr>
        </w:div>
        <w:div w:id="1082026429">
          <w:marLeft w:val="0"/>
          <w:marRight w:val="0"/>
          <w:marTop w:val="0"/>
          <w:marBottom w:val="0"/>
          <w:divBdr>
            <w:top w:val="none" w:sz="0" w:space="0" w:color="auto"/>
            <w:left w:val="none" w:sz="0" w:space="0" w:color="auto"/>
            <w:bottom w:val="none" w:sz="0" w:space="0" w:color="auto"/>
            <w:right w:val="none" w:sz="0" w:space="0" w:color="auto"/>
          </w:divBdr>
        </w:div>
        <w:div w:id="2011836490">
          <w:marLeft w:val="0"/>
          <w:marRight w:val="0"/>
          <w:marTop w:val="0"/>
          <w:marBottom w:val="0"/>
          <w:divBdr>
            <w:top w:val="none" w:sz="0" w:space="0" w:color="auto"/>
            <w:left w:val="none" w:sz="0" w:space="0" w:color="auto"/>
            <w:bottom w:val="none" w:sz="0" w:space="0" w:color="auto"/>
            <w:right w:val="none" w:sz="0" w:space="0" w:color="auto"/>
          </w:divBdr>
        </w:div>
      </w:divsChild>
    </w:div>
    <w:div w:id="397871741">
      <w:bodyDiv w:val="1"/>
      <w:marLeft w:val="0"/>
      <w:marRight w:val="0"/>
      <w:marTop w:val="0"/>
      <w:marBottom w:val="0"/>
      <w:divBdr>
        <w:top w:val="none" w:sz="0" w:space="0" w:color="auto"/>
        <w:left w:val="none" w:sz="0" w:space="0" w:color="auto"/>
        <w:bottom w:val="none" w:sz="0" w:space="0" w:color="auto"/>
        <w:right w:val="none" w:sz="0" w:space="0" w:color="auto"/>
      </w:divBdr>
    </w:div>
    <w:div w:id="438331902">
      <w:bodyDiv w:val="1"/>
      <w:marLeft w:val="0"/>
      <w:marRight w:val="0"/>
      <w:marTop w:val="0"/>
      <w:marBottom w:val="0"/>
      <w:divBdr>
        <w:top w:val="none" w:sz="0" w:space="0" w:color="auto"/>
        <w:left w:val="none" w:sz="0" w:space="0" w:color="auto"/>
        <w:bottom w:val="none" w:sz="0" w:space="0" w:color="auto"/>
        <w:right w:val="none" w:sz="0" w:space="0" w:color="auto"/>
      </w:divBdr>
    </w:div>
    <w:div w:id="455179760">
      <w:bodyDiv w:val="1"/>
      <w:marLeft w:val="0"/>
      <w:marRight w:val="0"/>
      <w:marTop w:val="0"/>
      <w:marBottom w:val="0"/>
      <w:divBdr>
        <w:top w:val="none" w:sz="0" w:space="0" w:color="auto"/>
        <w:left w:val="none" w:sz="0" w:space="0" w:color="auto"/>
        <w:bottom w:val="none" w:sz="0" w:space="0" w:color="auto"/>
        <w:right w:val="none" w:sz="0" w:space="0" w:color="auto"/>
      </w:divBdr>
    </w:div>
    <w:div w:id="482813359">
      <w:bodyDiv w:val="1"/>
      <w:marLeft w:val="0"/>
      <w:marRight w:val="0"/>
      <w:marTop w:val="0"/>
      <w:marBottom w:val="0"/>
      <w:divBdr>
        <w:top w:val="none" w:sz="0" w:space="0" w:color="auto"/>
        <w:left w:val="none" w:sz="0" w:space="0" w:color="auto"/>
        <w:bottom w:val="none" w:sz="0" w:space="0" w:color="auto"/>
        <w:right w:val="none" w:sz="0" w:space="0" w:color="auto"/>
      </w:divBdr>
    </w:div>
    <w:div w:id="520432799">
      <w:bodyDiv w:val="1"/>
      <w:marLeft w:val="0"/>
      <w:marRight w:val="0"/>
      <w:marTop w:val="0"/>
      <w:marBottom w:val="0"/>
      <w:divBdr>
        <w:top w:val="none" w:sz="0" w:space="0" w:color="auto"/>
        <w:left w:val="none" w:sz="0" w:space="0" w:color="auto"/>
        <w:bottom w:val="none" w:sz="0" w:space="0" w:color="auto"/>
        <w:right w:val="none" w:sz="0" w:space="0" w:color="auto"/>
      </w:divBdr>
    </w:div>
    <w:div w:id="525948697">
      <w:bodyDiv w:val="1"/>
      <w:marLeft w:val="0"/>
      <w:marRight w:val="0"/>
      <w:marTop w:val="0"/>
      <w:marBottom w:val="0"/>
      <w:divBdr>
        <w:top w:val="none" w:sz="0" w:space="0" w:color="auto"/>
        <w:left w:val="none" w:sz="0" w:space="0" w:color="auto"/>
        <w:bottom w:val="none" w:sz="0" w:space="0" w:color="auto"/>
        <w:right w:val="none" w:sz="0" w:space="0" w:color="auto"/>
      </w:divBdr>
    </w:div>
    <w:div w:id="540243530">
      <w:bodyDiv w:val="1"/>
      <w:marLeft w:val="0"/>
      <w:marRight w:val="0"/>
      <w:marTop w:val="0"/>
      <w:marBottom w:val="0"/>
      <w:divBdr>
        <w:top w:val="none" w:sz="0" w:space="0" w:color="auto"/>
        <w:left w:val="none" w:sz="0" w:space="0" w:color="auto"/>
        <w:bottom w:val="none" w:sz="0" w:space="0" w:color="auto"/>
        <w:right w:val="none" w:sz="0" w:space="0" w:color="auto"/>
      </w:divBdr>
    </w:div>
    <w:div w:id="542913119">
      <w:bodyDiv w:val="1"/>
      <w:marLeft w:val="0"/>
      <w:marRight w:val="0"/>
      <w:marTop w:val="0"/>
      <w:marBottom w:val="0"/>
      <w:divBdr>
        <w:top w:val="none" w:sz="0" w:space="0" w:color="auto"/>
        <w:left w:val="none" w:sz="0" w:space="0" w:color="auto"/>
        <w:bottom w:val="none" w:sz="0" w:space="0" w:color="auto"/>
        <w:right w:val="none" w:sz="0" w:space="0" w:color="auto"/>
      </w:divBdr>
    </w:div>
    <w:div w:id="556087678">
      <w:bodyDiv w:val="1"/>
      <w:marLeft w:val="0"/>
      <w:marRight w:val="0"/>
      <w:marTop w:val="0"/>
      <w:marBottom w:val="0"/>
      <w:divBdr>
        <w:top w:val="none" w:sz="0" w:space="0" w:color="auto"/>
        <w:left w:val="none" w:sz="0" w:space="0" w:color="auto"/>
        <w:bottom w:val="none" w:sz="0" w:space="0" w:color="auto"/>
        <w:right w:val="none" w:sz="0" w:space="0" w:color="auto"/>
      </w:divBdr>
    </w:div>
    <w:div w:id="571164034">
      <w:bodyDiv w:val="1"/>
      <w:marLeft w:val="0"/>
      <w:marRight w:val="0"/>
      <w:marTop w:val="0"/>
      <w:marBottom w:val="0"/>
      <w:divBdr>
        <w:top w:val="none" w:sz="0" w:space="0" w:color="auto"/>
        <w:left w:val="none" w:sz="0" w:space="0" w:color="auto"/>
        <w:bottom w:val="none" w:sz="0" w:space="0" w:color="auto"/>
        <w:right w:val="none" w:sz="0" w:space="0" w:color="auto"/>
      </w:divBdr>
    </w:div>
    <w:div w:id="577399289">
      <w:bodyDiv w:val="1"/>
      <w:marLeft w:val="0"/>
      <w:marRight w:val="0"/>
      <w:marTop w:val="0"/>
      <w:marBottom w:val="0"/>
      <w:divBdr>
        <w:top w:val="none" w:sz="0" w:space="0" w:color="auto"/>
        <w:left w:val="none" w:sz="0" w:space="0" w:color="auto"/>
        <w:bottom w:val="none" w:sz="0" w:space="0" w:color="auto"/>
        <w:right w:val="none" w:sz="0" w:space="0" w:color="auto"/>
      </w:divBdr>
      <w:divsChild>
        <w:div w:id="565451884">
          <w:marLeft w:val="274"/>
          <w:marRight w:val="0"/>
          <w:marTop w:val="0"/>
          <w:marBottom w:val="60"/>
          <w:divBdr>
            <w:top w:val="none" w:sz="0" w:space="0" w:color="auto"/>
            <w:left w:val="none" w:sz="0" w:space="0" w:color="auto"/>
            <w:bottom w:val="none" w:sz="0" w:space="0" w:color="auto"/>
            <w:right w:val="none" w:sz="0" w:space="0" w:color="auto"/>
          </w:divBdr>
        </w:div>
        <w:div w:id="962999398">
          <w:marLeft w:val="274"/>
          <w:marRight w:val="0"/>
          <w:marTop w:val="0"/>
          <w:marBottom w:val="60"/>
          <w:divBdr>
            <w:top w:val="none" w:sz="0" w:space="0" w:color="auto"/>
            <w:left w:val="none" w:sz="0" w:space="0" w:color="auto"/>
            <w:bottom w:val="none" w:sz="0" w:space="0" w:color="auto"/>
            <w:right w:val="none" w:sz="0" w:space="0" w:color="auto"/>
          </w:divBdr>
        </w:div>
        <w:div w:id="981689659">
          <w:marLeft w:val="274"/>
          <w:marRight w:val="0"/>
          <w:marTop w:val="0"/>
          <w:marBottom w:val="60"/>
          <w:divBdr>
            <w:top w:val="none" w:sz="0" w:space="0" w:color="auto"/>
            <w:left w:val="none" w:sz="0" w:space="0" w:color="auto"/>
            <w:bottom w:val="none" w:sz="0" w:space="0" w:color="auto"/>
            <w:right w:val="none" w:sz="0" w:space="0" w:color="auto"/>
          </w:divBdr>
        </w:div>
        <w:div w:id="1079326711">
          <w:marLeft w:val="274"/>
          <w:marRight w:val="0"/>
          <w:marTop w:val="0"/>
          <w:marBottom w:val="60"/>
          <w:divBdr>
            <w:top w:val="none" w:sz="0" w:space="0" w:color="auto"/>
            <w:left w:val="none" w:sz="0" w:space="0" w:color="auto"/>
            <w:bottom w:val="none" w:sz="0" w:space="0" w:color="auto"/>
            <w:right w:val="none" w:sz="0" w:space="0" w:color="auto"/>
          </w:divBdr>
        </w:div>
        <w:div w:id="1258517320">
          <w:marLeft w:val="274"/>
          <w:marRight w:val="0"/>
          <w:marTop w:val="0"/>
          <w:marBottom w:val="60"/>
          <w:divBdr>
            <w:top w:val="none" w:sz="0" w:space="0" w:color="auto"/>
            <w:left w:val="none" w:sz="0" w:space="0" w:color="auto"/>
            <w:bottom w:val="none" w:sz="0" w:space="0" w:color="auto"/>
            <w:right w:val="none" w:sz="0" w:space="0" w:color="auto"/>
          </w:divBdr>
        </w:div>
        <w:div w:id="1657220927">
          <w:marLeft w:val="274"/>
          <w:marRight w:val="0"/>
          <w:marTop w:val="0"/>
          <w:marBottom w:val="60"/>
          <w:divBdr>
            <w:top w:val="none" w:sz="0" w:space="0" w:color="auto"/>
            <w:left w:val="none" w:sz="0" w:space="0" w:color="auto"/>
            <w:bottom w:val="none" w:sz="0" w:space="0" w:color="auto"/>
            <w:right w:val="none" w:sz="0" w:space="0" w:color="auto"/>
          </w:divBdr>
        </w:div>
        <w:div w:id="2110810142">
          <w:marLeft w:val="274"/>
          <w:marRight w:val="0"/>
          <w:marTop w:val="0"/>
          <w:marBottom w:val="60"/>
          <w:divBdr>
            <w:top w:val="none" w:sz="0" w:space="0" w:color="auto"/>
            <w:left w:val="none" w:sz="0" w:space="0" w:color="auto"/>
            <w:bottom w:val="none" w:sz="0" w:space="0" w:color="auto"/>
            <w:right w:val="none" w:sz="0" w:space="0" w:color="auto"/>
          </w:divBdr>
        </w:div>
      </w:divsChild>
    </w:div>
    <w:div w:id="609707118">
      <w:bodyDiv w:val="1"/>
      <w:marLeft w:val="0"/>
      <w:marRight w:val="0"/>
      <w:marTop w:val="0"/>
      <w:marBottom w:val="0"/>
      <w:divBdr>
        <w:top w:val="none" w:sz="0" w:space="0" w:color="auto"/>
        <w:left w:val="none" w:sz="0" w:space="0" w:color="auto"/>
        <w:bottom w:val="none" w:sz="0" w:space="0" w:color="auto"/>
        <w:right w:val="none" w:sz="0" w:space="0" w:color="auto"/>
      </w:divBdr>
    </w:div>
    <w:div w:id="611787833">
      <w:bodyDiv w:val="1"/>
      <w:marLeft w:val="0"/>
      <w:marRight w:val="0"/>
      <w:marTop w:val="0"/>
      <w:marBottom w:val="0"/>
      <w:divBdr>
        <w:top w:val="none" w:sz="0" w:space="0" w:color="auto"/>
        <w:left w:val="none" w:sz="0" w:space="0" w:color="auto"/>
        <w:bottom w:val="none" w:sz="0" w:space="0" w:color="auto"/>
        <w:right w:val="none" w:sz="0" w:space="0" w:color="auto"/>
      </w:divBdr>
    </w:div>
    <w:div w:id="621302111">
      <w:bodyDiv w:val="1"/>
      <w:marLeft w:val="0"/>
      <w:marRight w:val="0"/>
      <w:marTop w:val="0"/>
      <w:marBottom w:val="0"/>
      <w:divBdr>
        <w:top w:val="none" w:sz="0" w:space="0" w:color="auto"/>
        <w:left w:val="none" w:sz="0" w:space="0" w:color="auto"/>
        <w:bottom w:val="none" w:sz="0" w:space="0" w:color="auto"/>
        <w:right w:val="none" w:sz="0" w:space="0" w:color="auto"/>
      </w:divBdr>
    </w:div>
    <w:div w:id="623122982">
      <w:bodyDiv w:val="1"/>
      <w:marLeft w:val="0"/>
      <w:marRight w:val="0"/>
      <w:marTop w:val="0"/>
      <w:marBottom w:val="0"/>
      <w:divBdr>
        <w:top w:val="none" w:sz="0" w:space="0" w:color="auto"/>
        <w:left w:val="none" w:sz="0" w:space="0" w:color="auto"/>
        <w:bottom w:val="none" w:sz="0" w:space="0" w:color="auto"/>
        <w:right w:val="none" w:sz="0" w:space="0" w:color="auto"/>
      </w:divBdr>
    </w:div>
    <w:div w:id="659044730">
      <w:bodyDiv w:val="1"/>
      <w:marLeft w:val="0"/>
      <w:marRight w:val="0"/>
      <w:marTop w:val="0"/>
      <w:marBottom w:val="0"/>
      <w:divBdr>
        <w:top w:val="none" w:sz="0" w:space="0" w:color="auto"/>
        <w:left w:val="none" w:sz="0" w:space="0" w:color="auto"/>
        <w:bottom w:val="none" w:sz="0" w:space="0" w:color="auto"/>
        <w:right w:val="none" w:sz="0" w:space="0" w:color="auto"/>
      </w:divBdr>
    </w:div>
    <w:div w:id="664892741">
      <w:bodyDiv w:val="1"/>
      <w:marLeft w:val="0"/>
      <w:marRight w:val="0"/>
      <w:marTop w:val="0"/>
      <w:marBottom w:val="0"/>
      <w:divBdr>
        <w:top w:val="none" w:sz="0" w:space="0" w:color="auto"/>
        <w:left w:val="none" w:sz="0" w:space="0" w:color="auto"/>
        <w:bottom w:val="none" w:sz="0" w:space="0" w:color="auto"/>
        <w:right w:val="none" w:sz="0" w:space="0" w:color="auto"/>
      </w:divBdr>
    </w:div>
    <w:div w:id="729885921">
      <w:bodyDiv w:val="1"/>
      <w:marLeft w:val="0"/>
      <w:marRight w:val="0"/>
      <w:marTop w:val="0"/>
      <w:marBottom w:val="0"/>
      <w:divBdr>
        <w:top w:val="none" w:sz="0" w:space="0" w:color="auto"/>
        <w:left w:val="none" w:sz="0" w:space="0" w:color="auto"/>
        <w:bottom w:val="none" w:sz="0" w:space="0" w:color="auto"/>
        <w:right w:val="none" w:sz="0" w:space="0" w:color="auto"/>
      </w:divBdr>
    </w:div>
    <w:div w:id="729887523">
      <w:bodyDiv w:val="1"/>
      <w:marLeft w:val="0"/>
      <w:marRight w:val="0"/>
      <w:marTop w:val="0"/>
      <w:marBottom w:val="0"/>
      <w:divBdr>
        <w:top w:val="none" w:sz="0" w:space="0" w:color="auto"/>
        <w:left w:val="none" w:sz="0" w:space="0" w:color="auto"/>
        <w:bottom w:val="none" w:sz="0" w:space="0" w:color="auto"/>
        <w:right w:val="none" w:sz="0" w:space="0" w:color="auto"/>
      </w:divBdr>
    </w:div>
    <w:div w:id="752700812">
      <w:bodyDiv w:val="1"/>
      <w:marLeft w:val="0"/>
      <w:marRight w:val="0"/>
      <w:marTop w:val="0"/>
      <w:marBottom w:val="0"/>
      <w:divBdr>
        <w:top w:val="none" w:sz="0" w:space="0" w:color="auto"/>
        <w:left w:val="none" w:sz="0" w:space="0" w:color="auto"/>
        <w:bottom w:val="none" w:sz="0" w:space="0" w:color="auto"/>
        <w:right w:val="none" w:sz="0" w:space="0" w:color="auto"/>
      </w:divBdr>
    </w:div>
    <w:div w:id="764888024">
      <w:bodyDiv w:val="1"/>
      <w:marLeft w:val="0"/>
      <w:marRight w:val="0"/>
      <w:marTop w:val="0"/>
      <w:marBottom w:val="0"/>
      <w:divBdr>
        <w:top w:val="none" w:sz="0" w:space="0" w:color="auto"/>
        <w:left w:val="none" w:sz="0" w:space="0" w:color="auto"/>
        <w:bottom w:val="none" w:sz="0" w:space="0" w:color="auto"/>
        <w:right w:val="none" w:sz="0" w:space="0" w:color="auto"/>
      </w:divBdr>
    </w:div>
    <w:div w:id="770397715">
      <w:bodyDiv w:val="1"/>
      <w:marLeft w:val="0"/>
      <w:marRight w:val="0"/>
      <w:marTop w:val="0"/>
      <w:marBottom w:val="0"/>
      <w:divBdr>
        <w:top w:val="none" w:sz="0" w:space="0" w:color="auto"/>
        <w:left w:val="none" w:sz="0" w:space="0" w:color="auto"/>
        <w:bottom w:val="none" w:sz="0" w:space="0" w:color="auto"/>
        <w:right w:val="none" w:sz="0" w:space="0" w:color="auto"/>
      </w:divBdr>
    </w:div>
    <w:div w:id="788088675">
      <w:bodyDiv w:val="1"/>
      <w:marLeft w:val="0"/>
      <w:marRight w:val="0"/>
      <w:marTop w:val="0"/>
      <w:marBottom w:val="0"/>
      <w:divBdr>
        <w:top w:val="none" w:sz="0" w:space="0" w:color="auto"/>
        <w:left w:val="none" w:sz="0" w:space="0" w:color="auto"/>
        <w:bottom w:val="none" w:sz="0" w:space="0" w:color="auto"/>
        <w:right w:val="none" w:sz="0" w:space="0" w:color="auto"/>
      </w:divBdr>
      <w:divsChild>
        <w:div w:id="769544385">
          <w:marLeft w:val="274"/>
          <w:marRight w:val="0"/>
          <w:marTop w:val="0"/>
          <w:marBottom w:val="240"/>
          <w:divBdr>
            <w:top w:val="none" w:sz="0" w:space="0" w:color="auto"/>
            <w:left w:val="none" w:sz="0" w:space="0" w:color="auto"/>
            <w:bottom w:val="none" w:sz="0" w:space="0" w:color="auto"/>
            <w:right w:val="none" w:sz="0" w:space="0" w:color="auto"/>
          </w:divBdr>
        </w:div>
      </w:divsChild>
    </w:div>
    <w:div w:id="790981784">
      <w:bodyDiv w:val="1"/>
      <w:marLeft w:val="0"/>
      <w:marRight w:val="0"/>
      <w:marTop w:val="0"/>
      <w:marBottom w:val="0"/>
      <w:divBdr>
        <w:top w:val="none" w:sz="0" w:space="0" w:color="auto"/>
        <w:left w:val="none" w:sz="0" w:space="0" w:color="auto"/>
        <w:bottom w:val="none" w:sz="0" w:space="0" w:color="auto"/>
        <w:right w:val="none" w:sz="0" w:space="0" w:color="auto"/>
      </w:divBdr>
    </w:div>
    <w:div w:id="826828194">
      <w:bodyDiv w:val="1"/>
      <w:marLeft w:val="0"/>
      <w:marRight w:val="0"/>
      <w:marTop w:val="0"/>
      <w:marBottom w:val="0"/>
      <w:divBdr>
        <w:top w:val="none" w:sz="0" w:space="0" w:color="auto"/>
        <w:left w:val="none" w:sz="0" w:space="0" w:color="auto"/>
        <w:bottom w:val="none" w:sz="0" w:space="0" w:color="auto"/>
        <w:right w:val="none" w:sz="0" w:space="0" w:color="auto"/>
      </w:divBdr>
      <w:divsChild>
        <w:div w:id="1454321965">
          <w:marLeft w:val="446"/>
          <w:marRight w:val="0"/>
          <w:marTop w:val="0"/>
          <w:marBottom w:val="0"/>
          <w:divBdr>
            <w:top w:val="none" w:sz="0" w:space="0" w:color="auto"/>
            <w:left w:val="none" w:sz="0" w:space="0" w:color="auto"/>
            <w:bottom w:val="none" w:sz="0" w:space="0" w:color="auto"/>
            <w:right w:val="none" w:sz="0" w:space="0" w:color="auto"/>
          </w:divBdr>
        </w:div>
        <w:div w:id="1657765408">
          <w:marLeft w:val="446"/>
          <w:marRight w:val="0"/>
          <w:marTop w:val="0"/>
          <w:marBottom w:val="0"/>
          <w:divBdr>
            <w:top w:val="none" w:sz="0" w:space="0" w:color="auto"/>
            <w:left w:val="none" w:sz="0" w:space="0" w:color="auto"/>
            <w:bottom w:val="none" w:sz="0" w:space="0" w:color="auto"/>
            <w:right w:val="none" w:sz="0" w:space="0" w:color="auto"/>
          </w:divBdr>
        </w:div>
        <w:div w:id="1766531769">
          <w:marLeft w:val="446"/>
          <w:marRight w:val="0"/>
          <w:marTop w:val="0"/>
          <w:marBottom w:val="0"/>
          <w:divBdr>
            <w:top w:val="none" w:sz="0" w:space="0" w:color="auto"/>
            <w:left w:val="none" w:sz="0" w:space="0" w:color="auto"/>
            <w:bottom w:val="none" w:sz="0" w:space="0" w:color="auto"/>
            <w:right w:val="none" w:sz="0" w:space="0" w:color="auto"/>
          </w:divBdr>
        </w:div>
      </w:divsChild>
    </w:div>
    <w:div w:id="832601650">
      <w:bodyDiv w:val="1"/>
      <w:marLeft w:val="0"/>
      <w:marRight w:val="0"/>
      <w:marTop w:val="0"/>
      <w:marBottom w:val="0"/>
      <w:divBdr>
        <w:top w:val="none" w:sz="0" w:space="0" w:color="auto"/>
        <w:left w:val="none" w:sz="0" w:space="0" w:color="auto"/>
        <w:bottom w:val="none" w:sz="0" w:space="0" w:color="auto"/>
        <w:right w:val="none" w:sz="0" w:space="0" w:color="auto"/>
      </w:divBdr>
    </w:div>
    <w:div w:id="855189964">
      <w:bodyDiv w:val="1"/>
      <w:marLeft w:val="0"/>
      <w:marRight w:val="0"/>
      <w:marTop w:val="0"/>
      <w:marBottom w:val="0"/>
      <w:divBdr>
        <w:top w:val="none" w:sz="0" w:space="0" w:color="auto"/>
        <w:left w:val="none" w:sz="0" w:space="0" w:color="auto"/>
        <w:bottom w:val="none" w:sz="0" w:space="0" w:color="auto"/>
        <w:right w:val="none" w:sz="0" w:space="0" w:color="auto"/>
      </w:divBdr>
    </w:div>
    <w:div w:id="866649278">
      <w:bodyDiv w:val="1"/>
      <w:marLeft w:val="0"/>
      <w:marRight w:val="0"/>
      <w:marTop w:val="0"/>
      <w:marBottom w:val="0"/>
      <w:divBdr>
        <w:top w:val="none" w:sz="0" w:space="0" w:color="auto"/>
        <w:left w:val="none" w:sz="0" w:space="0" w:color="auto"/>
        <w:bottom w:val="none" w:sz="0" w:space="0" w:color="auto"/>
        <w:right w:val="none" w:sz="0" w:space="0" w:color="auto"/>
      </w:divBdr>
      <w:divsChild>
        <w:div w:id="818956241">
          <w:marLeft w:val="274"/>
          <w:marRight w:val="130"/>
          <w:marTop w:val="60"/>
          <w:marBottom w:val="0"/>
          <w:divBdr>
            <w:top w:val="none" w:sz="0" w:space="0" w:color="auto"/>
            <w:left w:val="none" w:sz="0" w:space="0" w:color="auto"/>
            <w:bottom w:val="none" w:sz="0" w:space="0" w:color="auto"/>
            <w:right w:val="none" w:sz="0" w:space="0" w:color="auto"/>
          </w:divBdr>
        </w:div>
        <w:div w:id="1013342769">
          <w:marLeft w:val="274"/>
          <w:marRight w:val="130"/>
          <w:marTop w:val="60"/>
          <w:marBottom w:val="0"/>
          <w:divBdr>
            <w:top w:val="none" w:sz="0" w:space="0" w:color="auto"/>
            <w:left w:val="none" w:sz="0" w:space="0" w:color="auto"/>
            <w:bottom w:val="none" w:sz="0" w:space="0" w:color="auto"/>
            <w:right w:val="none" w:sz="0" w:space="0" w:color="auto"/>
          </w:divBdr>
        </w:div>
        <w:div w:id="1480539003">
          <w:marLeft w:val="274"/>
          <w:marRight w:val="130"/>
          <w:marTop w:val="60"/>
          <w:marBottom w:val="0"/>
          <w:divBdr>
            <w:top w:val="none" w:sz="0" w:space="0" w:color="auto"/>
            <w:left w:val="none" w:sz="0" w:space="0" w:color="auto"/>
            <w:bottom w:val="none" w:sz="0" w:space="0" w:color="auto"/>
            <w:right w:val="none" w:sz="0" w:space="0" w:color="auto"/>
          </w:divBdr>
        </w:div>
        <w:div w:id="2118481024">
          <w:marLeft w:val="274"/>
          <w:marRight w:val="130"/>
          <w:marTop w:val="60"/>
          <w:marBottom w:val="0"/>
          <w:divBdr>
            <w:top w:val="none" w:sz="0" w:space="0" w:color="auto"/>
            <w:left w:val="none" w:sz="0" w:space="0" w:color="auto"/>
            <w:bottom w:val="none" w:sz="0" w:space="0" w:color="auto"/>
            <w:right w:val="none" w:sz="0" w:space="0" w:color="auto"/>
          </w:divBdr>
        </w:div>
      </w:divsChild>
    </w:div>
    <w:div w:id="897132894">
      <w:bodyDiv w:val="1"/>
      <w:marLeft w:val="0"/>
      <w:marRight w:val="0"/>
      <w:marTop w:val="0"/>
      <w:marBottom w:val="0"/>
      <w:divBdr>
        <w:top w:val="none" w:sz="0" w:space="0" w:color="auto"/>
        <w:left w:val="none" w:sz="0" w:space="0" w:color="auto"/>
        <w:bottom w:val="none" w:sz="0" w:space="0" w:color="auto"/>
        <w:right w:val="none" w:sz="0" w:space="0" w:color="auto"/>
      </w:divBdr>
    </w:div>
    <w:div w:id="924142962">
      <w:bodyDiv w:val="1"/>
      <w:marLeft w:val="0"/>
      <w:marRight w:val="0"/>
      <w:marTop w:val="0"/>
      <w:marBottom w:val="0"/>
      <w:divBdr>
        <w:top w:val="none" w:sz="0" w:space="0" w:color="auto"/>
        <w:left w:val="none" w:sz="0" w:space="0" w:color="auto"/>
        <w:bottom w:val="none" w:sz="0" w:space="0" w:color="auto"/>
        <w:right w:val="none" w:sz="0" w:space="0" w:color="auto"/>
      </w:divBdr>
    </w:div>
    <w:div w:id="956302204">
      <w:bodyDiv w:val="1"/>
      <w:marLeft w:val="0"/>
      <w:marRight w:val="0"/>
      <w:marTop w:val="0"/>
      <w:marBottom w:val="0"/>
      <w:divBdr>
        <w:top w:val="none" w:sz="0" w:space="0" w:color="auto"/>
        <w:left w:val="none" w:sz="0" w:space="0" w:color="auto"/>
        <w:bottom w:val="none" w:sz="0" w:space="0" w:color="auto"/>
        <w:right w:val="none" w:sz="0" w:space="0" w:color="auto"/>
      </w:divBdr>
    </w:div>
    <w:div w:id="966358143">
      <w:bodyDiv w:val="1"/>
      <w:marLeft w:val="0"/>
      <w:marRight w:val="0"/>
      <w:marTop w:val="0"/>
      <w:marBottom w:val="0"/>
      <w:divBdr>
        <w:top w:val="none" w:sz="0" w:space="0" w:color="auto"/>
        <w:left w:val="none" w:sz="0" w:space="0" w:color="auto"/>
        <w:bottom w:val="none" w:sz="0" w:space="0" w:color="auto"/>
        <w:right w:val="none" w:sz="0" w:space="0" w:color="auto"/>
      </w:divBdr>
      <w:divsChild>
        <w:div w:id="220823091">
          <w:marLeft w:val="446"/>
          <w:marRight w:val="0"/>
          <w:marTop w:val="0"/>
          <w:marBottom w:val="0"/>
          <w:divBdr>
            <w:top w:val="none" w:sz="0" w:space="0" w:color="auto"/>
            <w:left w:val="none" w:sz="0" w:space="0" w:color="auto"/>
            <w:bottom w:val="none" w:sz="0" w:space="0" w:color="auto"/>
            <w:right w:val="none" w:sz="0" w:space="0" w:color="auto"/>
          </w:divBdr>
        </w:div>
        <w:div w:id="528031954">
          <w:marLeft w:val="446"/>
          <w:marRight w:val="0"/>
          <w:marTop w:val="0"/>
          <w:marBottom w:val="0"/>
          <w:divBdr>
            <w:top w:val="none" w:sz="0" w:space="0" w:color="auto"/>
            <w:left w:val="none" w:sz="0" w:space="0" w:color="auto"/>
            <w:bottom w:val="none" w:sz="0" w:space="0" w:color="auto"/>
            <w:right w:val="none" w:sz="0" w:space="0" w:color="auto"/>
          </w:divBdr>
        </w:div>
        <w:div w:id="917831912">
          <w:marLeft w:val="446"/>
          <w:marRight w:val="0"/>
          <w:marTop w:val="0"/>
          <w:marBottom w:val="0"/>
          <w:divBdr>
            <w:top w:val="none" w:sz="0" w:space="0" w:color="auto"/>
            <w:left w:val="none" w:sz="0" w:space="0" w:color="auto"/>
            <w:bottom w:val="none" w:sz="0" w:space="0" w:color="auto"/>
            <w:right w:val="none" w:sz="0" w:space="0" w:color="auto"/>
          </w:divBdr>
        </w:div>
        <w:div w:id="1860846535">
          <w:marLeft w:val="446"/>
          <w:marRight w:val="0"/>
          <w:marTop w:val="0"/>
          <w:marBottom w:val="0"/>
          <w:divBdr>
            <w:top w:val="none" w:sz="0" w:space="0" w:color="auto"/>
            <w:left w:val="none" w:sz="0" w:space="0" w:color="auto"/>
            <w:bottom w:val="none" w:sz="0" w:space="0" w:color="auto"/>
            <w:right w:val="none" w:sz="0" w:space="0" w:color="auto"/>
          </w:divBdr>
        </w:div>
      </w:divsChild>
    </w:div>
    <w:div w:id="983969912">
      <w:bodyDiv w:val="1"/>
      <w:marLeft w:val="0"/>
      <w:marRight w:val="0"/>
      <w:marTop w:val="0"/>
      <w:marBottom w:val="0"/>
      <w:divBdr>
        <w:top w:val="none" w:sz="0" w:space="0" w:color="auto"/>
        <w:left w:val="none" w:sz="0" w:space="0" w:color="auto"/>
        <w:bottom w:val="none" w:sz="0" w:space="0" w:color="auto"/>
        <w:right w:val="none" w:sz="0" w:space="0" w:color="auto"/>
      </w:divBdr>
    </w:div>
    <w:div w:id="986133862">
      <w:bodyDiv w:val="1"/>
      <w:marLeft w:val="0"/>
      <w:marRight w:val="0"/>
      <w:marTop w:val="0"/>
      <w:marBottom w:val="0"/>
      <w:divBdr>
        <w:top w:val="none" w:sz="0" w:space="0" w:color="auto"/>
        <w:left w:val="none" w:sz="0" w:space="0" w:color="auto"/>
        <w:bottom w:val="none" w:sz="0" w:space="0" w:color="auto"/>
        <w:right w:val="none" w:sz="0" w:space="0" w:color="auto"/>
      </w:divBdr>
    </w:div>
    <w:div w:id="1045643742">
      <w:bodyDiv w:val="1"/>
      <w:marLeft w:val="0"/>
      <w:marRight w:val="0"/>
      <w:marTop w:val="0"/>
      <w:marBottom w:val="0"/>
      <w:divBdr>
        <w:top w:val="none" w:sz="0" w:space="0" w:color="auto"/>
        <w:left w:val="none" w:sz="0" w:space="0" w:color="auto"/>
        <w:bottom w:val="none" w:sz="0" w:space="0" w:color="auto"/>
        <w:right w:val="none" w:sz="0" w:space="0" w:color="auto"/>
      </w:divBdr>
    </w:div>
    <w:div w:id="1073621082">
      <w:bodyDiv w:val="1"/>
      <w:marLeft w:val="0"/>
      <w:marRight w:val="0"/>
      <w:marTop w:val="0"/>
      <w:marBottom w:val="0"/>
      <w:divBdr>
        <w:top w:val="none" w:sz="0" w:space="0" w:color="auto"/>
        <w:left w:val="none" w:sz="0" w:space="0" w:color="auto"/>
        <w:bottom w:val="none" w:sz="0" w:space="0" w:color="auto"/>
        <w:right w:val="none" w:sz="0" w:space="0" w:color="auto"/>
      </w:divBdr>
      <w:divsChild>
        <w:div w:id="1622762518">
          <w:marLeft w:val="0"/>
          <w:marRight w:val="0"/>
          <w:marTop w:val="0"/>
          <w:marBottom w:val="0"/>
          <w:divBdr>
            <w:top w:val="none" w:sz="0" w:space="0" w:color="auto"/>
            <w:left w:val="none" w:sz="0" w:space="0" w:color="auto"/>
            <w:bottom w:val="none" w:sz="0" w:space="0" w:color="auto"/>
            <w:right w:val="none" w:sz="0" w:space="0" w:color="auto"/>
          </w:divBdr>
          <w:divsChild>
            <w:div w:id="104271048">
              <w:marLeft w:val="0"/>
              <w:marRight w:val="0"/>
              <w:marTop w:val="0"/>
              <w:marBottom w:val="0"/>
              <w:divBdr>
                <w:top w:val="none" w:sz="0" w:space="0" w:color="auto"/>
                <w:left w:val="none" w:sz="0" w:space="0" w:color="auto"/>
                <w:bottom w:val="none" w:sz="0" w:space="0" w:color="auto"/>
                <w:right w:val="none" w:sz="0" w:space="0" w:color="auto"/>
              </w:divBdr>
              <w:divsChild>
                <w:div w:id="1761827543">
                  <w:marLeft w:val="0"/>
                  <w:marRight w:val="0"/>
                  <w:marTop w:val="0"/>
                  <w:marBottom w:val="0"/>
                  <w:divBdr>
                    <w:top w:val="none" w:sz="0" w:space="0" w:color="auto"/>
                    <w:left w:val="none" w:sz="0" w:space="0" w:color="auto"/>
                    <w:bottom w:val="none" w:sz="0" w:space="0" w:color="auto"/>
                    <w:right w:val="none" w:sz="0" w:space="0" w:color="auto"/>
                  </w:divBdr>
                  <w:divsChild>
                    <w:div w:id="1646280691">
                      <w:marLeft w:val="0"/>
                      <w:marRight w:val="0"/>
                      <w:marTop w:val="0"/>
                      <w:marBottom w:val="0"/>
                      <w:divBdr>
                        <w:top w:val="none" w:sz="0" w:space="0" w:color="auto"/>
                        <w:left w:val="none" w:sz="0" w:space="0" w:color="auto"/>
                        <w:bottom w:val="none" w:sz="0" w:space="0" w:color="auto"/>
                        <w:right w:val="none" w:sz="0" w:space="0" w:color="auto"/>
                      </w:divBdr>
                      <w:divsChild>
                        <w:div w:id="1973175483">
                          <w:marLeft w:val="0"/>
                          <w:marRight w:val="0"/>
                          <w:marTop w:val="0"/>
                          <w:marBottom w:val="0"/>
                          <w:divBdr>
                            <w:top w:val="none" w:sz="0" w:space="0" w:color="auto"/>
                            <w:left w:val="none" w:sz="0" w:space="0" w:color="auto"/>
                            <w:bottom w:val="none" w:sz="0" w:space="0" w:color="auto"/>
                            <w:right w:val="none" w:sz="0" w:space="0" w:color="auto"/>
                          </w:divBdr>
                          <w:divsChild>
                            <w:div w:id="60793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587153">
      <w:bodyDiv w:val="1"/>
      <w:marLeft w:val="0"/>
      <w:marRight w:val="0"/>
      <w:marTop w:val="0"/>
      <w:marBottom w:val="0"/>
      <w:divBdr>
        <w:top w:val="none" w:sz="0" w:space="0" w:color="auto"/>
        <w:left w:val="none" w:sz="0" w:space="0" w:color="auto"/>
        <w:bottom w:val="none" w:sz="0" w:space="0" w:color="auto"/>
        <w:right w:val="none" w:sz="0" w:space="0" w:color="auto"/>
      </w:divBdr>
    </w:div>
    <w:div w:id="1123427818">
      <w:bodyDiv w:val="1"/>
      <w:marLeft w:val="0"/>
      <w:marRight w:val="0"/>
      <w:marTop w:val="0"/>
      <w:marBottom w:val="0"/>
      <w:divBdr>
        <w:top w:val="none" w:sz="0" w:space="0" w:color="auto"/>
        <w:left w:val="none" w:sz="0" w:space="0" w:color="auto"/>
        <w:bottom w:val="none" w:sz="0" w:space="0" w:color="auto"/>
        <w:right w:val="none" w:sz="0" w:space="0" w:color="auto"/>
      </w:divBdr>
    </w:div>
    <w:div w:id="1168981864">
      <w:bodyDiv w:val="1"/>
      <w:marLeft w:val="0"/>
      <w:marRight w:val="0"/>
      <w:marTop w:val="0"/>
      <w:marBottom w:val="0"/>
      <w:divBdr>
        <w:top w:val="none" w:sz="0" w:space="0" w:color="auto"/>
        <w:left w:val="none" w:sz="0" w:space="0" w:color="auto"/>
        <w:bottom w:val="none" w:sz="0" w:space="0" w:color="auto"/>
        <w:right w:val="none" w:sz="0" w:space="0" w:color="auto"/>
      </w:divBdr>
    </w:div>
    <w:div w:id="1184903520">
      <w:bodyDiv w:val="1"/>
      <w:marLeft w:val="0"/>
      <w:marRight w:val="0"/>
      <w:marTop w:val="0"/>
      <w:marBottom w:val="0"/>
      <w:divBdr>
        <w:top w:val="none" w:sz="0" w:space="0" w:color="auto"/>
        <w:left w:val="none" w:sz="0" w:space="0" w:color="auto"/>
        <w:bottom w:val="none" w:sz="0" w:space="0" w:color="auto"/>
        <w:right w:val="none" w:sz="0" w:space="0" w:color="auto"/>
      </w:divBdr>
    </w:div>
    <w:div w:id="1185751250">
      <w:bodyDiv w:val="1"/>
      <w:marLeft w:val="0"/>
      <w:marRight w:val="0"/>
      <w:marTop w:val="0"/>
      <w:marBottom w:val="0"/>
      <w:divBdr>
        <w:top w:val="none" w:sz="0" w:space="0" w:color="auto"/>
        <w:left w:val="none" w:sz="0" w:space="0" w:color="auto"/>
        <w:bottom w:val="none" w:sz="0" w:space="0" w:color="auto"/>
        <w:right w:val="none" w:sz="0" w:space="0" w:color="auto"/>
      </w:divBdr>
      <w:divsChild>
        <w:div w:id="11762020">
          <w:marLeft w:val="994"/>
          <w:marRight w:val="0"/>
          <w:marTop w:val="0"/>
          <w:marBottom w:val="0"/>
          <w:divBdr>
            <w:top w:val="none" w:sz="0" w:space="0" w:color="auto"/>
            <w:left w:val="none" w:sz="0" w:space="0" w:color="auto"/>
            <w:bottom w:val="none" w:sz="0" w:space="0" w:color="auto"/>
            <w:right w:val="none" w:sz="0" w:space="0" w:color="auto"/>
          </w:divBdr>
        </w:div>
        <w:div w:id="136341082">
          <w:marLeft w:val="274"/>
          <w:marRight w:val="0"/>
          <w:marTop w:val="0"/>
          <w:marBottom w:val="0"/>
          <w:divBdr>
            <w:top w:val="none" w:sz="0" w:space="0" w:color="auto"/>
            <w:left w:val="none" w:sz="0" w:space="0" w:color="auto"/>
            <w:bottom w:val="none" w:sz="0" w:space="0" w:color="auto"/>
            <w:right w:val="none" w:sz="0" w:space="0" w:color="auto"/>
          </w:divBdr>
        </w:div>
        <w:div w:id="871112730">
          <w:marLeft w:val="994"/>
          <w:marRight w:val="0"/>
          <w:marTop w:val="0"/>
          <w:marBottom w:val="0"/>
          <w:divBdr>
            <w:top w:val="none" w:sz="0" w:space="0" w:color="auto"/>
            <w:left w:val="none" w:sz="0" w:space="0" w:color="auto"/>
            <w:bottom w:val="none" w:sz="0" w:space="0" w:color="auto"/>
            <w:right w:val="none" w:sz="0" w:space="0" w:color="auto"/>
          </w:divBdr>
        </w:div>
        <w:div w:id="1573152261">
          <w:marLeft w:val="994"/>
          <w:marRight w:val="0"/>
          <w:marTop w:val="0"/>
          <w:marBottom w:val="0"/>
          <w:divBdr>
            <w:top w:val="none" w:sz="0" w:space="0" w:color="auto"/>
            <w:left w:val="none" w:sz="0" w:space="0" w:color="auto"/>
            <w:bottom w:val="none" w:sz="0" w:space="0" w:color="auto"/>
            <w:right w:val="none" w:sz="0" w:space="0" w:color="auto"/>
          </w:divBdr>
        </w:div>
        <w:div w:id="1853227370">
          <w:marLeft w:val="274"/>
          <w:marRight w:val="0"/>
          <w:marTop w:val="0"/>
          <w:marBottom w:val="0"/>
          <w:divBdr>
            <w:top w:val="none" w:sz="0" w:space="0" w:color="auto"/>
            <w:left w:val="none" w:sz="0" w:space="0" w:color="auto"/>
            <w:bottom w:val="none" w:sz="0" w:space="0" w:color="auto"/>
            <w:right w:val="none" w:sz="0" w:space="0" w:color="auto"/>
          </w:divBdr>
        </w:div>
      </w:divsChild>
    </w:div>
    <w:div w:id="1191644776">
      <w:bodyDiv w:val="1"/>
      <w:marLeft w:val="0"/>
      <w:marRight w:val="0"/>
      <w:marTop w:val="0"/>
      <w:marBottom w:val="0"/>
      <w:divBdr>
        <w:top w:val="none" w:sz="0" w:space="0" w:color="auto"/>
        <w:left w:val="none" w:sz="0" w:space="0" w:color="auto"/>
        <w:bottom w:val="none" w:sz="0" w:space="0" w:color="auto"/>
        <w:right w:val="none" w:sz="0" w:space="0" w:color="auto"/>
      </w:divBdr>
      <w:divsChild>
        <w:div w:id="88161583">
          <w:marLeft w:val="446"/>
          <w:marRight w:val="0"/>
          <w:marTop w:val="0"/>
          <w:marBottom w:val="0"/>
          <w:divBdr>
            <w:top w:val="none" w:sz="0" w:space="0" w:color="auto"/>
            <w:left w:val="none" w:sz="0" w:space="0" w:color="auto"/>
            <w:bottom w:val="none" w:sz="0" w:space="0" w:color="auto"/>
            <w:right w:val="none" w:sz="0" w:space="0" w:color="auto"/>
          </w:divBdr>
        </w:div>
        <w:div w:id="500968353">
          <w:marLeft w:val="446"/>
          <w:marRight w:val="0"/>
          <w:marTop w:val="0"/>
          <w:marBottom w:val="0"/>
          <w:divBdr>
            <w:top w:val="none" w:sz="0" w:space="0" w:color="auto"/>
            <w:left w:val="none" w:sz="0" w:space="0" w:color="auto"/>
            <w:bottom w:val="none" w:sz="0" w:space="0" w:color="auto"/>
            <w:right w:val="none" w:sz="0" w:space="0" w:color="auto"/>
          </w:divBdr>
        </w:div>
        <w:div w:id="520777670">
          <w:marLeft w:val="446"/>
          <w:marRight w:val="0"/>
          <w:marTop w:val="0"/>
          <w:marBottom w:val="0"/>
          <w:divBdr>
            <w:top w:val="none" w:sz="0" w:space="0" w:color="auto"/>
            <w:left w:val="none" w:sz="0" w:space="0" w:color="auto"/>
            <w:bottom w:val="none" w:sz="0" w:space="0" w:color="auto"/>
            <w:right w:val="none" w:sz="0" w:space="0" w:color="auto"/>
          </w:divBdr>
        </w:div>
        <w:div w:id="834733486">
          <w:marLeft w:val="446"/>
          <w:marRight w:val="0"/>
          <w:marTop w:val="0"/>
          <w:marBottom w:val="0"/>
          <w:divBdr>
            <w:top w:val="none" w:sz="0" w:space="0" w:color="auto"/>
            <w:left w:val="none" w:sz="0" w:space="0" w:color="auto"/>
            <w:bottom w:val="none" w:sz="0" w:space="0" w:color="auto"/>
            <w:right w:val="none" w:sz="0" w:space="0" w:color="auto"/>
          </w:divBdr>
        </w:div>
        <w:div w:id="1269896303">
          <w:marLeft w:val="446"/>
          <w:marRight w:val="0"/>
          <w:marTop w:val="0"/>
          <w:marBottom w:val="0"/>
          <w:divBdr>
            <w:top w:val="none" w:sz="0" w:space="0" w:color="auto"/>
            <w:left w:val="none" w:sz="0" w:space="0" w:color="auto"/>
            <w:bottom w:val="none" w:sz="0" w:space="0" w:color="auto"/>
            <w:right w:val="none" w:sz="0" w:space="0" w:color="auto"/>
          </w:divBdr>
        </w:div>
        <w:div w:id="1370691227">
          <w:marLeft w:val="446"/>
          <w:marRight w:val="0"/>
          <w:marTop w:val="0"/>
          <w:marBottom w:val="0"/>
          <w:divBdr>
            <w:top w:val="none" w:sz="0" w:space="0" w:color="auto"/>
            <w:left w:val="none" w:sz="0" w:space="0" w:color="auto"/>
            <w:bottom w:val="none" w:sz="0" w:space="0" w:color="auto"/>
            <w:right w:val="none" w:sz="0" w:space="0" w:color="auto"/>
          </w:divBdr>
        </w:div>
        <w:div w:id="1751190448">
          <w:marLeft w:val="446"/>
          <w:marRight w:val="0"/>
          <w:marTop w:val="0"/>
          <w:marBottom w:val="0"/>
          <w:divBdr>
            <w:top w:val="none" w:sz="0" w:space="0" w:color="auto"/>
            <w:left w:val="none" w:sz="0" w:space="0" w:color="auto"/>
            <w:bottom w:val="none" w:sz="0" w:space="0" w:color="auto"/>
            <w:right w:val="none" w:sz="0" w:space="0" w:color="auto"/>
          </w:divBdr>
        </w:div>
        <w:div w:id="2025668989">
          <w:marLeft w:val="446"/>
          <w:marRight w:val="0"/>
          <w:marTop w:val="0"/>
          <w:marBottom w:val="0"/>
          <w:divBdr>
            <w:top w:val="none" w:sz="0" w:space="0" w:color="auto"/>
            <w:left w:val="none" w:sz="0" w:space="0" w:color="auto"/>
            <w:bottom w:val="none" w:sz="0" w:space="0" w:color="auto"/>
            <w:right w:val="none" w:sz="0" w:space="0" w:color="auto"/>
          </w:divBdr>
        </w:div>
      </w:divsChild>
    </w:div>
    <w:div w:id="1199581864">
      <w:bodyDiv w:val="1"/>
      <w:marLeft w:val="0"/>
      <w:marRight w:val="0"/>
      <w:marTop w:val="0"/>
      <w:marBottom w:val="0"/>
      <w:divBdr>
        <w:top w:val="none" w:sz="0" w:space="0" w:color="auto"/>
        <w:left w:val="none" w:sz="0" w:space="0" w:color="auto"/>
        <w:bottom w:val="none" w:sz="0" w:space="0" w:color="auto"/>
        <w:right w:val="none" w:sz="0" w:space="0" w:color="auto"/>
      </w:divBdr>
      <w:divsChild>
        <w:div w:id="878278623">
          <w:marLeft w:val="274"/>
          <w:marRight w:val="130"/>
          <w:marTop w:val="0"/>
          <w:marBottom w:val="0"/>
          <w:divBdr>
            <w:top w:val="none" w:sz="0" w:space="0" w:color="auto"/>
            <w:left w:val="none" w:sz="0" w:space="0" w:color="auto"/>
            <w:bottom w:val="none" w:sz="0" w:space="0" w:color="auto"/>
            <w:right w:val="none" w:sz="0" w:space="0" w:color="auto"/>
          </w:divBdr>
        </w:div>
        <w:div w:id="929698688">
          <w:marLeft w:val="274"/>
          <w:marRight w:val="130"/>
          <w:marTop w:val="0"/>
          <w:marBottom w:val="0"/>
          <w:divBdr>
            <w:top w:val="none" w:sz="0" w:space="0" w:color="auto"/>
            <w:left w:val="none" w:sz="0" w:space="0" w:color="auto"/>
            <w:bottom w:val="none" w:sz="0" w:space="0" w:color="auto"/>
            <w:right w:val="none" w:sz="0" w:space="0" w:color="auto"/>
          </w:divBdr>
        </w:div>
        <w:div w:id="949705632">
          <w:marLeft w:val="274"/>
          <w:marRight w:val="130"/>
          <w:marTop w:val="0"/>
          <w:marBottom w:val="0"/>
          <w:divBdr>
            <w:top w:val="none" w:sz="0" w:space="0" w:color="auto"/>
            <w:left w:val="none" w:sz="0" w:space="0" w:color="auto"/>
            <w:bottom w:val="none" w:sz="0" w:space="0" w:color="auto"/>
            <w:right w:val="none" w:sz="0" w:space="0" w:color="auto"/>
          </w:divBdr>
        </w:div>
        <w:div w:id="1407337230">
          <w:marLeft w:val="274"/>
          <w:marRight w:val="130"/>
          <w:marTop w:val="0"/>
          <w:marBottom w:val="0"/>
          <w:divBdr>
            <w:top w:val="none" w:sz="0" w:space="0" w:color="auto"/>
            <w:left w:val="none" w:sz="0" w:space="0" w:color="auto"/>
            <w:bottom w:val="none" w:sz="0" w:space="0" w:color="auto"/>
            <w:right w:val="none" w:sz="0" w:space="0" w:color="auto"/>
          </w:divBdr>
        </w:div>
        <w:div w:id="1473211321">
          <w:marLeft w:val="274"/>
          <w:marRight w:val="130"/>
          <w:marTop w:val="0"/>
          <w:marBottom w:val="0"/>
          <w:divBdr>
            <w:top w:val="none" w:sz="0" w:space="0" w:color="auto"/>
            <w:left w:val="none" w:sz="0" w:space="0" w:color="auto"/>
            <w:bottom w:val="none" w:sz="0" w:space="0" w:color="auto"/>
            <w:right w:val="none" w:sz="0" w:space="0" w:color="auto"/>
          </w:divBdr>
        </w:div>
        <w:div w:id="1574779582">
          <w:marLeft w:val="274"/>
          <w:marRight w:val="130"/>
          <w:marTop w:val="0"/>
          <w:marBottom w:val="0"/>
          <w:divBdr>
            <w:top w:val="none" w:sz="0" w:space="0" w:color="auto"/>
            <w:left w:val="none" w:sz="0" w:space="0" w:color="auto"/>
            <w:bottom w:val="none" w:sz="0" w:space="0" w:color="auto"/>
            <w:right w:val="none" w:sz="0" w:space="0" w:color="auto"/>
          </w:divBdr>
        </w:div>
      </w:divsChild>
    </w:div>
    <w:div w:id="1230533307">
      <w:bodyDiv w:val="1"/>
      <w:marLeft w:val="0"/>
      <w:marRight w:val="0"/>
      <w:marTop w:val="0"/>
      <w:marBottom w:val="0"/>
      <w:divBdr>
        <w:top w:val="none" w:sz="0" w:space="0" w:color="auto"/>
        <w:left w:val="none" w:sz="0" w:space="0" w:color="auto"/>
        <w:bottom w:val="none" w:sz="0" w:space="0" w:color="auto"/>
        <w:right w:val="none" w:sz="0" w:space="0" w:color="auto"/>
      </w:divBdr>
    </w:div>
    <w:div w:id="1231383191">
      <w:bodyDiv w:val="1"/>
      <w:marLeft w:val="0"/>
      <w:marRight w:val="0"/>
      <w:marTop w:val="0"/>
      <w:marBottom w:val="0"/>
      <w:divBdr>
        <w:top w:val="none" w:sz="0" w:space="0" w:color="auto"/>
        <w:left w:val="none" w:sz="0" w:space="0" w:color="auto"/>
        <w:bottom w:val="none" w:sz="0" w:space="0" w:color="auto"/>
        <w:right w:val="none" w:sz="0" w:space="0" w:color="auto"/>
      </w:divBdr>
      <w:divsChild>
        <w:div w:id="728767789">
          <w:marLeft w:val="547"/>
          <w:marRight w:val="0"/>
          <w:marTop w:val="0"/>
          <w:marBottom w:val="0"/>
          <w:divBdr>
            <w:top w:val="none" w:sz="0" w:space="0" w:color="auto"/>
            <w:left w:val="none" w:sz="0" w:space="0" w:color="auto"/>
            <w:bottom w:val="none" w:sz="0" w:space="0" w:color="auto"/>
            <w:right w:val="none" w:sz="0" w:space="0" w:color="auto"/>
          </w:divBdr>
        </w:div>
        <w:div w:id="796067855">
          <w:marLeft w:val="547"/>
          <w:marRight w:val="0"/>
          <w:marTop w:val="0"/>
          <w:marBottom w:val="0"/>
          <w:divBdr>
            <w:top w:val="none" w:sz="0" w:space="0" w:color="auto"/>
            <w:left w:val="none" w:sz="0" w:space="0" w:color="auto"/>
            <w:bottom w:val="none" w:sz="0" w:space="0" w:color="auto"/>
            <w:right w:val="none" w:sz="0" w:space="0" w:color="auto"/>
          </w:divBdr>
        </w:div>
        <w:div w:id="1024870535">
          <w:marLeft w:val="547"/>
          <w:marRight w:val="0"/>
          <w:marTop w:val="0"/>
          <w:marBottom w:val="0"/>
          <w:divBdr>
            <w:top w:val="none" w:sz="0" w:space="0" w:color="auto"/>
            <w:left w:val="none" w:sz="0" w:space="0" w:color="auto"/>
            <w:bottom w:val="none" w:sz="0" w:space="0" w:color="auto"/>
            <w:right w:val="none" w:sz="0" w:space="0" w:color="auto"/>
          </w:divBdr>
        </w:div>
        <w:div w:id="1466972879">
          <w:marLeft w:val="547"/>
          <w:marRight w:val="0"/>
          <w:marTop w:val="0"/>
          <w:marBottom w:val="0"/>
          <w:divBdr>
            <w:top w:val="none" w:sz="0" w:space="0" w:color="auto"/>
            <w:left w:val="none" w:sz="0" w:space="0" w:color="auto"/>
            <w:bottom w:val="none" w:sz="0" w:space="0" w:color="auto"/>
            <w:right w:val="none" w:sz="0" w:space="0" w:color="auto"/>
          </w:divBdr>
        </w:div>
        <w:div w:id="1668248045">
          <w:marLeft w:val="547"/>
          <w:marRight w:val="0"/>
          <w:marTop w:val="0"/>
          <w:marBottom w:val="0"/>
          <w:divBdr>
            <w:top w:val="none" w:sz="0" w:space="0" w:color="auto"/>
            <w:left w:val="none" w:sz="0" w:space="0" w:color="auto"/>
            <w:bottom w:val="none" w:sz="0" w:space="0" w:color="auto"/>
            <w:right w:val="none" w:sz="0" w:space="0" w:color="auto"/>
          </w:divBdr>
        </w:div>
      </w:divsChild>
    </w:div>
    <w:div w:id="1262108419">
      <w:bodyDiv w:val="1"/>
      <w:marLeft w:val="0"/>
      <w:marRight w:val="0"/>
      <w:marTop w:val="0"/>
      <w:marBottom w:val="0"/>
      <w:divBdr>
        <w:top w:val="none" w:sz="0" w:space="0" w:color="auto"/>
        <w:left w:val="none" w:sz="0" w:space="0" w:color="auto"/>
        <w:bottom w:val="none" w:sz="0" w:space="0" w:color="auto"/>
        <w:right w:val="none" w:sz="0" w:space="0" w:color="auto"/>
      </w:divBdr>
    </w:div>
    <w:div w:id="1312521094">
      <w:bodyDiv w:val="1"/>
      <w:marLeft w:val="0"/>
      <w:marRight w:val="0"/>
      <w:marTop w:val="0"/>
      <w:marBottom w:val="0"/>
      <w:divBdr>
        <w:top w:val="none" w:sz="0" w:space="0" w:color="auto"/>
        <w:left w:val="none" w:sz="0" w:space="0" w:color="auto"/>
        <w:bottom w:val="none" w:sz="0" w:space="0" w:color="auto"/>
        <w:right w:val="none" w:sz="0" w:space="0" w:color="auto"/>
      </w:divBdr>
    </w:div>
    <w:div w:id="1315186052">
      <w:bodyDiv w:val="1"/>
      <w:marLeft w:val="0"/>
      <w:marRight w:val="0"/>
      <w:marTop w:val="0"/>
      <w:marBottom w:val="0"/>
      <w:divBdr>
        <w:top w:val="none" w:sz="0" w:space="0" w:color="auto"/>
        <w:left w:val="none" w:sz="0" w:space="0" w:color="auto"/>
        <w:bottom w:val="none" w:sz="0" w:space="0" w:color="auto"/>
        <w:right w:val="none" w:sz="0" w:space="0" w:color="auto"/>
      </w:divBdr>
      <w:divsChild>
        <w:div w:id="759831579">
          <w:marLeft w:val="0"/>
          <w:marRight w:val="0"/>
          <w:marTop w:val="0"/>
          <w:marBottom w:val="0"/>
          <w:divBdr>
            <w:top w:val="none" w:sz="0" w:space="0" w:color="auto"/>
            <w:left w:val="none" w:sz="0" w:space="0" w:color="auto"/>
            <w:bottom w:val="none" w:sz="0" w:space="0" w:color="auto"/>
            <w:right w:val="none" w:sz="0" w:space="0" w:color="auto"/>
          </w:divBdr>
          <w:divsChild>
            <w:div w:id="998576901">
              <w:marLeft w:val="0"/>
              <w:marRight w:val="0"/>
              <w:marTop w:val="0"/>
              <w:marBottom w:val="0"/>
              <w:divBdr>
                <w:top w:val="none" w:sz="0" w:space="0" w:color="auto"/>
                <w:left w:val="none" w:sz="0" w:space="0" w:color="auto"/>
                <w:bottom w:val="none" w:sz="0" w:space="0" w:color="auto"/>
                <w:right w:val="none" w:sz="0" w:space="0" w:color="auto"/>
              </w:divBdr>
              <w:divsChild>
                <w:div w:id="1967538666">
                  <w:marLeft w:val="0"/>
                  <w:marRight w:val="0"/>
                  <w:marTop w:val="0"/>
                  <w:marBottom w:val="0"/>
                  <w:divBdr>
                    <w:top w:val="none" w:sz="0" w:space="0" w:color="auto"/>
                    <w:left w:val="none" w:sz="0" w:space="0" w:color="auto"/>
                    <w:bottom w:val="none" w:sz="0" w:space="0" w:color="auto"/>
                    <w:right w:val="none" w:sz="0" w:space="0" w:color="auto"/>
                  </w:divBdr>
                  <w:divsChild>
                    <w:div w:id="1749886518">
                      <w:marLeft w:val="0"/>
                      <w:marRight w:val="0"/>
                      <w:marTop w:val="0"/>
                      <w:marBottom w:val="0"/>
                      <w:divBdr>
                        <w:top w:val="none" w:sz="0" w:space="0" w:color="auto"/>
                        <w:left w:val="none" w:sz="0" w:space="0" w:color="auto"/>
                        <w:bottom w:val="none" w:sz="0" w:space="0" w:color="auto"/>
                        <w:right w:val="none" w:sz="0" w:space="0" w:color="auto"/>
                      </w:divBdr>
                      <w:divsChild>
                        <w:div w:id="15786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815418">
      <w:bodyDiv w:val="1"/>
      <w:marLeft w:val="0"/>
      <w:marRight w:val="0"/>
      <w:marTop w:val="0"/>
      <w:marBottom w:val="0"/>
      <w:divBdr>
        <w:top w:val="none" w:sz="0" w:space="0" w:color="auto"/>
        <w:left w:val="none" w:sz="0" w:space="0" w:color="auto"/>
        <w:bottom w:val="none" w:sz="0" w:space="0" w:color="auto"/>
        <w:right w:val="none" w:sz="0" w:space="0" w:color="auto"/>
      </w:divBdr>
    </w:div>
    <w:div w:id="1352417616">
      <w:bodyDiv w:val="1"/>
      <w:marLeft w:val="0"/>
      <w:marRight w:val="0"/>
      <w:marTop w:val="0"/>
      <w:marBottom w:val="0"/>
      <w:divBdr>
        <w:top w:val="none" w:sz="0" w:space="0" w:color="auto"/>
        <w:left w:val="none" w:sz="0" w:space="0" w:color="auto"/>
        <w:bottom w:val="none" w:sz="0" w:space="0" w:color="auto"/>
        <w:right w:val="none" w:sz="0" w:space="0" w:color="auto"/>
      </w:divBdr>
    </w:div>
    <w:div w:id="1369255550">
      <w:bodyDiv w:val="1"/>
      <w:marLeft w:val="0"/>
      <w:marRight w:val="0"/>
      <w:marTop w:val="0"/>
      <w:marBottom w:val="0"/>
      <w:divBdr>
        <w:top w:val="none" w:sz="0" w:space="0" w:color="auto"/>
        <w:left w:val="none" w:sz="0" w:space="0" w:color="auto"/>
        <w:bottom w:val="none" w:sz="0" w:space="0" w:color="auto"/>
        <w:right w:val="none" w:sz="0" w:space="0" w:color="auto"/>
      </w:divBdr>
      <w:divsChild>
        <w:div w:id="28530007">
          <w:marLeft w:val="547"/>
          <w:marRight w:val="0"/>
          <w:marTop w:val="0"/>
          <w:marBottom w:val="0"/>
          <w:divBdr>
            <w:top w:val="none" w:sz="0" w:space="0" w:color="auto"/>
            <w:left w:val="none" w:sz="0" w:space="0" w:color="auto"/>
            <w:bottom w:val="none" w:sz="0" w:space="0" w:color="auto"/>
            <w:right w:val="none" w:sz="0" w:space="0" w:color="auto"/>
          </w:divBdr>
        </w:div>
        <w:div w:id="70589108">
          <w:marLeft w:val="547"/>
          <w:marRight w:val="0"/>
          <w:marTop w:val="0"/>
          <w:marBottom w:val="0"/>
          <w:divBdr>
            <w:top w:val="none" w:sz="0" w:space="0" w:color="auto"/>
            <w:left w:val="none" w:sz="0" w:space="0" w:color="auto"/>
            <w:bottom w:val="none" w:sz="0" w:space="0" w:color="auto"/>
            <w:right w:val="none" w:sz="0" w:space="0" w:color="auto"/>
          </w:divBdr>
        </w:div>
        <w:div w:id="149979078">
          <w:marLeft w:val="547"/>
          <w:marRight w:val="0"/>
          <w:marTop w:val="0"/>
          <w:marBottom w:val="0"/>
          <w:divBdr>
            <w:top w:val="none" w:sz="0" w:space="0" w:color="auto"/>
            <w:left w:val="none" w:sz="0" w:space="0" w:color="auto"/>
            <w:bottom w:val="none" w:sz="0" w:space="0" w:color="auto"/>
            <w:right w:val="none" w:sz="0" w:space="0" w:color="auto"/>
          </w:divBdr>
        </w:div>
        <w:div w:id="246503650">
          <w:marLeft w:val="547"/>
          <w:marRight w:val="0"/>
          <w:marTop w:val="0"/>
          <w:marBottom w:val="0"/>
          <w:divBdr>
            <w:top w:val="none" w:sz="0" w:space="0" w:color="auto"/>
            <w:left w:val="none" w:sz="0" w:space="0" w:color="auto"/>
            <w:bottom w:val="none" w:sz="0" w:space="0" w:color="auto"/>
            <w:right w:val="none" w:sz="0" w:space="0" w:color="auto"/>
          </w:divBdr>
        </w:div>
        <w:div w:id="292567754">
          <w:marLeft w:val="547"/>
          <w:marRight w:val="0"/>
          <w:marTop w:val="0"/>
          <w:marBottom w:val="0"/>
          <w:divBdr>
            <w:top w:val="none" w:sz="0" w:space="0" w:color="auto"/>
            <w:left w:val="none" w:sz="0" w:space="0" w:color="auto"/>
            <w:bottom w:val="none" w:sz="0" w:space="0" w:color="auto"/>
            <w:right w:val="none" w:sz="0" w:space="0" w:color="auto"/>
          </w:divBdr>
        </w:div>
        <w:div w:id="297808458">
          <w:marLeft w:val="547"/>
          <w:marRight w:val="0"/>
          <w:marTop w:val="0"/>
          <w:marBottom w:val="0"/>
          <w:divBdr>
            <w:top w:val="none" w:sz="0" w:space="0" w:color="auto"/>
            <w:left w:val="none" w:sz="0" w:space="0" w:color="auto"/>
            <w:bottom w:val="none" w:sz="0" w:space="0" w:color="auto"/>
            <w:right w:val="none" w:sz="0" w:space="0" w:color="auto"/>
          </w:divBdr>
        </w:div>
        <w:div w:id="301154463">
          <w:marLeft w:val="547"/>
          <w:marRight w:val="0"/>
          <w:marTop w:val="0"/>
          <w:marBottom w:val="0"/>
          <w:divBdr>
            <w:top w:val="none" w:sz="0" w:space="0" w:color="auto"/>
            <w:left w:val="none" w:sz="0" w:space="0" w:color="auto"/>
            <w:bottom w:val="none" w:sz="0" w:space="0" w:color="auto"/>
            <w:right w:val="none" w:sz="0" w:space="0" w:color="auto"/>
          </w:divBdr>
        </w:div>
        <w:div w:id="301471293">
          <w:marLeft w:val="547"/>
          <w:marRight w:val="0"/>
          <w:marTop w:val="0"/>
          <w:marBottom w:val="0"/>
          <w:divBdr>
            <w:top w:val="none" w:sz="0" w:space="0" w:color="auto"/>
            <w:left w:val="none" w:sz="0" w:space="0" w:color="auto"/>
            <w:bottom w:val="none" w:sz="0" w:space="0" w:color="auto"/>
            <w:right w:val="none" w:sz="0" w:space="0" w:color="auto"/>
          </w:divBdr>
        </w:div>
        <w:div w:id="317615413">
          <w:marLeft w:val="547"/>
          <w:marRight w:val="0"/>
          <w:marTop w:val="0"/>
          <w:marBottom w:val="0"/>
          <w:divBdr>
            <w:top w:val="none" w:sz="0" w:space="0" w:color="auto"/>
            <w:left w:val="none" w:sz="0" w:space="0" w:color="auto"/>
            <w:bottom w:val="none" w:sz="0" w:space="0" w:color="auto"/>
            <w:right w:val="none" w:sz="0" w:space="0" w:color="auto"/>
          </w:divBdr>
        </w:div>
        <w:div w:id="347296168">
          <w:marLeft w:val="547"/>
          <w:marRight w:val="0"/>
          <w:marTop w:val="0"/>
          <w:marBottom w:val="0"/>
          <w:divBdr>
            <w:top w:val="none" w:sz="0" w:space="0" w:color="auto"/>
            <w:left w:val="none" w:sz="0" w:space="0" w:color="auto"/>
            <w:bottom w:val="none" w:sz="0" w:space="0" w:color="auto"/>
            <w:right w:val="none" w:sz="0" w:space="0" w:color="auto"/>
          </w:divBdr>
        </w:div>
        <w:div w:id="499470394">
          <w:marLeft w:val="547"/>
          <w:marRight w:val="0"/>
          <w:marTop w:val="0"/>
          <w:marBottom w:val="0"/>
          <w:divBdr>
            <w:top w:val="none" w:sz="0" w:space="0" w:color="auto"/>
            <w:left w:val="none" w:sz="0" w:space="0" w:color="auto"/>
            <w:bottom w:val="none" w:sz="0" w:space="0" w:color="auto"/>
            <w:right w:val="none" w:sz="0" w:space="0" w:color="auto"/>
          </w:divBdr>
        </w:div>
        <w:div w:id="504325221">
          <w:marLeft w:val="547"/>
          <w:marRight w:val="0"/>
          <w:marTop w:val="0"/>
          <w:marBottom w:val="0"/>
          <w:divBdr>
            <w:top w:val="none" w:sz="0" w:space="0" w:color="auto"/>
            <w:left w:val="none" w:sz="0" w:space="0" w:color="auto"/>
            <w:bottom w:val="none" w:sz="0" w:space="0" w:color="auto"/>
            <w:right w:val="none" w:sz="0" w:space="0" w:color="auto"/>
          </w:divBdr>
        </w:div>
        <w:div w:id="635063430">
          <w:marLeft w:val="547"/>
          <w:marRight w:val="0"/>
          <w:marTop w:val="0"/>
          <w:marBottom w:val="0"/>
          <w:divBdr>
            <w:top w:val="none" w:sz="0" w:space="0" w:color="auto"/>
            <w:left w:val="none" w:sz="0" w:space="0" w:color="auto"/>
            <w:bottom w:val="none" w:sz="0" w:space="0" w:color="auto"/>
            <w:right w:val="none" w:sz="0" w:space="0" w:color="auto"/>
          </w:divBdr>
        </w:div>
        <w:div w:id="659650434">
          <w:marLeft w:val="547"/>
          <w:marRight w:val="0"/>
          <w:marTop w:val="0"/>
          <w:marBottom w:val="0"/>
          <w:divBdr>
            <w:top w:val="none" w:sz="0" w:space="0" w:color="auto"/>
            <w:left w:val="none" w:sz="0" w:space="0" w:color="auto"/>
            <w:bottom w:val="none" w:sz="0" w:space="0" w:color="auto"/>
            <w:right w:val="none" w:sz="0" w:space="0" w:color="auto"/>
          </w:divBdr>
        </w:div>
        <w:div w:id="668871821">
          <w:marLeft w:val="547"/>
          <w:marRight w:val="0"/>
          <w:marTop w:val="0"/>
          <w:marBottom w:val="0"/>
          <w:divBdr>
            <w:top w:val="none" w:sz="0" w:space="0" w:color="auto"/>
            <w:left w:val="none" w:sz="0" w:space="0" w:color="auto"/>
            <w:bottom w:val="none" w:sz="0" w:space="0" w:color="auto"/>
            <w:right w:val="none" w:sz="0" w:space="0" w:color="auto"/>
          </w:divBdr>
        </w:div>
        <w:div w:id="718165062">
          <w:marLeft w:val="547"/>
          <w:marRight w:val="0"/>
          <w:marTop w:val="0"/>
          <w:marBottom w:val="0"/>
          <w:divBdr>
            <w:top w:val="none" w:sz="0" w:space="0" w:color="auto"/>
            <w:left w:val="none" w:sz="0" w:space="0" w:color="auto"/>
            <w:bottom w:val="none" w:sz="0" w:space="0" w:color="auto"/>
            <w:right w:val="none" w:sz="0" w:space="0" w:color="auto"/>
          </w:divBdr>
        </w:div>
        <w:div w:id="727652128">
          <w:marLeft w:val="547"/>
          <w:marRight w:val="0"/>
          <w:marTop w:val="0"/>
          <w:marBottom w:val="0"/>
          <w:divBdr>
            <w:top w:val="none" w:sz="0" w:space="0" w:color="auto"/>
            <w:left w:val="none" w:sz="0" w:space="0" w:color="auto"/>
            <w:bottom w:val="none" w:sz="0" w:space="0" w:color="auto"/>
            <w:right w:val="none" w:sz="0" w:space="0" w:color="auto"/>
          </w:divBdr>
        </w:div>
        <w:div w:id="762185476">
          <w:marLeft w:val="547"/>
          <w:marRight w:val="0"/>
          <w:marTop w:val="0"/>
          <w:marBottom w:val="0"/>
          <w:divBdr>
            <w:top w:val="none" w:sz="0" w:space="0" w:color="auto"/>
            <w:left w:val="none" w:sz="0" w:space="0" w:color="auto"/>
            <w:bottom w:val="none" w:sz="0" w:space="0" w:color="auto"/>
            <w:right w:val="none" w:sz="0" w:space="0" w:color="auto"/>
          </w:divBdr>
        </w:div>
        <w:div w:id="841700717">
          <w:marLeft w:val="547"/>
          <w:marRight w:val="0"/>
          <w:marTop w:val="0"/>
          <w:marBottom w:val="0"/>
          <w:divBdr>
            <w:top w:val="none" w:sz="0" w:space="0" w:color="auto"/>
            <w:left w:val="none" w:sz="0" w:space="0" w:color="auto"/>
            <w:bottom w:val="none" w:sz="0" w:space="0" w:color="auto"/>
            <w:right w:val="none" w:sz="0" w:space="0" w:color="auto"/>
          </w:divBdr>
        </w:div>
        <w:div w:id="1056389743">
          <w:marLeft w:val="547"/>
          <w:marRight w:val="0"/>
          <w:marTop w:val="0"/>
          <w:marBottom w:val="0"/>
          <w:divBdr>
            <w:top w:val="none" w:sz="0" w:space="0" w:color="auto"/>
            <w:left w:val="none" w:sz="0" w:space="0" w:color="auto"/>
            <w:bottom w:val="none" w:sz="0" w:space="0" w:color="auto"/>
            <w:right w:val="none" w:sz="0" w:space="0" w:color="auto"/>
          </w:divBdr>
        </w:div>
        <w:div w:id="1272198685">
          <w:marLeft w:val="547"/>
          <w:marRight w:val="0"/>
          <w:marTop w:val="0"/>
          <w:marBottom w:val="0"/>
          <w:divBdr>
            <w:top w:val="none" w:sz="0" w:space="0" w:color="auto"/>
            <w:left w:val="none" w:sz="0" w:space="0" w:color="auto"/>
            <w:bottom w:val="none" w:sz="0" w:space="0" w:color="auto"/>
            <w:right w:val="none" w:sz="0" w:space="0" w:color="auto"/>
          </w:divBdr>
        </w:div>
        <w:div w:id="1273854611">
          <w:marLeft w:val="547"/>
          <w:marRight w:val="0"/>
          <w:marTop w:val="0"/>
          <w:marBottom w:val="0"/>
          <w:divBdr>
            <w:top w:val="none" w:sz="0" w:space="0" w:color="auto"/>
            <w:left w:val="none" w:sz="0" w:space="0" w:color="auto"/>
            <w:bottom w:val="none" w:sz="0" w:space="0" w:color="auto"/>
            <w:right w:val="none" w:sz="0" w:space="0" w:color="auto"/>
          </w:divBdr>
        </w:div>
        <w:div w:id="1281569106">
          <w:marLeft w:val="547"/>
          <w:marRight w:val="0"/>
          <w:marTop w:val="0"/>
          <w:marBottom w:val="0"/>
          <w:divBdr>
            <w:top w:val="none" w:sz="0" w:space="0" w:color="auto"/>
            <w:left w:val="none" w:sz="0" w:space="0" w:color="auto"/>
            <w:bottom w:val="none" w:sz="0" w:space="0" w:color="auto"/>
            <w:right w:val="none" w:sz="0" w:space="0" w:color="auto"/>
          </w:divBdr>
        </w:div>
        <w:div w:id="1296134539">
          <w:marLeft w:val="547"/>
          <w:marRight w:val="0"/>
          <w:marTop w:val="0"/>
          <w:marBottom w:val="0"/>
          <w:divBdr>
            <w:top w:val="none" w:sz="0" w:space="0" w:color="auto"/>
            <w:left w:val="none" w:sz="0" w:space="0" w:color="auto"/>
            <w:bottom w:val="none" w:sz="0" w:space="0" w:color="auto"/>
            <w:right w:val="none" w:sz="0" w:space="0" w:color="auto"/>
          </w:divBdr>
        </w:div>
        <w:div w:id="1302423474">
          <w:marLeft w:val="547"/>
          <w:marRight w:val="0"/>
          <w:marTop w:val="0"/>
          <w:marBottom w:val="0"/>
          <w:divBdr>
            <w:top w:val="none" w:sz="0" w:space="0" w:color="auto"/>
            <w:left w:val="none" w:sz="0" w:space="0" w:color="auto"/>
            <w:bottom w:val="none" w:sz="0" w:space="0" w:color="auto"/>
            <w:right w:val="none" w:sz="0" w:space="0" w:color="auto"/>
          </w:divBdr>
        </w:div>
        <w:div w:id="1445074622">
          <w:marLeft w:val="547"/>
          <w:marRight w:val="0"/>
          <w:marTop w:val="0"/>
          <w:marBottom w:val="0"/>
          <w:divBdr>
            <w:top w:val="none" w:sz="0" w:space="0" w:color="auto"/>
            <w:left w:val="none" w:sz="0" w:space="0" w:color="auto"/>
            <w:bottom w:val="none" w:sz="0" w:space="0" w:color="auto"/>
            <w:right w:val="none" w:sz="0" w:space="0" w:color="auto"/>
          </w:divBdr>
        </w:div>
        <w:div w:id="1705518023">
          <w:marLeft w:val="547"/>
          <w:marRight w:val="0"/>
          <w:marTop w:val="0"/>
          <w:marBottom w:val="0"/>
          <w:divBdr>
            <w:top w:val="none" w:sz="0" w:space="0" w:color="auto"/>
            <w:left w:val="none" w:sz="0" w:space="0" w:color="auto"/>
            <w:bottom w:val="none" w:sz="0" w:space="0" w:color="auto"/>
            <w:right w:val="none" w:sz="0" w:space="0" w:color="auto"/>
          </w:divBdr>
        </w:div>
        <w:div w:id="1789204506">
          <w:marLeft w:val="547"/>
          <w:marRight w:val="0"/>
          <w:marTop w:val="0"/>
          <w:marBottom w:val="0"/>
          <w:divBdr>
            <w:top w:val="none" w:sz="0" w:space="0" w:color="auto"/>
            <w:left w:val="none" w:sz="0" w:space="0" w:color="auto"/>
            <w:bottom w:val="none" w:sz="0" w:space="0" w:color="auto"/>
            <w:right w:val="none" w:sz="0" w:space="0" w:color="auto"/>
          </w:divBdr>
        </w:div>
        <w:div w:id="1943107065">
          <w:marLeft w:val="547"/>
          <w:marRight w:val="0"/>
          <w:marTop w:val="0"/>
          <w:marBottom w:val="0"/>
          <w:divBdr>
            <w:top w:val="none" w:sz="0" w:space="0" w:color="auto"/>
            <w:left w:val="none" w:sz="0" w:space="0" w:color="auto"/>
            <w:bottom w:val="none" w:sz="0" w:space="0" w:color="auto"/>
            <w:right w:val="none" w:sz="0" w:space="0" w:color="auto"/>
          </w:divBdr>
        </w:div>
        <w:div w:id="2055613346">
          <w:marLeft w:val="547"/>
          <w:marRight w:val="0"/>
          <w:marTop w:val="0"/>
          <w:marBottom w:val="0"/>
          <w:divBdr>
            <w:top w:val="none" w:sz="0" w:space="0" w:color="auto"/>
            <w:left w:val="none" w:sz="0" w:space="0" w:color="auto"/>
            <w:bottom w:val="none" w:sz="0" w:space="0" w:color="auto"/>
            <w:right w:val="none" w:sz="0" w:space="0" w:color="auto"/>
          </w:divBdr>
        </w:div>
        <w:div w:id="2088265456">
          <w:marLeft w:val="547"/>
          <w:marRight w:val="0"/>
          <w:marTop w:val="0"/>
          <w:marBottom w:val="0"/>
          <w:divBdr>
            <w:top w:val="none" w:sz="0" w:space="0" w:color="auto"/>
            <w:left w:val="none" w:sz="0" w:space="0" w:color="auto"/>
            <w:bottom w:val="none" w:sz="0" w:space="0" w:color="auto"/>
            <w:right w:val="none" w:sz="0" w:space="0" w:color="auto"/>
          </w:divBdr>
        </w:div>
        <w:div w:id="2146073301">
          <w:marLeft w:val="547"/>
          <w:marRight w:val="0"/>
          <w:marTop w:val="0"/>
          <w:marBottom w:val="0"/>
          <w:divBdr>
            <w:top w:val="none" w:sz="0" w:space="0" w:color="auto"/>
            <w:left w:val="none" w:sz="0" w:space="0" w:color="auto"/>
            <w:bottom w:val="none" w:sz="0" w:space="0" w:color="auto"/>
            <w:right w:val="none" w:sz="0" w:space="0" w:color="auto"/>
          </w:divBdr>
        </w:div>
      </w:divsChild>
    </w:div>
    <w:div w:id="1394085158">
      <w:bodyDiv w:val="1"/>
      <w:marLeft w:val="0"/>
      <w:marRight w:val="0"/>
      <w:marTop w:val="0"/>
      <w:marBottom w:val="0"/>
      <w:divBdr>
        <w:top w:val="none" w:sz="0" w:space="0" w:color="auto"/>
        <w:left w:val="none" w:sz="0" w:space="0" w:color="auto"/>
        <w:bottom w:val="none" w:sz="0" w:space="0" w:color="auto"/>
        <w:right w:val="none" w:sz="0" w:space="0" w:color="auto"/>
      </w:divBdr>
    </w:div>
    <w:div w:id="1396666386">
      <w:bodyDiv w:val="1"/>
      <w:marLeft w:val="0"/>
      <w:marRight w:val="0"/>
      <w:marTop w:val="0"/>
      <w:marBottom w:val="0"/>
      <w:divBdr>
        <w:top w:val="none" w:sz="0" w:space="0" w:color="auto"/>
        <w:left w:val="none" w:sz="0" w:space="0" w:color="auto"/>
        <w:bottom w:val="none" w:sz="0" w:space="0" w:color="auto"/>
        <w:right w:val="none" w:sz="0" w:space="0" w:color="auto"/>
      </w:divBdr>
    </w:div>
    <w:div w:id="1404910893">
      <w:bodyDiv w:val="1"/>
      <w:marLeft w:val="0"/>
      <w:marRight w:val="0"/>
      <w:marTop w:val="0"/>
      <w:marBottom w:val="0"/>
      <w:divBdr>
        <w:top w:val="none" w:sz="0" w:space="0" w:color="auto"/>
        <w:left w:val="none" w:sz="0" w:space="0" w:color="auto"/>
        <w:bottom w:val="none" w:sz="0" w:space="0" w:color="auto"/>
        <w:right w:val="none" w:sz="0" w:space="0" w:color="auto"/>
      </w:divBdr>
    </w:div>
    <w:div w:id="1461999266">
      <w:bodyDiv w:val="1"/>
      <w:marLeft w:val="0"/>
      <w:marRight w:val="0"/>
      <w:marTop w:val="0"/>
      <w:marBottom w:val="0"/>
      <w:divBdr>
        <w:top w:val="none" w:sz="0" w:space="0" w:color="auto"/>
        <w:left w:val="none" w:sz="0" w:space="0" w:color="auto"/>
        <w:bottom w:val="none" w:sz="0" w:space="0" w:color="auto"/>
        <w:right w:val="none" w:sz="0" w:space="0" w:color="auto"/>
      </w:divBdr>
    </w:div>
    <w:div w:id="1468203149">
      <w:bodyDiv w:val="1"/>
      <w:marLeft w:val="0"/>
      <w:marRight w:val="0"/>
      <w:marTop w:val="0"/>
      <w:marBottom w:val="0"/>
      <w:divBdr>
        <w:top w:val="none" w:sz="0" w:space="0" w:color="auto"/>
        <w:left w:val="none" w:sz="0" w:space="0" w:color="auto"/>
        <w:bottom w:val="none" w:sz="0" w:space="0" w:color="auto"/>
        <w:right w:val="none" w:sz="0" w:space="0" w:color="auto"/>
      </w:divBdr>
      <w:divsChild>
        <w:div w:id="1872762780">
          <w:marLeft w:val="446"/>
          <w:marRight w:val="0"/>
          <w:marTop w:val="0"/>
          <w:marBottom w:val="0"/>
          <w:divBdr>
            <w:top w:val="none" w:sz="0" w:space="0" w:color="auto"/>
            <w:left w:val="none" w:sz="0" w:space="0" w:color="auto"/>
            <w:bottom w:val="none" w:sz="0" w:space="0" w:color="auto"/>
            <w:right w:val="none" w:sz="0" w:space="0" w:color="auto"/>
          </w:divBdr>
        </w:div>
        <w:div w:id="1914271647">
          <w:marLeft w:val="446"/>
          <w:marRight w:val="0"/>
          <w:marTop w:val="0"/>
          <w:marBottom w:val="0"/>
          <w:divBdr>
            <w:top w:val="none" w:sz="0" w:space="0" w:color="auto"/>
            <w:left w:val="none" w:sz="0" w:space="0" w:color="auto"/>
            <w:bottom w:val="none" w:sz="0" w:space="0" w:color="auto"/>
            <w:right w:val="none" w:sz="0" w:space="0" w:color="auto"/>
          </w:divBdr>
        </w:div>
      </w:divsChild>
    </w:div>
    <w:div w:id="1468350565">
      <w:bodyDiv w:val="1"/>
      <w:marLeft w:val="0"/>
      <w:marRight w:val="0"/>
      <w:marTop w:val="0"/>
      <w:marBottom w:val="0"/>
      <w:divBdr>
        <w:top w:val="none" w:sz="0" w:space="0" w:color="auto"/>
        <w:left w:val="none" w:sz="0" w:space="0" w:color="auto"/>
        <w:bottom w:val="none" w:sz="0" w:space="0" w:color="auto"/>
        <w:right w:val="none" w:sz="0" w:space="0" w:color="auto"/>
      </w:divBdr>
    </w:div>
    <w:div w:id="1482308006">
      <w:bodyDiv w:val="1"/>
      <w:marLeft w:val="0"/>
      <w:marRight w:val="0"/>
      <w:marTop w:val="0"/>
      <w:marBottom w:val="0"/>
      <w:divBdr>
        <w:top w:val="none" w:sz="0" w:space="0" w:color="auto"/>
        <w:left w:val="none" w:sz="0" w:space="0" w:color="auto"/>
        <w:bottom w:val="none" w:sz="0" w:space="0" w:color="auto"/>
        <w:right w:val="none" w:sz="0" w:space="0" w:color="auto"/>
      </w:divBdr>
    </w:div>
    <w:div w:id="1526211719">
      <w:bodyDiv w:val="1"/>
      <w:marLeft w:val="0"/>
      <w:marRight w:val="0"/>
      <w:marTop w:val="0"/>
      <w:marBottom w:val="0"/>
      <w:divBdr>
        <w:top w:val="none" w:sz="0" w:space="0" w:color="auto"/>
        <w:left w:val="none" w:sz="0" w:space="0" w:color="auto"/>
        <w:bottom w:val="none" w:sz="0" w:space="0" w:color="auto"/>
        <w:right w:val="none" w:sz="0" w:space="0" w:color="auto"/>
      </w:divBdr>
    </w:div>
    <w:div w:id="1595823908">
      <w:bodyDiv w:val="1"/>
      <w:marLeft w:val="0"/>
      <w:marRight w:val="0"/>
      <w:marTop w:val="0"/>
      <w:marBottom w:val="0"/>
      <w:divBdr>
        <w:top w:val="none" w:sz="0" w:space="0" w:color="auto"/>
        <w:left w:val="none" w:sz="0" w:space="0" w:color="auto"/>
        <w:bottom w:val="none" w:sz="0" w:space="0" w:color="auto"/>
        <w:right w:val="none" w:sz="0" w:space="0" w:color="auto"/>
      </w:divBdr>
    </w:div>
    <w:div w:id="1634016368">
      <w:bodyDiv w:val="1"/>
      <w:marLeft w:val="0"/>
      <w:marRight w:val="0"/>
      <w:marTop w:val="0"/>
      <w:marBottom w:val="0"/>
      <w:divBdr>
        <w:top w:val="none" w:sz="0" w:space="0" w:color="auto"/>
        <w:left w:val="none" w:sz="0" w:space="0" w:color="auto"/>
        <w:bottom w:val="none" w:sz="0" w:space="0" w:color="auto"/>
        <w:right w:val="none" w:sz="0" w:space="0" w:color="auto"/>
      </w:divBdr>
    </w:div>
    <w:div w:id="1639798895">
      <w:bodyDiv w:val="1"/>
      <w:marLeft w:val="0"/>
      <w:marRight w:val="0"/>
      <w:marTop w:val="0"/>
      <w:marBottom w:val="0"/>
      <w:divBdr>
        <w:top w:val="none" w:sz="0" w:space="0" w:color="auto"/>
        <w:left w:val="none" w:sz="0" w:space="0" w:color="auto"/>
        <w:bottom w:val="none" w:sz="0" w:space="0" w:color="auto"/>
        <w:right w:val="none" w:sz="0" w:space="0" w:color="auto"/>
      </w:divBdr>
    </w:div>
    <w:div w:id="1681421292">
      <w:bodyDiv w:val="1"/>
      <w:marLeft w:val="0"/>
      <w:marRight w:val="0"/>
      <w:marTop w:val="0"/>
      <w:marBottom w:val="0"/>
      <w:divBdr>
        <w:top w:val="none" w:sz="0" w:space="0" w:color="auto"/>
        <w:left w:val="none" w:sz="0" w:space="0" w:color="auto"/>
        <w:bottom w:val="none" w:sz="0" w:space="0" w:color="auto"/>
        <w:right w:val="none" w:sz="0" w:space="0" w:color="auto"/>
      </w:divBdr>
    </w:div>
    <w:div w:id="1685790455">
      <w:bodyDiv w:val="1"/>
      <w:marLeft w:val="0"/>
      <w:marRight w:val="0"/>
      <w:marTop w:val="0"/>
      <w:marBottom w:val="0"/>
      <w:divBdr>
        <w:top w:val="none" w:sz="0" w:space="0" w:color="auto"/>
        <w:left w:val="none" w:sz="0" w:space="0" w:color="auto"/>
        <w:bottom w:val="none" w:sz="0" w:space="0" w:color="auto"/>
        <w:right w:val="none" w:sz="0" w:space="0" w:color="auto"/>
      </w:divBdr>
      <w:divsChild>
        <w:div w:id="119422237">
          <w:marLeft w:val="274"/>
          <w:marRight w:val="0"/>
          <w:marTop w:val="0"/>
          <w:marBottom w:val="0"/>
          <w:divBdr>
            <w:top w:val="none" w:sz="0" w:space="0" w:color="auto"/>
            <w:left w:val="none" w:sz="0" w:space="0" w:color="auto"/>
            <w:bottom w:val="none" w:sz="0" w:space="0" w:color="auto"/>
            <w:right w:val="none" w:sz="0" w:space="0" w:color="auto"/>
          </w:divBdr>
        </w:div>
        <w:div w:id="162203770">
          <w:marLeft w:val="274"/>
          <w:marRight w:val="0"/>
          <w:marTop w:val="0"/>
          <w:marBottom w:val="0"/>
          <w:divBdr>
            <w:top w:val="none" w:sz="0" w:space="0" w:color="auto"/>
            <w:left w:val="none" w:sz="0" w:space="0" w:color="auto"/>
            <w:bottom w:val="none" w:sz="0" w:space="0" w:color="auto"/>
            <w:right w:val="none" w:sz="0" w:space="0" w:color="auto"/>
          </w:divBdr>
        </w:div>
        <w:div w:id="489757094">
          <w:marLeft w:val="274"/>
          <w:marRight w:val="0"/>
          <w:marTop w:val="0"/>
          <w:marBottom w:val="0"/>
          <w:divBdr>
            <w:top w:val="none" w:sz="0" w:space="0" w:color="auto"/>
            <w:left w:val="none" w:sz="0" w:space="0" w:color="auto"/>
            <w:bottom w:val="none" w:sz="0" w:space="0" w:color="auto"/>
            <w:right w:val="none" w:sz="0" w:space="0" w:color="auto"/>
          </w:divBdr>
        </w:div>
        <w:div w:id="711266672">
          <w:marLeft w:val="274"/>
          <w:marRight w:val="0"/>
          <w:marTop w:val="0"/>
          <w:marBottom w:val="0"/>
          <w:divBdr>
            <w:top w:val="none" w:sz="0" w:space="0" w:color="auto"/>
            <w:left w:val="none" w:sz="0" w:space="0" w:color="auto"/>
            <w:bottom w:val="none" w:sz="0" w:space="0" w:color="auto"/>
            <w:right w:val="none" w:sz="0" w:space="0" w:color="auto"/>
          </w:divBdr>
        </w:div>
        <w:div w:id="720515964">
          <w:marLeft w:val="274"/>
          <w:marRight w:val="0"/>
          <w:marTop w:val="0"/>
          <w:marBottom w:val="0"/>
          <w:divBdr>
            <w:top w:val="none" w:sz="0" w:space="0" w:color="auto"/>
            <w:left w:val="none" w:sz="0" w:space="0" w:color="auto"/>
            <w:bottom w:val="none" w:sz="0" w:space="0" w:color="auto"/>
            <w:right w:val="none" w:sz="0" w:space="0" w:color="auto"/>
          </w:divBdr>
        </w:div>
        <w:div w:id="792334152">
          <w:marLeft w:val="274"/>
          <w:marRight w:val="0"/>
          <w:marTop w:val="0"/>
          <w:marBottom w:val="0"/>
          <w:divBdr>
            <w:top w:val="none" w:sz="0" w:space="0" w:color="auto"/>
            <w:left w:val="none" w:sz="0" w:space="0" w:color="auto"/>
            <w:bottom w:val="none" w:sz="0" w:space="0" w:color="auto"/>
            <w:right w:val="none" w:sz="0" w:space="0" w:color="auto"/>
          </w:divBdr>
        </w:div>
        <w:div w:id="882520113">
          <w:marLeft w:val="274"/>
          <w:marRight w:val="0"/>
          <w:marTop w:val="0"/>
          <w:marBottom w:val="0"/>
          <w:divBdr>
            <w:top w:val="none" w:sz="0" w:space="0" w:color="auto"/>
            <w:left w:val="none" w:sz="0" w:space="0" w:color="auto"/>
            <w:bottom w:val="none" w:sz="0" w:space="0" w:color="auto"/>
            <w:right w:val="none" w:sz="0" w:space="0" w:color="auto"/>
          </w:divBdr>
        </w:div>
        <w:div w:id="885991701">
          <w:marLeft w:val="274"/>
          <w:marRight w:val="0"/>
          <w:marTop w:val="0"/>
          <w:marBottom w:val="0"/>
          <w:divBdr>
            <w:top w:val="none" w:sz="0" w:space="0" w:color="auto"/>
            <w:left w:val="none" w:sz="0" w:space="0" w:color="auto"/>
            <w:bottom w:val="none" w:sz="0" w:space="0" w:color="auto"/>
            <w:right w:val="none" w:sz="0" w:space="0" w:color="auto"/>
          </w:divBdr>
        </w:div>
        <w:div w:id="1382244906">
          <w:marLeft w:val="274"/>
          <w:marRight w:val="0"/>
          <w:marTop w:val="0"/>
          <w:marBottom w:val="0"/>
          <w:divBdr>
            <w:top w:val="none" w:sz="0" w:space="0" w:color="auto"/>
            <w:left w:val="none" w:sz="0" w:space="0" w:color="auto"/>
            <w:bottom w:val="none" w:sz="0" w:space="0" w:color="auto"/>
            <w:right w:val="none" w:sz="0" w:space="0" w:color="auto"/>
          </w:divBdr>
        </w:div>
        <w:div w:id="1631016136">
          <w:marLeft w:val="274"/>
          <w:marRight w:val="0"/>
          <w:marTop w:val="0"/>
          <w:marBottom w:val="0"/>
          <w:divBdr>
            <w:top w:val="none" w:sz="0" w:space="0" w:color="auto"/>
            <w:left w:val="none" w:sz="0" w:space="0" w:color="auto"/>
            <w:bottom w:val="none" w:sz="0" w:space="0" w:color="auto"/>
            <w:right w:val="none" w:sz="0" w:space="0" w:color="auto"/>
          </w:divBdr>
        </w:div>
        <w:div w:id="1918055298">
          <w:marLeft w:val="274"/>
          <w:marRight w:val="0"/>
          <w:marTop w:val="0"/>
          <w:marBottom w:val="0"/>
          <w:divBdr>
            <w:top w:val="none" w:sz="0" w:space="0" w:color="auto"/>
            <w:left w:val="none" w:sz="0" w:space="0" w:color="auto"/>
            <w:bottom w:val="none" w:sz="0" w:space="0" w:color="auto"/>
            <w:right w:val="none" w:sz="0" w:space="0" w:color="auto"/>
          </w:divBdr>
        </w:div>
        <w:div w:id="1937447040">
          <w:marLeft w:val="274"/>
          <w:marRight w:val="0"/>
          <w:marTop w:val="0"/>
          <w:marBottom w:val="0"/>
          <w:divBdr>
            <w:top w:val="none" w:sz="0" w:space="0" w:color="auto"/>
            <w:left w:val="none" w:sz="0" w:space="0" w:color="auto"/>
            <w:bottom w:val="none" w:sz="0" w:space="0" w:color="auto"/>
            <w:right w:val="none" w:sz="0" w:space="0" w:color="auto"/>
          </w:divBdr>
        </w:div>
        <w:div w:id="1989549330">
          <w:marLeft w:val="274"/>
          <w:marRight w:val="0"/>
          <w:marTop w:val="0"/>
          <w:marBottom w:val="0"/>
          <w:divBdr>
            <w:top w:val="none" w:sz="0" w:space="0" w:color="auto"/>
            <w:left w:val="none" w:sz="0" w:space="0" w:color="auto"/>
            <w:bottom w:val="none" w:sz="0" w:space="0" w:color="auto"/>
            <w:right w:val="none" w:sz="0" w:space="0" w:color="auto"/>
          </w:divBdr>
        </w:div>
        <w:div w:id="2073773155">
          <w:marLeft w:val="274"/>
          <w:marRight w:val="0"/>
          <w:marTop w:val="0"/>
          <w:marBottom w:val="0"/>
          <w:divBdr>
            <w:top w:val="none" w:sz="0" w:space="0" w:color="auto"/>
            <w:left w:val="none" w:sz="0" w:space="0" w:color="auto"/>
            <w:bottom w:val="none" w:sz="0" w:space="0" w:color="auto"/>
            <w:right w:val="none" w:sz="0" w:space="0" w:color="auto"/>
          </w:divBdr>
        </w:div>
      </w:divsChild>
    </w:div>
    <w:div w:id="1686248184">
      <w:bodyDiv w:val="1"/>
      <w:marLeft w:val="0"/>
      <w:marRight w:val="0"/>
      <w:marTop w:val="0"/>
      <w:marBottom w:val="0"/>
      <w:divBdr>
        <w:top w:val="none" w:sz="0" w:space="0" w:color="auto"/>
        <w:left w:val="none" w:sz="0" w:space="0" w:color="auto"/>
        <w:bottom w:val="none" w:sz="0" w:space="0" w:color="auto"/>
        <w:right w:val="none" w:sz="0" w:space="0" w:color="auto"/>
      </w:divBdr>
    </w:div>
    <w:div w:id="1731534135">
      <w:bodyDiv w:val="1"/>
      <w:marLeft w:val="0"/>
      <w:marRight w:val="0"/>
      <w:marTop w:val="0"/>
      <w:marBottom w:val="0"/>
      <w:divBdr>
        <w:top w:val="none" w:sz="0" w:space="0" w:color="auto"/>
        <w:left w:val="none" w:sz="0" w:space="0" w:color="auto"/>
        <w:bottom w:val="none" w:sz="0" w:space="0" w:color="auto"/>
        <w:right w:val="none" w:sz="0" w:space="0" w:color="auto"/>
      </w:divBdr>
    </w:div>
    <w:div w:id="1787581046">
      <w:bodyDiv w:val="1"/>
      <w:marLeft w:val="0"/>
      <w:marRight w:val="0"/>
      <w:marTop w:val="0"/>
      <w:marBottom w:val="0"/>
      <w:divBdr>
        <w:top w:val="none" w:sz="0" w:space="0" w:color="auto"/>
        <w:left w:val="none" w:sz="0" w:space="0" w:color="auto"/>
        <w:bottom w:val="none" w:sz="0" w:space="0" w:color="auto"/>
        <w:right w:val="none" w:sz="0" w:space="0" w:color="auto"/>
      </w:divBdr>
    </w:div>
    <w:div w:id="1792703810">
      <w:bodyDiv w:val="1"/>
      <w:marLeft w:val="0"/>
      <w:marRight w:val="0"/>
      <w:marTop w:val="0"/>
      <w:marBottom w:val="0"/>
      <w:divBdr>
        <w:top w:val="none" w:sz="0" w:space="0" w:color="auto"/>
        <w:left w:val="none" w:sz="0" w:space="0" w:color="auto"/>
        <w:bottom w:val="none" w:sz="0" w:space="0" w:color="auto"/>
        <w:right w:val="none" w:sz="0" w:space="0" w:color="auto"/>
      </w:divBdr>
    </w:div>
    <w:div w:id="1798832783">
      <w:bodyDiv w:val="1"/>
      <w:marLeft w:val="0"/>
      <w:marRight w:val="0"/>
      <w:marTop w:val="0"/>
      <w:marBottom w:val="0"/>
      <w:divBdr>
        <w:top w:val="none" w:sz="0" w:space="0" w:color="auto"/>
        <w:left w:val="none" w:sz="0" w:space="0" w:color="auto"/>
        <w:bottom w:val="none" w:sz="0" w:space="0" w:color="auto"/>
        <w:right w:val="none" w:sz="0" w:space="0" w:color="auto"/>
      </w:divBdr>
    </w:div>
    <w:div w:id="1835144186">
      <w:bodyDiv w:val="1"/>
      <w:marLeft w:val="0"/>
      <w:marRight w:val="0"/>
      <w:marTop w:val="0"/>
      <w:marBottom w:val="0"/>
      <w:divBdr>
        <w:top w:val="none" w:sz="0" w:space="0" w:color="auto"/>
        <w:left w:val="none" w:sz="0" w:space="0" w:color="auto"/>
        <w:bottom w:val="none" w:sz="0" w:space="0" w:color="auto"/>
        <w:right w:val="none" w:sz="0" w:space="0" w:color="auto"/>
      </w:divBdr>
    </w:div>
    <w:div w:id="1862163196">
      <w:bodyDiv w:val="1"/>
      <w:marLeft w:val="0"/>
      <w:marRight w:val="0"/>
      <w:marTop w:val="0"/>
      <w:marBottom w:val="0"/>
      <w:divBdr>
        <w:top w:val="none" w:sz="0" w:space="0" w:color="auto"/>
        <w:left w:val="none" w:sz="0" w:space="0" w:color="auto"/>
        <w:bottom w:val="none" w:sz="0" w:space="0" w:color="auto"/>
        <w:right w:val="none" w:sz="0" w:space="0" w:color="auto"/>
      </w:divBdr>
    </w:div>
    <w:div w:id="1869637030">
      <w:bodyDiv w:val="1"/>
      <w:marLeft w:val="0"/>
      <w:marRight w:val="0"/>
      <w:marTop w:val="0"/>
      <w:marBottom w:val="0"/>
      <w:divBdr>
        <w:top w:val="none" w:sz="0" w:space="0" w:color="auto"/>
        <w:left w:val="none" w:sz="0" w:space="0" w:color="auto"/>
        <w:bottom w:val="none" w:sz="0" w:space="0" w:color="auto"/>
        <w:right w:val="none" w:sz="0" w:space="0" w:color="auto"/>
      </w:divBdr>
    </w:div>
    <w:div w:id="1881550919">
      <w:bodyDiv w:val="1"/>
      <w:marLeft w:val="0"/>
      <w:marRight w:val="0"/>
      <w:marTop w:val="0"/>
      <w:marBottom w:val="0"/>
      <w:divBdr>
        <w:top w:val="none" w:sz="0" w:space="0" w:color="auto"/>
        <w:left w:val="none" w:sz="0" w:space="0" w:color="auto"/>
        <w:bottom w:val="none" w:sz="0" w:space="0" w:color="auto"/>
        <w:right w:val="none" w:sz="0" w:space="0" w:color="auto"/>
      </w:divBdr>
    </w:div>
    <w:div w:id="1882206749">
      <w:bodyDiv w:val="1"/>
      <w:marLeft w:val="0"/>
      <w:marRight w:val="0"/>
      <w:marTop w:val="0"/>
      <w:marBottom w:val="0"/>
      <w:divBdr>
        <w:top w:val="none" w:sz="0" w:space="0" w:color="auto"/>
        <w:left w:val="none" w:sz="0" w:space="0" w:color="auto"/>
        <w:bottom w:val="none" w:sz="0" w:space="0" w:color="auto"/>
        <w:right w:val="none" w:sz="0" w:space="0" w:color="auto"/>
      </w:divBdr>
    </w:div>
    <w:div w:id="1884099957">
      <w:bodyDiv w:val="1"/>
      <w:marLeft w:val="0"/>
      <w:marRight w:val="0"/>
      <w:marTop w:val="0"/>
      <w:marBottom w:val="0"/>
      <w:divBdr>
        <w:top w:val="none" w:sz="0" w:space="0" w:color="auto"/>
        <w:left w:val="none" w:sz="0" w:space="0" w:color="auto"/>
        <w:bottom w:val="none" w:sz="0" w:space="0" w:color="auto"/>
        <w:right w:val="none" w:sz="0" w:space="0" w:color="auto"/>
      </w:divBdr>
    </w:div>
    <w:div w:id="1939436298">
      <w:bodyDiv w:val="1"/>
      <w:marLeft w:val="0"/>
      <w:marRight w:val="0"/>
      <w:marTop w:val="0"/>
      <w:marBottom w:val="0"/>
      <w:divBdr>
        <w:top w:val="none" w:sz="0" w:space="0" w:color="auto"/>
        <w:left w:val="none" w:sz="0" w:space="0" w:color="auto"/>
        <w:bottom w:val="none" w:sz="0" w:space="0" w:color="auto"/>
        <w:right w:val="none" w:sz="0" w:space="0" w:color="auto"/>
      </w:divBdr>
    </w:div>
    <w:div w:id="1962422170">
      <w:bodyDiv w:val="1"/>
      <w:marLeft w:val="0"/>
      <w:marRight w:val="0"/>
      <w:marTop w:val="0"/>
      <w:marBottom w:val="0"/>
      <w:divBdr>
        <w:top w:val="none" w:sz="0" w:space="0" w:color="auto"/>
        <w:left w:val="none" w:sz="0" w:space="0" w:color="auto"/>
        <w:bottom w:val="none" w:sz="0" w:space="0" w:color="auto"/>
        <w:right w:val="none" w:sz="0" w:space="0" w:color="auto"/>
      </w:divBdr>
    </w:div>
    <w:div w:id="1974947226">
      <w:bodyDiv w:val="1"/>
      <w:marLeft w:val="0"/>
      <w:marRight w:val="0"/>
      <w:marTop w:val="0"/>
      <w:marBottom w:val="0"/>
      <w:divBdr>
        <w:top w:val="none" w:sz="0" w:space="0" w:color="auto"/>
        <w:left w:val="none" w:sz="0" w:space="0" w:color="auto"/>
        <w:bottom w:val="none" w:sz="0" w:space="0" w:color="auto"/>
        <w:right w:val="none" w:sz="0" w:space="0" w:color="auto"/>
      </w:divBdr>
      <w:divsChild>
        <w:div w:id="225535937">
          <w:marLeft w:val="446"/>
          <w:marRight w:val="0"/>
          <w:marTop w:val="0"/>
          <w:marBottom w:val="0"/>
          <w:divBdr>
            <w:top w:val="none" w:sz="0" w:space="0" w:color="auto"/>
            <w:left w:val="none" w:sz="0" w:space="0" w:color="auto"/>
            <w:bottom w:val="none" w:sz="0" w:space="0" w:color="auto"/>
            <w:right w:val="none" w:sz="0" w:space="0" w:color="auto"/>
          </w:divBdr>
        </w:div>
        <w:div w:id="458257709">
          <w:marLeft w:val="446"/>
          <w:marRight w:val="0"/>
          <w:marTop w:val="0"/>
          <w:marBottom w:val="0"/>
          <w:divBdr>
            <w:top w:val="none" w:sz="0" w:space="0" w:color="auto"/>
            <w:left w:val="none" w:sz="0" w:space="0" w:color="auto"/>
            <w:bottom w:val="none" w:sz="0" w:space="0" w:color="auto"/>
            <w:right w:val="none" w:sz="0" w:space="0" w:color="auto"/>
          </w:divBdr>
        </w:div>
        <w:div w:id="1042444160">
          <w:marLeft w:val="446"/>
          <w:marRight w:val="0"/>
          <w:marTop w:val="0"/>
          <w:marBottom w:val="0"/>
          <w:divBdr>
            <w:top w:val="none" w:sz="0" w:space="0" w:color="auto"/>
            <w:left w:val="none" w:sz="0" w:space="0" w:color="auto"/>
            <w:bottom w:val="none" w:sz="0" w:space="0" w:color="auto"/>
            <w:right w:val="none" w:sz="0" w:space="0" w:color="auto"/>
          </w:divBdr>
        </w:div>
        <w:div w:id="1654867343">
          <w:marLeft w:val="446"/>
          <w:marRight w:val="0"/>
          <w:marTop w:val="0"/>
          <w:marBottom w:val="0"/>
          <w:divBdr>
            <w:top w:val="none" w:sz="0" w:space="0" w:color="auto"/>
            <w:left w:val="none" w:sz="0" w:space="0" w:color="auto"/>
            <w:bottom w:val="none" w:sz="0" w:space="0" w:color="auto"/>
            <w:right w:val="none" w:sz="0" w:space="0" w:color="auto"/>
          </w:divBdr>
        </w:div>
        <w:div w:id="1720084106">
          <w:marLeft w:val="446"/>
          <w:marRight w:val="0"/>
          <w:marTop w:val="0"/>
          <w:marBottom w:val="0"/>
          <w:divBdr>
            <w:top w:val="none" w:sz="0" w:space="0" w:color="auto"/>
            <w:left w:val="none" w:sz="0" w:space="0" w:color="auto"/>
            <w:bottom w:val="none" w:sz="0" w:space="0" w:color="auto"/>
            <w:right w:val="none" w:sz="0" w:space="0" w:color="auto"/>
          </w:divBdr>
        </w:div>
      </w:divsChild>
    </w:div>
    <w:div w:id="1984768949">
      <w:bodyDiv w:val="1"/>
      <w:marLeft w:val="0"/>
      <w:marRight w:val="0"/>
      <w:marTop w:val="0"/>
      <w:marBottom w:val="0"/>
      <w:divBdr>
        <w:top w:val="none" w:sz="0" w:space="0" w:color="auto"/>
        <w:left w:val="none" w:sz="0" w:space="0" w:color="auto"/>
        <w:bottom w:val="none" w:sz="0" w:space="0" w:color="auto"/>
        <w:right w:val="none" w:sz="0" w:space="0" w:color="auto"/>
      </w:divBdr>
    </w:div>
    <w:div w:id="2007710746">
      <w:bodyDiv w:val="1"/>
      <w:marLeft w:val="0"/>
      <w:marRight w:val="0"/>
      <w:marTop w:val="0"/>
      <w:marBottom w:val="0"/>
      <w:divBdr>
        <w:top w:val="none" w:sz="0" w:space="0" w:color="auto"/>
        <w:left w:val="none" w:sz="0" w:space="0" w:color="auto"/>
        <w:bottom w:val="none" w:sz="0" w:space="0" w:color="auto"/>
        <w:right w:val="none" w:sz="0" w:space="0" w:color="auto"/>
      </w:divBdr>
    </w:div>
    <w:div w:id="2011255694">
      <w:bodyDiv w:val="1"/>
      <w:marLeft w:val="0"/>
      <w:marRight w:val="0"/>
      <w:marTop w:val="0"/>
      <w:marBottom w:val="0"/>
      <w:divBdr>
        <w:top w:val="none" w:sz="0" w:space="0" w:color="auto"/>
        <w:left w:val="none" w:sz="0" w:space="0" w:color="auto"/>
        <w:bottom w:val="none" w:sz="0" w:space="0" w:color="auto"/>
        <w:right w:val="none" w:sz="0" w:space="0" w:color="auto"/>
      </w:divBdr>
    </w:div>
    <w:div w:id="2038700038">
      <w:bodyDiv w:val="1"/>
      <w:marLeft w:val="0"/>
      <w:marRight w:val="0"/>
      <w:marTop w:val="0"/>
      <w:marBottom w:val="0"/>
      <w:divBdr>
        <w:top w:val="none" w:sz="0" w:space="0" w:color="auto"/>
        <w:left w:val="none" w:sz="0" w:space="0" w:color="auto"/>
        <w:bottom w:val="none" w:sz="0" w:space="0" w:color="auto"/>
        <w:right w:val="none" w:sz="0" w:space="0" w:color="auto"/>
      </w:divBdr>
    </w:div>
    <w:div w:id="2071884851">
      <w:bodyDiv w:val="1"/>
      <w:marLeft w:val="0"/>
      <w:marRight w:val="0"/>
      <w:marTop w:val="0"/>
      <w:marBottom w:val="0"/>
      <w:divBdr>
        <w:top w:val="none" w:sz="0" w:space="0" w:color="auto"/>
        <w:left w:val="none" w:sz="0" w:space="0" w:color="auto"/>
        <w:bottom w:val="none" w:sz="0" w:space="0" w:color="auto"/>
        <w:right w:val="none" w:sz="0" w:space="0" w:color="auto"/>
      </w:divBdr>
    </w:div>
    <w:div w:id="2090493694">
      <w:bodyDiv w:val="1"/>
      <w:marLeft w:val="0"/>
      <w:marRight w:val="0"/>
      <w:marTop w:val="0"/>
      <w:marBottom w:val="0"/>
      <w:divBdr>
        <w:top w:val="none" w:sz="0" w:space="0" w:color="auto"/>
        <w:left w:val="none" w:sz="0" w:space="0" w:color="auto"/>
        <w:bottom w:val="none" w:sz="0" w:space="0" w:color="auto"/>
        <w:right w:val="none" w:sz="0" w:space="0" w:color="auto"/>
      </w:divBdr>
    </w:div>
    <w:div w:id="2094206746">
      <w:bodyDiv w:val="1"/>
      <w:marLeft w:val="0"/>
      <w:marRight w:val="0"/>
      <w:marTop w:val="0"/>
      <w:marBottom w:val="0"/>
      <w:divBdr>
        <w:top w:val="none" w:sz="0" w:space="0" w:color="auto"/>
        <w:left w:val="none" w:sz="0" w:space="0" w:color="auto"/>
        <w:bottom w:val="none" w:sz="0" w:space="0" w:color="auto"/>
        <w:right w:val="none" w:sz="0" w:space="0" w:color="auto"/>
      </w:divBdr>
    </w:div>
    <w:div w:id="2112385139">
      <w:bodyDiv w:val="1"/>
      <w:marLeft w:val="0"/>
      <w:marRight w:val="0"/>
      <w:marTop w:val="0"/>
      <w:marBottom w:val="0"/>
      <w:divBdr>
        <w:top w:val="none" w:sz="0" w:space="0" w:color="auto"/>
        <w:left w:val="none" w:sz="0" w:space="0" w:color="auto"/>
        <w:bottom w:val="none" w:sz="0" w:space="0" w:color="auto"/>
        <w:right w:val="none" w:sz="0" w:space="0" w:color="auto"/>
      </w:divBdr>
      <w:divsChild>
        <w:div w:id="1080372020">
          <w:marLeft w:val="274"/>
          <w:marRight w:val="130"/>
          <w:marTop w:val="60"/>
          <w:marBottom w:val="60"/>
          <w:divBdr>
            <w:top w:val="none" w:sz="0" w:space="0" w:color="auto"/>
            <w:left w:val="none" w:sz="0" w:space="0" w:color="auto"/>
            <w:bottom w:val="none" w:sz="0" w:space="0" w:color="auto"/>
            <w:right w:val="none" w:sz="0" w:space="0" w:color="auto"/>
          </w:divBdr>
        </w:div>
        <w:div w:id="1367679845">
          <w:marLeft w:val="274"/>
          <w:marRight w:val="130"/>
          <w:marTop w:val="60"/>
          <w:marBottom w:val="60"/>
          <w:divBdr>
            <w:top w:val="none" w:sz="0" w:space="0" w:color="auto"/>
            <w:left w:val="none" w:sz="0" w:space="0" w:color="auto"/>
            <w:bottom w:val="none" w:sz="0" w:space="0" w:color="auto"/>
            <w:right w:val="none" w:sz="0" w:space="0" w:color="auto"/>
          </w:divBdr>
        </w:div>
        <w:div w:id="1658338064">
          <w:marLeft w:val="274"/>
          <w:marRight w:val="130"/>
          <w:marTop w:val="60"/>
          <w:marBottom w:val="60"/>
          <w:divBdr>
            <w:top w:val="none" w:sz="0" w:space="0" w:color="auto"/>
            <w:left w:val="none" w:sz="0" w:space="0" w:color="auto"/>
            <w:bottom w:val="none" w:sz="0" w:space="0" w:color="auto"/>
            <w:right w:val="none" w:sz="0" w:space="0" w:color="auto"/>
          </w:divBdr>
        </w:div>
        <w:div w:id="1865822975">
          <w:marLeft w:val="274"/>
          <w:marRight w:val="130"/>
          <w:marTop w:val="0"/>
          <w:marBottom w:val="60"/>
          <w:divBdr>
            <w:top w:val="none" w:sz="0" w:space="0" w:color="auto"/>
            <w:left w:val="none" w:sz="0" w:space="0" w:color="auto"/>
            <w:bottom w:val="none" w:sz="0" w:space="0" w:color="auto"/>
            <w:right w:val="none" w:sz="0" w:space="0" w:color="auto"/>
          </w:divBdr>
        </w:div>
        <w:div w:id="1946568823">
          <w:marLeft w:val="274"/>
          <w:marRight w:val="130"/>
          <w:marTop w:val="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petitive.tendering@bbc.co.uk" TargetMode="External"/><Relationship Id="rId18" Type="http://schemas.openxmlformats.org/officeDocument/2006/relationships/footer" Target="footer3.xml"/><Relationship Id="rId26" Type="http://schemas.openxmlformats.org/officeDocument/2006/relationships/hyperlink" Target="https://www.bbc.co.uk/commissioning" TargetMode="External"/><Relationship Id="rId39" Type="http://schemas.openxmlformats.org/officeDocument/2006/relationships/hyperlink" Target="http://downloads.bbc.co.uk/commissioning/site/Commissioning_Specification.docx" TargetMode="External"/><Relationship Id="rId21" Type="http://schemas.openxmlformats.org/officeDocument/2006/relationships/hyperlink" Target="https://www.bbc.co.uk/commissioning/diverse-productions" TargetMode="External"/><Relationship Id="rId34" Type="http://schemas.openxmlformats.org/officeDocument/2006/relationships/hyperlink" Target="https://ciisa.org.uk/wp-content/uploads/2025/02/CIISA-Standards-Framework-2025.pdf"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forms.cloud.microsoft/e/NqYVJag821" TargetMode="External"/><Relationship Id="rId29" Type="http://schemas.openxmlformats.org/officeDocument/2006/relationships/hyperlink" Target="mailto:competitive.tendering@bbc.co.uk"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www.screenskills.com/training/screenskills-training-passport" TargetMode="External"/><Relationship Id="rId32" Type="http://schemas.openxmlformats.org/officeDocument/2006/relationships/hyperlink" Target="https://www.bbc.co.uk/delivery/portrayal" TargetMode="External"/><Relationship Id="rId37" Type="http://schemas.openxmlformats.org/officeDocument/2006/relationships/hyperlink" Target="https://www.bbc.co.uk/delivery/policies-guidelines" TargetMode="Externa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ofcom.org.uk/__data/assets/pdf_file/0017/152450/regional-production-and-regional-programme-guidance-from-2021.pdf" TargetMode="External"/><Relationship Id="rId23" Type="http://schemas.openxmlformats.org/officeDocument/2006/relationships/hyperlink" Target="https://downloads.bbc.co.uk/commissioning/site/ofcom-out-of-london-definitions.pdf" TargetMode="External"/><Relationship Id="rId28" Type="http://schemas.openxmlformats.org/officeDocument/2006/relationships/hyperlink" Target="https://forms.cloud.microsoft/e/NqYVJag821" TargetMode="External"/><Relationship Id="rId36" Type="http://schemas.openxmlformats.org/officeDocument/2006/relationships/hyperlink" Target="mailto:raluca.albu@bbc.co.uk" TargetMode="External"/><Relationship Id="rId10" Type="http://schemas.openxmlformats.org/officeDocument/2006/relationships/endnotes" Target="endnotes.xml"/><Relationship Id="rId19" Type="http://schemas.openxmlformats.org/officeDocument/2006/relationships/hyperlink" Target="mailto:competitive.tendering@bbc.co.uk" TargetMode="External"/><Relationship Id="rId31" Type="http://schemas.openxmlformats.org/officeDocument/2006/relationships/hyperlink" Target="https://www.bbc.co.uk/delivery/"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ofcom.org.uk/__data/assets/pdf_file/0017/152450/regional-production-and-regional-programme-guidance-from-2021.pdf" TargetMode="External"/><Relationship Id="rId27" Type="http://schemas.openxmlformats.org/officeDocument/2006/relationships/hyperlink" Target="https://downloads.bbc.co.uk/commissioning/site/apc-code-practice-2022.pdf" TargetMode="External"/><Relationship Id="rId30" Type="http://schemas.openxmlformats.org/officeDocument/2006/relationships/hyperlink" Target="https://www.bbc.co.uk/foi/" TargetMode="External"/><Relationship Id="rId35" Type="http://schemas.openxmlformats.org/officeDocument/2006/relationships/hyperlink" Target="mailto::raluca.albu@bbc.co.uk"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forms.cloud.microsoft/e/NqYVJag821" TargetMode="External"/><Relationship Id="rId33" Type="http://schemas.openxmlformats.org/officeDocument/2006/relationships/hyperlink" Target="https://www.bbc.co.uk/delivery/business-contractual" TargetMode="External"/><Relationship Id="rId38" Type="http://schemas.openxmlformats.org/officeDocument/2006/relationships/hyperlink" Target="https://www.livingwage.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nvia01\Application%20Data\Microsoft\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6DAE6BF35FFB4FB42A78ACF7FA36E8" ma:contentTypeVersion="4" ma:contentTypeDescription="Create a new document." ma:contentTypeScope="" ma:versionID="644e98accf5ec78170fe8a4d2d629d00">
  <xsd:schema xmlns:xsd="http://www.w3.org/2001/XMLSchema" xmlns:xs="http://www.w3.org/2001/XMLSchema" xmlns:p="http://schemas.microsoft.com/office/2006/metadata/properties" xmlns:ns2="038ea77b-2fe0-455e-b731-e57d76f05beb" targetNamespace="http://schemas.microsoft.com/office/2006/metadata/properties" ma:root="true" ma:fieldsID="27e1c02d8ee4aae90aa4184296fd8f9d" ns2:_="">
    <xsd:import namespace="038ea77b-2fe0-455e-b731-e57d76f05b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ea77b-2fe0-455e-b731-e57d76f05b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31A76D-04F7-4A63-8D1E-BA6F79BAB796}">
  <ds:schemaRefs>
    <ds:schemaRef ds:uri="http://schemas.openxmlformats.org/officeDocument/2006/bibliography"/>
  </ds:schemaRefs>
</ds:datastoreItem>
</file>

<file path=customXml/itemProps2.xml><?xml version="1.0" encoding="utf-8"?>
<ds:datastoreItem xmlns:ds="http://schemas.openxmlformats.org/officeDocument/2006/customXml" ds:itemID="{9EE65003-414B-4EC9-A8D3-39DC5D1AE12E}">
  <ds:schemaRefs>
    <ds:schemaRef ds:uri="http://schemas.microsoft.com/sharepoint/v3/contenttype/forms"/>
  </ds:schemaRefs>
</ds:datastoreItem>
</file>

<file path=customXml/itemProps3.xml><?xml version="1.0" encoding="utf-8"?>
<ds:datastoreItem xmlns:ds="http://schemas.openxmlformats.org/officeDocument/2006/customXml" ds:itemID="{85849FB5-839C-4B8A-8C75-49BB266CA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ea77b-2fe0-455e-b731-e57d76f05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C9FAE9-CE3F-4C78-99B4-39B14ACA95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C:\Documents and Settings\denvia01\Application Data\Microsoft\Templates\Report.dot</Template>
  <TotalTime>2</TotalTime>
  <Pages>24</Pages>
  <Words>9670</Words>
  <Characters>52702</Characters>
  <Application>Microsoft Office Word</Application>
  <DocSecurity>0</DocSecurity>
  <Lines>958</Lines>
  <Paragraphs>479</Paragraphs>
  <ScaleCrop>false</ScaleCrop>
  <HeadingPairs>
    <vt:vector size="2" baseType="variant">
      <vt:variant>
        <vt:lpstr>Title</vt:lpstr>
      </vt:variant>
      <vt:variant>
        <vt:i4>1</vt:i4>
      </vt:variant>
    </vt:vector>
  </HeadingPairs>
  <TitlesOfParts>
    <vt:vector size="1" baseType="lpstr">
      <vt:lpstr>BBC Casualty Invitation to Tender May 2025</vt:lpstr>
    </vt:vector>
  </TitlesOfParts>
  <Manager/>
  <Company>BBC</Company>
  <LinksUpToDate>false</LinksUpToDate>
  <CharactersWithSpaces>61893</CharactersWithSpaces>
  <SharedDoc>false</SharedDoc>
  <HyperlinkBase/>
  <HLinks>
    <vt:vector size="198" baseType="variant">
      <vt:variant>
        <vt:i4>5177453</vt:i4>
      </vt:variant>
      <vt:variant>
        <vt:i4>152</vt:i4>
      </vt:variant>
      <vt:variant>
        <vt:i4>0</vt:i4>
      </vt:variant>
      <vt:variant>
        <vt:i4>5</vt:i4>
      </vt:variant>
      <vt:variant>
        <vt:lpwstr>http://downloads.bbc.co.uk/commissioning/site/Commissioning_Specification.docx</vt:lpwstr>
      </vt:variant>
      <vt:variant>
        <vt:lpwstr/>
      </vt:variant>
      <vt:variant>
        <vt:i4>7929917</vt:i4>
      </vt:variant>
      <vt:variant>
        <vt:i4>149</vt:i4>
      </vt:variant>
      <vt:variant>
        <vt:i4>0</vt:i4>
      </vt:variant>
      <vt:variant>
        <vt:i4>5</vt:i4>
      </vt:variant>
      <vt:variant>
        <vt:lpwstr>https://www.livingwage.org.uk/</vt:lpwstr>
      </vt:variant>
      <vt:variant>
        <vt:lpwstr/>
      </vt:variant>
      <vt:variant>
        <vt:i4>7733311</vt:i4>
      </vt:variant>
      <vt:variant>
        <vt:i4>146</vt:i4>
      </vt:variant>
      <vt:variant>
        <vt:i4>0</vt:i4>
      </vt:variant>
      <vt:variant>
        <vt:i4>5</vt:i4>
      </vt:variant>
      <vt:variant>
        <vt:lpwstr>https://www.bbc.co.uk/delivery/policies-guidelines</vt:lpwstr>
      </vt:variant>
      <vt:variant>
        <vt:lpwstr/>
      </vt:variant>
      <vt:variant>
        <vt:i4>983082</vt:i4>
      </vt:variant>
      <vt:variant>
        <vt:i4>143</vt:i4>
      </vt:variant>
      <vt:variant>
        <vt:i4>0</vt:i4>
      </vt:variant>
      <vt:variant>
        <vt:i4>5</vt:i4>
      </vt:variant>
      <vt:variant>
        <vt:lpwstr>mailto:raluca.albu@bbc.co.uk</vt:lpwstr>
      </vt:variant>
      <vt:variant>
        <vt:lpwstr/>
      </vt:variant>
      <vt:variant>
        <vt:i4>3670092</vt:i4>
      </vt:variant>
      <vt:variant>
        <vt:i4>140</vt:i4>
      </vt:variant>
      <vt:variant>
        <vt:i4>0</vt:i4>
      </vt:variant>
      <vt:variant>
        <vt:i4>5</vt:i4>
      </vt:variant>
      <vt:variant>
        <vt:lpwstr>mailto::raluca.albu@bbc.co.uk</vt:lpwstr>
      </vt:variant>
      <vt:variant>
        <vt:lpwstr/>
      </vt:variant>
      <vt:variant>
        <vt:i4>8192051</vt:i4>
      </vt:variant>
      <vt:variant>
        <vt:i4>137</vt:i4>
      </vt:variant>
      <vt:variant>
        <vt:i4>0</vt:i4>
      </vt:variant>
      <vt:variant>
        <vt:i4>5</vt:i4>
      </vt:variant>
      <vt:variant>
        <vt:lpwstr>https://ciisa.org.uk/wp-content/uploads/2025/02/CIISA-Standards-Framework-2025.pdf</vt:lpwstr>
      </vt:variant>
      <vt:variant>
        <vt:lpwstr/>
      </vt:variant>
      <vt:variant>
        <vt:i4>589889</vt:i4>
      </vt:variant>
      <vt:variant>
        <vt:i4>134</vt:i4>
      </vt:variant>
      <vt:variant>
        <vt:i4>0</vt:i4>
      </vt:variant>
      <vt:variant>
        <vt:i4>5</vt:i4>
      </vt:variant>
      <vt:variant>
        <vt:lpwstr>https://www.bbc.co.uk/delivery/business-contractual</vt:lpwstr>
      </vt:variant>
      <vt:variant>
        <vt:lpwstr>tvstandardprogrammeproductionagreement</vt:lpwstr>
      </vt:variant>
      <vt:variant>
        <vt:i4>4456543</vt:i4>
      </vt:variant>
      <vt:variant>
        <vt:i4>131</vt:i4>
      </vt:variant>
      <vt:variant>
        <vt:i4>0</vt:i4>
      </vt:variant>
      <vt:variant>
        <vt:i4>5</vt:i4>
      </vt:variant>
      <vt:variant>
        <vt:lpwstr>https://www.bbc.co.uk/delivery/portrayal</vt:lpwstr>
      </vt:variant>
      <vt:variant>
        <vt:lpwstr/>
      </vt:variant>
      <vt:variant>
        <vt:i4>2162795</vt:i4>
      </vt:variant>
      <vt:variant>
        <vt:i4>128</vt:i4>
      </vt:variant>
      <vt:variant>
        <vt:i4>0</vt:i4>
      </vt:variant>
      <vt:variant>
        <vt:i4>5</vt:i4>
      </vt:variant>
      <vt:variant>
        <vt:lpwstr>https://www.bbc.co.uk/delivery/</vt:lpwstr>
      </vt:variant>
      <vt:variant>
        <vt:lpwstr/>
      </vt:variant>
      <vt:variant>
        <vt:i4>7405672</vt:i4>
      </vt:variant>
      <vt:variant>
        <vt:i4>125</vt:i4>
      </vt:variant>
      <vt:variant>
        <vt:i4>0</vt:i4>
      </vt:variant>
      <vt:variant>
        <vt:i4>5</vt:i4>
      </vt:variant>
      <vt:variant>
        <vt:lpwstr>https://www.bbc.co.uk/foi/</vt:lpwstr>
      </vt:variant>
      <vt:variant>
        <vt:lpwstr/>
      </vt:variant>
      <vt:variant>
        <vt:i4>3801094</vt:i4>
      </vt:variant>
      <vt:variant>
        <vt:i4>122</vt:i4>
      </vt:variant>
      <vt:variant>
        <vt:i4>0</vt:i4>
      </vt:variant>
      <vt:variant>
        <vt:i4>5</vt:i4>
      </vt:variant>
      <vt:variant>
        <vt:lpwstr>mailto:competitive.tendering@bbc.co.uk</vt:lpwstr>
      </vt:variant>
      <vt:variant>
        <vt:lpwstr/>
      </vt:variant>
      <vt:variant>
        <vt:i4>524377</vt:i4>
      </vt:variant>
      <vt:variant>
        <vt:i4>119</vt:i4>
      </vt:variant>
      <vt:variant>
        <vt:i4>0</vt:i4>
      </vt:variant>
      <vt:variant>
        <vt:i4>5</vt:i4>
      </vt:variant>
      <vt:variant>
        <vt:lpwstr>https://downloads.bbc.co.uk/commissioning/site/apc-code-practice-2022.pdf</vt:lpwstr>
      </vt:variant>
      <vt:variant>
        <vt:lpwstr/>
      </vt:variant>
      <vt:variant>
        <vt:i4>2687093</vt:i4>
      </vt:variant>
      <vt:variant>
        <vt:i4>116</vt:i4>
      </vt:variant>
      <vt:variant>
        <vt:i4>0</vt:i4>
      </vt:variant>
      <vt:variant>
        <vt:i4>5</vt:i4>
      </vt:variant>
      <vt:variant>
        <vt:lpwstr>https://www.bbc.co.uk/commissioning</vt:lpwstr>
      </vt:variant>
      <vt:variant>
        <vt:lpwstr/>
      </vt:variant>
      <vt:variant>
        <vt:i4>5046274</vt:i4>
      </vt:variant>
      <vt:variant>
        <vt:i4>111</vt:i4>
      </vt:variant>
      <vt:variant>
        <vt:i4>0</vt:i4>
      </vt:variant>
      <vt:variant>
        <vt:i4>5</vt:i4>
      </vt:variant>
      <vt:variant>
        <vt:lpwstr>https://www.screenskills.com/training/screenskills-training-passport</vt:lpwstr>
      </vt:variant>
      <vt:variant>
        <vt:lpwstr/>
      </vt:variant>
      <vt:variant>
        <vt:i4>3670053</vt:i4>
      </vt:variant>
      <vt:variant>
        <vt:i4>108</vt:i4>
      </vt:variant>
      <vt:variant>
        <vt:i4>0</vt:i4>
      </vt:variant>
      <vt:variant>
        <vt:i4>5</vt:i4>
      </vt:variant>
      <vt:variant>
        <vt:lpwstr>https://downloads.bbc.co.uk/commissioning/site/ofcom-out-of-london-definitions.pdf</vt:lpwstr>
      </vt:variant>
      <vt:variant>
        <vt:lpwstr/>
      </vt:variant>
      <vt:variant>
        <vt:i4>8257601</vt:i4>
      </vt:variant>
      <vt:variant>
        <vt:i4>105</vt:i4>
      </vt:variant>
      <vt:variant>
        <vt:i4>0</vt:i4>
      </vt:variant>
      <vt:variant>
        <vt:i4>5</vt:i4>
      </vt:variant>
      <vt:variant>
        <vt:lpwstr>https://www.ofcom.org.uk/__data/assets/pdf_file/0017/152450/regional-production-and-regional-programme-guidance-from-2021.pdf</vt:lpwstr>
      </vt:variant>
      <vt:variant>
        <vt:lpwstr/>
      </vt:variant>
      <vt:variant>
        <vt:i4>2490470</vt:i4>
      </vt:variant>
      <vt:variant>
        <vt:i4>102</vt:i4>
      </vt:variant>
      <vt:variant>
        <vt:i4>0</vt:i4>
      </vt:variant>
      <vt:variant>
        <vt:i4>5</vt:i4>
      </vt:variant>
      <vt:variant>
        <vt:lpwstr>https://www.bbc.co.uk/commissioning/diverse-productions</vt:lpwstr>
      </vt:variant>
      <vt:variant>
        <vt:lpwstr/>
      </vt:variant>
      <vt:variant>
        <vt:i4>3801094</vt:i4>
      </vt:variant>
      <vt:variant>
        <vt:i4>93</vt:i4>
      </vt:variant>
      <vt:variant>
        <vt:i4>0</vt:i4>
      </vt:variant>
      <vt:variant>
        <vt:i4>5</vt:i4>
      </vt:variant>
      <vt:variant>
        <vt:lpwstr>mailto:competitive.tendering@bbc.co.uk</vt:lpwstr>
      </vt:variant>
      <vt:variant>
        <vt:lpwstr/>
      </vt:variant>
      <vt:variant>
        <vt:i4>8257601</vt:i4>
      </vt:variant>
      <vt:variant>
        <vt:i4>90</vt:i4>
      </vt:variant>
      <vt:variant>
        <vt:i4>0</vt:i4>
      </vt:variant>
      <vt:variant>
        <vt:i4>5</vt:i4>
      </vt:variant>
      <vt:variant>
        <vt:lpwstr>https://www.ofcom.org.uk/__data/assets/pdf_file/0017/152450/regional-production-and-regional-programme-guidance-from-2021.pdf</vt:lpwstr>
      </vt:variant>
      <vt:variant>
        <vt:lpwstr/>
      </vt:variant>
      <vt:variant>
        <vt:i4>1048630</vt:i4>
      </vt:variant>
      <vt:variant>
        <vt:i4>80</vt:i4>
      </vt:variant>
      <vt:variant>
        <vt:i4>0</vt:i4>
      </vt:variant>
      <vt:variant>
        <vt:i4>5</vt:i4>
      </vt:variant>
      <vt:variant>
        <vt:lpwstr/>
      </vt:variant>
      <vt:variant>
        <vt:lpwstr>_Toc239855896</vt:lpwstr>
      </vt:variant>
      <vt:variant>
        <vt:i4>1048630</vt:i4>
      </vt:variant>
      <vt:variant>
        <vt:i4>74</vt:i4>
      </vt:variant>
      <vt:variant>
        <vt:i4>0</vt:i4>
      </vt:variant>
      <vt:variant>
        <vt:i4>5</vt:i4>
      </vt:variant>
      <vt:variant>
        <vt:lpwstr/>
      </vt:variant>
      <vt:variant>
        <vt:lpwstr>_Toc239855895</vt:lpwstr>
      </vt:variant>
      <vt:variant>
        <vt:i4>1048630</vt:i4>
      </vt:variant>
      <vt:variant>
        <vt:i4>68</vt:i4>
      </vt:variant>
      <vt:variant>
        <vt:i4>0</vt:i4>
      </vt:variant>
      <vt:variant>
        <vt:i4>5</vt:i4>
      </vt:variant>
      <vt:variant>
        <vt:lpwstr/>
      </vt:variant>
      <vt:variant>
        <vt:lpwstr>_Toc239855894</vt:lpwstr>
      </vt:variant>
      <vt:variant>
        <vt:i4>1048630</vt:i4>
      </vt:variant>
      <vt:variant>
        <vt:i4>62</vt:i4>
      </vt:variant>
      <vt:variant>
        <vt:i4>0</vt:i4>
      </vt:variant>
      <vt:variant>
        <vt:i4>5</vt:i4>
      </vt:variant>
      <vt:variant>
        <vt:lpwstr/>
      </vt:variant>
      <vt:variant>
        <vt:lpwstr>_Toc239855893</vt:lpwstr>
      </vt:variant>
      <vt:variant>
        <vt:i4>1048630</vt:i4>
      </vt:variant>
      <vt:variant>
        <vt:i4>56</vt:i4>
      </vt:variant>
      <vt:variant>
        <vt:i4>0</vt:i4>
      </vt:variant>
      <vt:variant>
        <vt:i4>5</vt:i4>
      </vt:variant>
      <vt:variant>
        <vt:lpwstr/>
      </vt:variant>
      <vt:variant>
        <vt:lpwstr>_Toc239855892</vt:lpwstr>
      </vt:variant>
      <vt:variant>
        <vt:i4>1048630</vt:i4>
      </vt:variant>
      <vt:variant>
        <vt:i4>50</vt:i4>
      </vt:variant>
      <vt:variant>
        <vt:i4>0</vt:i4>
      </vt:variant>
      <vt:variant>
        <vt:i4>5</vt:i4>
      </vt:variant>
      <vt:variant>
        <vt:lpwstr/>
      </vt:variant>
      <vt:variant>
        <vt:lpwstr>_Toc239855891</vt:lpwstr>
      </vt:variant>
      <vt:variant>
        <vt:i4>1048630</vt:i4>
      </vt:variant>
      <vt:variant>
        <vt:i4>44</vt:i4>
      </vt:variant>
      <vt:variant>
        <vt:i4>0</vt:i4>
      </vt:variant>
      <vt:variant>
        <vt:i4>5</vt:i4>
      </vt:variant>
      <vt:variant>
        <vt:lpwstr/>
      </vt:variant>
      <vt:variant>
        <vt:lpwstr>_Toc239855890</vt:lpwstr>
      </vt:variant>
      <vt:variant>
        <vt:i4>1114166</vt:i4>
      </vt:variant>
      <vt:variant>
        <vt:i4>38</vt:i4>
      </vt:variant>
      <vt:variant>
        <vt:i4>0</vt:i4>
      </vt:variant>
      <vt:variant>
        <vt:i4>5</vt:i4>
      </vt:variant>
      <vt:variant>
        <vt:lpwstr/>
      </vt:variant>
      <vt:variant>
        <vt:lpwstr>_Toc239855889</vt:lpwstr>
      </vt:variant>
      <vt:variant>
        <vt:i4>1114166</vt:i4>
      </vt:variant>
      <vt:variant>
        <vt:i4>32</vt:i4>
      </vt:variant>
      <vt:variant>
        <vt:i4>0</vt:i4>
      </vt:variant>
      <vt:variant>
        <vt:i4>5</vt:i4>
      </vt:variant>
      <vt:variant>
        <vt:lpwstr/>
      </vt:variant>
      <vt:variant>
        <vt:lpwstr>_Toc239855888</vt:lpwstr>
      </vt:variant>
      <vt:variant>
        <vt:i4>1114166</vt:i4>
      </vt:variant>
      <vt:variant>
        <vt:i4>26</vt:i4>
      </vt:variant>
      <vt:variant>
        <vt:i4>0</vt:i4>
      </vt:variant>
      <vt:variant>
        <vt:i4>5</vt:i4>
      </vt:variant>
      <vt:variant>
        <vt:lpwstr/>
      </vt:variant>
      <vt:variant>
        <vt:lpwstr>_Toc239855887</vt:lpwstr>
      </vt:variant>
      <vt:variant>
        <vt:i4>1114166</vt:i4>
      </vt:variant>
      <vt:variant>
        <vt:i4>20</vt:i4>
      </vt:variant>
      <vt:variant>
        <vt:i4>0</vt:i4>
      </vt:variant>
      <vt:variant>
        <vt:i4>5</vt:i4>
      </vt:variant>
      <vt:variant>
        <vt:lpwstr/>
      </vt:variant>
      <vt:variant>
        <vt:lpwstr>_Toc239855886</vt:lpwstr>
      </vt:variant>
      <vt:variant>
        <vt:i4>1114166</vt:i4>
      </vt:variant>
      <vt:variant>
        <vt:i4>14</vt:i4>
      </vt:variant>
      <vt:variant>
        <vt:i4>0</vt:i4>
      </vt:variant>
      <vt:variant>
        <vt:i4>5</vt:i4>
      </vt:variant>
      <vt:variant>
        <vt:lpwstr/>
      </vt:variant>
      <vt:variant>
        <vt:lpwstr>_Toc239855885</vt:lpwstr>
      </vt:variant>
      <vt:variant>
        <vt:i4>1114166</vt:i4>
      </vt:variant>
      <vt:variant>
        <vt:i4>8</vt:i4>
      </vt:variant>
      <vt:variant>
        <vt:i4>0</vt:i4>
      </vt:variant>
      <vt:variant>
        <vt:i4>5</vt:i4>
      </vt:variant>
      <vt:variant>
        <vt:lpwstr/>
      </vt:variant>
      <vt:variant>
        <vt:lpwstr>_Toc239855884</vt:lpwstr>
      </vt:variant>
      <vt:variant>
        <vt:i4>6553627</vt:i4>
      </vt:variant>
      <vt:variant>
        <vt:i4>3</vt:i4>
      </vt:variant>
      <vt:variant>
        <vt:i4>0</vt:i4>
      </vt:variant>
      <vt:variant>
        <vt:i4>5</vt:i4>
      </vt:variant>
      <vt:variant>
        <vt:lpwstr>mailto:mailto:competitive.tendering@bbc.co.uk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Silent Witness Invitation to Tender </dc:title>
  <dc:subject/>
  <dc:creator>BBC</dc:creator>
  <cp:keywords/>
  <dc:description/>
  <cp:lastModifiedBy>Eliza Kessler</cp:lastModifiedBy>
  <cp:revision>3</cp:revision>
  <cp:lastPrinted>2021-10-01T23:35:00Z</cp:lastPrinted>
  <dcterms:created xsi:type="dcterms:W3CDTF">2026-09-10T12:43:00Z</dcterms:created>
  <dcterms:modified xsi:type="dcterms:W3CDTF">2026-09-11T11:25:00Z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y fmtid="{D5CDD505-2E9C-101B-9397-08002B2CF9AE}" pid="3" name="ContentTypeId">
    <vt:lpwstr>0x010100D86DAE6BF35FFB4FB42A78ACF7FA36E8</vt:lpwstr>
  </property>
</Properties>
</file>